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 w:val="left" w:leader="none" w:pos="1365"/>
          <w:tab w:val="center" w:leader="none" w:pos="5032"/>
        </w:tabs>
        <w:spacing w:line="276" w:lineRule="auto"/>
        <w:ind w:left="-284" w:right="-284" w:firstLine="0"/>
        <w:rPr>
          <w:b w:val="0"/>
          <w:bCs w:val="0"/>
          <w:vertAlign w:val="baseline"/>
        </w:rPr>
      </w:pPr>
      <w:r w:rsidDel="00000000" w:rsidR="00000000" w:rsidRPr="00000000">
        <w:rPr>
          <w:rtl w:val="0"/>
        </w:rPr>
      </w:r>
    </w:p>
    <w:p w:rsidR="00000000" w:rsidDel="00000000" w:rsidP="00000000" w:rsidRDefault="00000000" w:rsidRPr="00000000" w14:paraId="00000002">
      <w:pPr>
        <w:tabs>
          <w:tab w:val="left" w:leader="none" w:pos="709"/>
          <w:tab w:val="left" w:leader="none" w:pos="1365"/>
          <w:tab w:val="center" w:leader="none" w:pos="5032"/>
        </w:tabs>
        <w:spacing w:line="276" w:lineRule="auto"/>
        <w:ind w:left="-284" w:right="-284" w:firstLine="0"/>
        <w:rPr>
          <w:b w:val="0"/>
          <w:bCs w:val="0"/>
          <w:vertAlign w:val="baseline"/>
        </w:rPr>
      </w:pPr>
      <w:r w:rsidDel="00000000" w:rsidR="00000000" w:rsidRPr="00000000">
        <w:rPr>
          <w:b w:val="1"/>
          <w:bCs w:val="1"/>
          <w:vertAlign w:val="baseline"/>
          <w:rtl w:val="0"/>
        </w:rPr>
        <w:tab/>
        <w:tab/>
        <w:tab/>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 РС-КПК-9339-24-001</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5">
      <w:pPr>
        <w:tabs>
          <w:tab w:val="left" w:leader="none" w:pos="426"/>
        </w:tabs>
        <w:ind w:right="-1"/>
        <w:jc w:val="both"/>
        <w:rPr>
          <w:vertAlign w:val="baseline"/>
        </w:rPr>
      </w:pPr>
      <w:r w:rsidDel="00000000" w:rsidR="00000000" w:rsidRPr="00000000">
        <w:rPr>
          <w:vertAlign w:val="baseline"/>
          <w:rtl w:val="0"/>
        </w:rPr>
        <w:tab/>
        <w:t xml:space="preserve">Днес, 10.01.2025 г., в град София, Комисията за противодействие на корупцията, в състав:</w:t>
      </w:r>
    </w:p>
    <w:p w:rsidR="00000000" w:rsidDel="00000000" w:rsidP="00000000" w:rsidRDefault="00000000" w:rsidRPr="00000000" w14:paraId="00000006">
      <w:pPr>
        <w:tabs>
          <w:tab w:val="left" w:leader="none" w:pos="426"/>
        </w:tabs>
        <w:rPr>
          <w:b w:val="0"/>
          <w:bCs w:val="0"/>
          <w:vertAlign w:val="baseline"/>
        </w:rPr>
      </w:pPr>
      <w:r w:rsidDel="00000000" w:rsidR="00000000" w:rsidRPr="00000000">
        <w:rPr>
          <w:b w:val="1"/>
          <w:bCs w:val="1"/>
          <w:color w:val="000000"/>
          <w:vertAlign w:val="baseline"/>
          <w:rtl w:val="0"/>
        </w:rPr>
        <w:tab/>
        <w:tab/>
      </w: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426"/>
        </w:tabs>
        <w:jc w:val="both"/>
        <w:rPr>
          <w:b w:val="0"/>
          <w:bCs w:val="0"/>
          <w:vertAlign w:val="baseline"/>
        </w:rPr>
      </w:pP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0B">
      <w:pPr>
        <w:tabs>
          <w:tab w:val="left" w:leader="none" w:pos="426"/>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426"/>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s>
        <w:ind w:right="1"/>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Производството е по реда на чл. 89, ал. 1, пр. 1 от Закона за противодействие на корупцията (ЗПК) 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 КИ-302 от 22.08.2024 г. на Комисията за противодействие на корупцията /КПК/ по сигнал с рег. № КПК-9339/14.08.2024 г. по описа на КПК.</w:t>
      </w:r>
    </w:p>
    <w:p w:rsidR="00000000" w:rsidDel="00000000" w:rsidP="00000000" w:rsidRDefault="00000000" w:rsidRPr="00000000" w14:paraId="0000000E">
      <w:pPr>
        <w:tabs>
          <w:tab w:val="left" w:leader="none" w:pos="426"/>
        </w:tabs>
        <w:ind w:right="-1"/>
        <w:jc w:val="both"/>
        <w:rPr>
          <w:color w:val="000000"/>
          <w:vertAlign w:val="baseline"/>
        </w:rPr>
      </w:pPr>
      <w:r w:rsidDel="00000000" w:rsidR="00000000" w:rsidRPr="00000000">
        <w:rPr>
          <w:vertAlign w:val="baseline"/>
          <w:rtl w:val="0"/>
        </w:rPr>
        <w:tab/>
        <w:tab/>
        <w:t xml:space="preserve">Производството е образувано против Валентин Мундров </w:t>
      </w:r>
      <w:r w:rsidDel="00000000" w:rsidR="00000000" w:rsidRPr="00000000">
        <w:rPr>
          <w:color w:val="000000"/>
          <w:vertAlign w:val="baseline"/>
          <w:rtl w:val="0"/>
        </w:rPr>
        <w:t xml:space="preserve">– служебен министър на **.</w:t>
      </w:r>
    </w:p>
    <w:p w:rsidR="00000000" w:rsidDel="00000000" w:rsidP="00000000" w:rsidRDefault="00000000" w:rsidRPr="00000000" w14:paraId="0000000F">
      <w:pPr>
        <w:tabs>
          <w:tab w:val="left" w:leader="none" w:pos="426"/>
        </w:tabs>
        <w:ind w:firstLine="720"/>
        <w:jc w:val="both"/>
        <w:rPr>
          <w:color w:val="000000"/>
          <w:vertAlign w:val="baseline"/>
        </w:rPr>
      </w:pPr>
      <w:r w:rsidDel="00000000" w:rsidR="00000000" w:rsidRPr="00000000">
        <w:rPr>
          <w:color w:val="000000"/>
          <w:vertAlign w:val="baseline"/>
          <w:rtl w:val="0"/>
        </w:rPr>
        <w:t xml:space="preserve">По същество в сигнала се излагат твърдения за наличие на конфликт на интереси по отношение на служебния министър на ** Валентин Мундров, който от една страна като физическо лице е получил облага, а от друга страна, в качеството на лице, заемащо публична длъжност, с решенията си е набавил облага за дългогодишния си работодател - „***“ АД, където в периода от 2013 г. до 2022 г. е бил директор на „***“.  </w:t>
      </w:r>
    </w:p>
    <w:p w:rsidR="00000000" w:rsidDel="00000000" w:rsidP="00000000" w:rsidRDefault="00000000" w:rsidRPr="00000000" w14:paraId="00000010">
      <w:pPr>
        <w:tabs>
          <w:tab w:val="left" w:leader="none" w:pos="426"/>
        </w:tabs>
        <w:jc w:val="both"/>
        <w:rPr>
          <w:vertAlign w:val="baseline"/>
        </w:rPr>
      </w:pPr>
      <w:r w:rsidDel="00000000" w:rsidR="00000000" w:rsidRPr="00000000">
        <w:rPr>
          <w:vertAlign w:val="baseline"/>
          <w:rtl w:val="0"/>
        </w:rPr>
        <w:tab/>
        <w:tab/>
        <w:t xml:space="preserve">Във връзка с твърденията в сигнала Комисията е изискала и са представени следните доказателства: С писмо вх. № КПК-9339-3/17.09.2024 г. на КПК, Главният секретар на Президента на Република България /Президента на РБ/ представя подадени от Мундров декларация по чл. 110 от Конституцията на Република България с вх. № 92-00-104/17/08.04.2024 г. и декларация по чл. 49, ал. 1, т. 1 от ЗПК с вх. № 268/08.05.2024 г. по описа на Администрацията на Президента на РБ. Ръководителят на Инспектората при Министерството на ** /М**/ представя с писмо вх. № КПК-9339-4/19.09.2024 г. на КПК информация и заверени копия на документи по опис в точки от 1 до 31 посочени в писмото – заповеди във връзка с изпълнението на договори и споразумения, сключени между М** и „****“ АД, писма във връзка с изпълнението на договори и споразумения, договори сключени между М** и „***“ АД, ведно с документи, записани на електронен носител -1 бр. диск. С писмо вх. № КПК-9339-6/16.12.2024 г. изпълнителният директор на „***“ АД представя следните доказателства: Трудов договор № 3/12.01.2015 г.; Длъжностна характеристика за длъжността „директор, ****“; 6 /шест/ броя Допълнителни споразумения в период от 2016 г. до 2021 г. вкл.; Заповед № 728/30.08.2022 г. по описа на дружеството.</w:t>
      </w:r>
    </w:p>
    <w:p w:rsidR="00000000" w:rsidDel="00000000" w:rsidP="00000000" w:rsidRDefault="00000000" w:rsidRPr="00000000" w14:paraId="00000011">
      <w:pPr>
        <w:tabs>
          <w:tab w:val="left" w:leader="none" w:pos="426"/>
        </w:tabs>
        <w:jc w:val="both"/>
        <w:rPr>
          <w:b w:val="0"/>
          <w:bCs w:val="0"/>
          <w:vertAlign w:val="baseline"/>
        </w:rPr>
      </w:pPr>
      <w:r w:rsidDel="00000000" w:rsidR="00000000" w:rsidRPr="00000000">
        <w:rPr>
          <w:vertAlign w:val="baseline"/>
          <w:rtl w:val="0"/>
        </w:rPr>
        <w:tab/>
        <w:t xml:space="preserve">Служебно е извършена справка в Търговски регистър и регистъра на юридическите лица с нестопанска цел на Агенция по вписванията (ТРРЮЛНЦ), електронната платформа на публикуваните актове в Държавен вестник, </w:t>
      </w:r>
      <w:r w:rsidDel="00000000" w:rsidR="00000000" w:rsidRPr="00000000">
        <w:rPr>
          <w:b w:val="0"/>
          <w:bCs w:val="0"/>
          <w:highlight w:val="white"/>
          <w:vertAlign w:val="baseline"/>
          <w:rtl w:val="0"/>
        </w:rPr>
        <w:t xml:space="preserve">Правно-информационната система на Министерския съвет (ПРИС) и Регистър на уведомленията за трудовите договори и уведомления за промяна на работодател</w:t>
      </w:r>
      <w:r w:rsidDel="00000000" w:rsidR="00000000" w:rsidRPr="00000000">
        <w:rPr>
          <w:b w:val="1"/>
          <w:bCs w:val="1"/>
          <w:vertAlign w:val="baseline"/>
          <w:rtl w:val="0"/>
        </w:rPr>
        <w:t xml:space="preserve">.</w:t>
      </w:r>
      <w:r w:rsidDel="00000000" w:rsidR="00000000" w:rsidRPr="00000000">
        <w:rPr>
          <w:rtl w:val="0"/>
        </w:rPr>
      </w:r>
    </w:p>
    <w:p w:rsidR="00000000" w:rsidDel="00000000" w:rsidP="00000000" w:rsidRDefault="00000000" w:rsidRPr="00000000" w14:paraId="00000012">
      <w:pPr>
        <w:tabs>
          <w:tab w:val="left" w:leader="none" w:pos="426"/>
        </w:tabs>
        <w:ind w:right="-1"/>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3">
      <w:pPr>
        <w:tabs>
          <w:tab w:val="left" w:leader="none" w:pos="426"/>
        </w:tabs>
        <w:ind w:right="-1"/>
        <w:jc w:val="center"/>
        <w:rPr>
          <w:i w:val="0"/>
          <w:iCs w:val="0"/>
          <w:vertAlign w:val="baseline"/>
        </w:rPr>
      </w:pPr>
      <w:r w:rsidDel="00000000" w:rsidR="00000000" w:rsidRPr="00000000">
        <w:rPr>
          <w:rtl w:val="0"/>
        </w:rPr>
      </w:r>
    </w:p>
    <w:p w:rsidR="00000000" w:rsidDel="00000000" w:rsidP="00000000" w:rsidRDefault="00000000" w:rsidRPr="00000000" w14:paraId="00000014">
      <w:pPr>
        <w:tabs>
          <w:tab w:val="left" w:leader="none" w:pos="426"/>
        </w:tabs>
        <w:ind w:right="-1"/>
        <w:jc w:val="both"/>
        <w:rPr>
          <w:vertAlign w:val="baseline"/>
        </w:rPr>
      </w:pPr>
      <w:r w:rsidDel="00000000" w:rsidR="00000000" w:rsidRPr="00000000">
        <w:rPr>
          <w:vertAlign w:val="baseline"/>
          <w:rtl w:val="0"/>
        </w:rPr>
        <w:tab/>
        <w:tab/>
        <w:t xml:space="preserve">Валентин Мундров е назначен за служебен министър на *** с Указ № ** издаден на 9 април 2024 г. /обн., ДВ, бр. 32/2024 г./ на Президента на Република България за назначаване на служебно правителство от *** 2024 г., на основание чл. 99, ал. 5 от Конституцията на Република България. С Указ № ***, издаден на *** 2024 г. на Президента на Република България са насрочени избори за Народно събрание на 9 юни 2024 г. </w:t>
      </w:r>
    </w:p>
    <w:p w:rsidR="00000000" w:rsidDel="00000000" w:rsidP="00000000" w:rsidRDefault="00000000" w:rsidRPr="00000000" w14:paraId="00000015">
      <w:pPr>
        <w:tabs>
          <w:tab w:val="left" w:leader="none" w:pos="426"/>
        </w:tabs>
        <w:ind w:right="-1"/>
        <w:jc w:val="both"/>
        <w:rPr>
          <w:vertAlign w:val="baseline"/>
        </w:rPr>
      </w:pPr>
      <w:r w:rsidDel="00000000" w:rsidR="00000000" w:rsidRPr="00000000">
        <w:rPr>
          <w:vertAlign w:val="baseline"/>
          <w:rtl w:val="0"/>
        </w:rPr>
        <w:tab/>
        <w:tab/>
        <w:t xml:space="preserve">С Указ № ***, издаден на *** 2024 г. от Президента на РБ е назначено служебно правителство на РБ, като част от което е и назначеният за служебен министър на *** - Валентин * Мундров. На основание чл. 98, т. 1 във връзка с чл. 99 от Конституцията, с Указ № *** от *** 2024, Президентът насрочва избори за Народно събрание на 27 октомври 2024 г.  </w:t>
      </w:r>
    </w:p>
    <w:p w:rsidR="00000000" w:rsidDel="00000000" w:rsidP="00000000" w:rsidRDefault="00000000" w:rsidRPr="00000000" w14:paraId="00000016">
      <w:pPr>
        <w:tabs>
          <w:tab w:val="left" w:leader="none" w:pos="426"/>
        </w:tabs>
        <w:ind w:right="-1"/>
        <w:jc w:val="both"/>
        <w:rPr>
          <w:vertAlign w:val="baseline"/>
        </w:rPr>
      </w:pPr>
      <w:r w:rsidDel="00000000" w:rsidR="00000000" w:rsidRPr="00000000">
        <w:rPr>
          <w:vertAlign w:val="baseline"/>
          <w:rtl w:val="0"/>
        </w:rPr>
        <w:tab/>
        <w:tab/>
        <w:t xml:space="preserve"> Валентин Мундров, в качеството си на служебен министър на ***  подписва декларация по чл. 110 от Конституцията на Република България на 02.04.2024 г. с вх. № 92-00-104/17/08.04.2024 г., с която декларира, че отговаря на изискванията на посочената разпоредба от Конституцията на РБ и заявява съгласието си да бъде назначен на този пост. Мундров, подава и декларация по чл. 49, ал. 1, т. 1 от ЗПК на 11.04.2024 г. с вх. № 268/08.04.2024 г. по описа на Администрацията на Президента на РБ, с която декларира, че не са налице несъвместимостите, предвидени в чл. 113 от Конституцията на РБ и чл. 19, ал. 7 от Закона за администрацията.</w:t>
      </w:r>
    </w:p>
    <w:p w:rsidR="00000000" w:rsidDel="00000000" w:rsidP="00000000" w:rsidRDefault="00000000" w:rsidRPr="00000000" w14:paraId="00000017">
      <w:pPr>
        <w:tabs>
          <w:tab w:val="left" w:leader="none" w:pos="426"/>
        </w:tabs>
        <w:ind w:right="-1"/>
        <w:jc w:val="both"/>
        <w:rPr>
          <w:color w:val="000000"/>
          <w:vertAlign w:val="baseline"/>
        </w:rPr>
      </w:pPr>
      <w:r w:rsidDel="00000000" w:rsidR="00000000" w:rsidRPr="00000000">
        <w:rPr>
          <w:vertAlign w:val="baseline"/>
          <w:rtl w:val="0"/>
        </w:rPr>
        <w:tab/>
        <w:tab/>
      </w:r>
      <w:r w:rsidDel="00000000" w:rsidR="00000000" w:rsidRPr="00000000">
        <w:rPr>
          <w:color w:val="000000"/>
          <w:vertAlign w:val="baseline"/>
          <w:rtl w:val="0"/>
        </w:rPr>
        <w:t xml:space="preserve">В качеството си на министър на ***, Валентин Мундров подписва Заповед № М**-6678/10.04.2024 г., с която с оглед спазването на финансовата и бюджетната дисциплина, целесъобразно, законосъобразно и контролирано разходване на бюджетни средства, и валидиране на всяко искане за поемане на задължение и извършване на разход в Министерството на *** /М**/, нарежда всички договори, допълнителни споразумения, меморандуми и други подобни документи, по които М** е страна да се подписват от министъра или от упълномощено от него длъжностно лице, като първи подпис, и като втори подпис – от директора на дирекция „**“, след съгласуване с директора на „***“, главния секретар, финансовия контрольор/лицето, на което със заповед са възложени функции и задължения на финансов контрольор, и началника на кабинета на министъра. В случай, че директорът на дирекция „**“ е оправомощен да изпълнява функциите на възложител и да организира и възлага обществени поръчки по реда на Закона за обществените поръчки /ЗОП/, документите се подписват като втори подпис от главния секретар на министерството. Контролът по изпълнението на договорите по т. 1 от заповедта се осъществява от лицето/ата, определени с изрична заповед на министъра на ******, както и от директора/началника на отдел/сектора, с чиято дейност/функционална компетентност е свързан предмета на договора.</w:t>
      </w:r>
    </w:p>
    <w:p w:rsidR="00000000" w:rsidDel="00000000" w:rsidP="00000000" w:rsidRDefault="00000000" w:rsidRPr="00000000" w14:paraId="00000018">
      <w:pPr>
        <w:tabs>
          <w:tab w:val="left" w:leader="none" w:pos="426"/>
        </w:tabs>
        <w:ind w:right="-1"/>
        <w:jc w:val="both"/>
        <w:rPr>
          <w:b w:val="0"/>
          <w:bCs w:val="0"/>
          <w:color w:val="000000"/>
          <w:vertAlign w:val="baseline"/>
        </w:rPr>
      </w:pPr>
      <w:r w:rsidDel="00000000" w:rsidR="00000000" w:rsidRPr="00000000">
        <w:rPr>
          <w:color w:val="000000"/>
          <w:vertAlign w:val="baseline"/>
          <w:rtl w:val="0"/>
        </w:rPr>
        <w:tab/>
        <w:tab/>
        <w:t xml:space="preserve">На основание чл. 7, ал. 1 от ЗОП във вр. с чл. 25, ал. 4 от Закона за администрацията, чл. 10 от Устройствения правилник на М** и §9 и §12 от Преходните и заключителните разпоредби на </w:t>
        <w:tab/>
        <w:t xml:space="preserve">Постановление № ** на Министерския съвет от 2022 г., със Заповед № М**-6732/11.04.2024 г., Валентин Мундров, в качеството си на министър на **** си по чл. 5, ал. 1 от ЗОП на главния секретар на М** – Р. Ц. по отношение на организирането и възлагането на обществени поръчки по реда на ЗОП, инициирани от административните звена-заявители от администрацията на М**, инициирани от Изпълнителна агенция „**“ и/или М** за случаите, в които обществената поръчка се възлага от М** за нуждите на посочената агенция, или за нуждите на М** и агенцията, както и за обществени поръчки и договори, възложени от Държавна агенция „****“.</w:t>
      </w:r>
      <w:r w:rsidDel="00000000" w:rsidR="00000000" w:rsidRPr="00000000">
        <w:rPr>
          <w:rtl w:val="0"/>
        </w:rPr>
      </w:r>
    </w:p>
    <w:p w:rsidR="00000000" w:rsidDel="00000000" w:rsidP="00000000" w:rsidRDefault="00000000" w:rsidRPr="00000000" w14:paraId="00000019">
      <w:pPr>
        <w:tabs>
          <w:tab w:val="left" w:leader="none" w:pos="426"/>
        </w:tabs>
        <w:ind w:right="-1"/>
        <w:jc w:val="both"/>
        <w:rPr>
          <w:color w:val="000000"/>
          <w:vertAlign w:val="baseline"/>
        </w:rPr>
      </w:pPr>
      <w:r w:rsidDel="00000000" w:rsidR="00000000" w:rsidRPr="00000000">
        <w:rPr>
          <w:b w:val="1"/>
          <w:bCs w:val="1"/>
          <w:color w:val="000000"/>
          <w:vertAlign w:val="baseline"/>
          <w:rtl w:val="0"/>
        </w:rPr>
        <w:tab/>
        <w:tab/>
      </w:r>
      <w:r w:rsidDel="00000000" w:rsidR="00000000" w:rsidRPr="00000000">
        <w:rPr>
          <w:color w:val="000000"/>
          <w:vertAlign w:val="baseline"/>
          <w:rtl w:val="0"/>
        </w:rPr>
        <w:t xml:space="preserve">Във връзка със Заповед № М**-6678/10.04.2024 г. на министъра и в изпълнение на сключен Договор № 1/15.01.2024 г. между М** и „***“ АД,</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Мундров, в качеството си на министър на ** определя със Заповед № М**-7292/22.04.2024 г. В. С.-експерт, анализатор на работния процеси</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в дирекция „***“ /**/ за отговарящ от страна на М** за изпълнението на Договор № Д-1/15.01.2024 г. с предмет „Предоставяне на услуги за анализи даване на препоръки за съществуващи или планирани *****“ за времето на неговото действие. Контролът по изпълнението на заповедта, Мундров възлага на директора на дирекция **. Видно от представения договор № Д-1/15.01.2024 г., същият е сключен от страна на М** от министъра на *** към този момент – А.Й..  </w:t>
      </w:r>
    </w:p>
    <w:p w:rsidR="00000000" w:rsidDel="00000000" w:rsidP="00000000" w:rsidRDefault="00000000" w:rsidRPr="00000000" w14:paraId="0000001A">
      <w:pPr>
        <w:tabs>
          <w:tab w:val="left" w:leader="none" w:pos="426"/>
        </w:tabs>
        <w:ind w:right="-1"/>
        <w:jc w:val="both"/>
        <w:rPr>
          <w:color w:val="000000"/>
          <w:vertAlign w:val="baseline"/>
        </w:rPr>
      </w:pPr>
      <w:r w:rsidDel="00000000" w:rsidR="00000000" w:rsidRPr="00000000">
        <w:rPr>
          <w:color w:val="000000"/>
          <w:vertAlign w:val="baseline"/>
          <w:rtl w:val="0"/>
        </w:rPr>
        <w:tab/>
        <w:tab/>
        <w:t xml:space="preserve">Между М**, представлявано от министъра на *** - Б. Б. и „****“ АД, представлявано от И. Ф. – изпълнителен директор е сключен Рамков договор № Д-5/25.07.2022 г., в качеството на ****** по смисъла на §45, ал. 1 от ПЗР към Закона за изменение и допълнение на Закона за *** /З**/ и на публичен възложител на обществени поръчки по смисъла на чл. 5, ал. 2, т. 14 от Закона за обществените поръчки /ЗОП/ във връзка с §2, т. 43 от ДР на ЗОП, с предмет: „Изпълнение на дейности по системна ** З**, включващи предоставянето на услуги по изграждане, поддържане, развитие и наблюдение на работоспособността на ***“. Във връзка с този договор, Мундров, в качеството си на министър на *** издава Заповед № М**-7294/22.04.2024 г., определя за ръководител, от страна на М**, Е.С. – главен експерт в отдел „***“, Дирекция „***“, която да осъществява контрол по изпълнението на същия договор, а в нейно отсъствие определя друг държавен служител от същата дирекция в М** – И. А.. Контролът по изпълнението на договора възлага на директор на дирекция ***. Със Споразумение от 31.05.2024 г. за спиране изпълнението на Заявка по ред 1 от актуализиран План-график за 2023 г. по рамковия договор, подписано от страна на М** от Валентин Мундров на 31.05.2024 г., временно е спряно изпълнението на заявката до дефиниране на актуализиран обхват на дейностите и списък с регистрите за ***.</w:t>
      </w:r>
    </w:p>
    <w:p w:rsidR="00000000" w:rsidDel="00000000" w:rsidP="00000000" w:rsidRDefault="00000000" w:rsidRPr="00000000" w14:paraId="0000001B">
      <w:pPr>
        <w:tabs>
          <w:tab w:val="left" w:leader="none" w:pos="426"/>
        </w:tabs>
        <w:ind w:right="-1"/>
        <w:jc w:val="both"/>
        <w:rPr>
          <w:color w:val="000000"/>
          <w:vertAlign w:val="baseline"/>
        </w:rPr>
      </w:pPr>
      <w:r w:rsidDel="00000000" w:rsidR="00000000" w:rsidRPr="00000000">
        <w:rPr>
          <w:color w:val="000000"/>
          <w:vertAlign w:val="baseline"/>
          <w:rtl w:val="0"/>
        </w:rPr>
        <w:tab/>
        <w:tab/>
        <w:t xml:space="preserve">Във връзка с изпълнението и отчитане на резултатите по отделните етапи на Рамковия договор № Д-5/25.07.2022 г. са представени в производството подписани от Валентин Мундров, в качеството на министър на *** до изпълнителния директор на „***“ АД следните писма:</w:t>
      </w:r>
    </w:p>
    <w:p w:rsidR="00000000" w:rsidDel="00000000" w:rsidP="00000000" w:rsidRDefault="00000000" w:rsidRPr="00000000" w14:paraId="0000001C">
      <w:pPr>
        <w:tabs>
          <w:tab w:val="left" w:leader="none" w:pos="0"/>
        </w:tabs>
        <w:ind w:right="-1"/>
        <w:jc w:val="both"/>
        <w:rPr>
          <w:vertAlign w:val="baseline"/>
        </w:rPr>
      </w:pPr>
      <w:r w:rsidDel="00000000" w:rsidR="00000000" w:rsidRPr="00000000">
        <w:rPr>
          <w:vertAlign w:val="baseline"/>
          <w:rtl w:val="0"/>
        </w:rPr>
        <w:tab/>
        <w:t xml:space="preserve">1. Писмо рег. № М**-7896/29.04.2024 г. на М** относно предадена коригирана документация по изпълнение на Етап 3 - „**“ от Заявка по ред 4 от ПГ-2022 за </w:t>
      </w:r>
      <w:r w:rsidDel="00000000" w:rsidR="00000000" w:rsidRPr="00000000">
        <w:rPr>
          <w:rFonts w:ascii="Times New Roman" w:cs="Times New Roman" w:eastAsia="Times New Roman" w:hAnsi="Times New Roman"/>
          <w:i w:val="0"/>
          <w:iCs w:val="0"/>
          <w:color w:val="000000"/>
          <w:sz w:val="24"/>
          <w:szCs w:val="24"/>
          <w:u w:val="none"/>
          <w:vertAlign w:val="baseline"/>
          <w:rtl w:val="0"/>
        </w:rPr>
        <w:t xml:space="preserve">„***********“</w:t>
      </w:r>
      <w:r w:rsidDel="00000000" w:rsidR="00000000" w:rsidRPr="00000000">
        <w:rPr>
          <w:vertAlign w:val="baseline"/>
          <w:rtl w:val="0"/>
        </w:rPr>
        <w:t xml:space="preserve"> по рамковия договор. Приложения към писмото Протокол от проведена на 24.04.2024 г. среща на екипа за изпълнение на заявката относно извършен преглед на предадените отчетни резултати е подписан от състав служители на експертни длъжности при М**.</w:t>
      </w:r>
    </w:p>
    <w:p w:rsidR="00000000" w:rsidDel="00000000" w:rsidP="00000000" w:rsidRDefault="00000000" w:rsidRPr="00000000" w14:paraId="0000001D">
      <w:pPr>
        <w:tabs>
          <w:tab w:val="left" w:leader="none" w:pos="0"/>
        </w:tabs>
        <w:ind w:right="-1"/>
        <w:jc w:val="both"/>
        <w:rPr>
          <w:vertAlign w:val="baseline"/>
        </w:rPr>
      </w:pPr>
      <w:r w:rsidDel="00000000" w:rsidR="00000000" w:rsidRPr="00000000">
        <w:rPr>
          <w:vertAlign w:val="baseline"/>
          <w:rtl w:val="0"/>
        </w:rPr>
        <w:tab/>
        <w:t xml:space="preserve">2. Писмо рег. № М**-8021/30.04.2024 г. на М** относно актуализиран план-график за 2024 г. и заявка по ред 4 от план-график за 2022 г. „ **** " по рамковия договор във връзка с удължаване на срока за изпълнение на заявката.  Приложените към писмото План-графика и заявката са одобрени за възложител от служител в дирекция *** на М** – Е. С.</w:t>
      </w:r>
    </w:p>
    <w:p w:rsidR="00000000" w:rsidDel="00000000" w:rsidP="00000000" w:rsidRDefault="00000000" w:rsidRPr="00000000" w14:paraId="0000001E">
      <w:pPr>
        <w:tabs>
          <w:tab w:val="left" w:leader="none" w:pos="426"/>
        </w:tabs>
        <w:ind w:right="-1"/>
        <w:jc w:val="both"/>
        <w:rPr>
          <w:vertAlign w:val="baseline"/>
        </w:rPr>
      </w:pPr>
      <w:r w:rsidDel="00000000" w:rsidR="00000000" w:rsidRPr="00000000">
        <w:rPr>
          <w:vertAlign w:val="baseline"/>
          <w:rtl w:val="0"/>
        </w:rPr>
        <w:tab/>
        <w:tab/>
        <w:t xml:space="preserve">3. Писмо рег. № М**-8686/15.05.2024 г. на М** относно предадени отчетни резултати от изпълнение на Етап 3 - „***“ от Заявка по ред 4 от ПГ-2022 за </w:t>
      </w:r>
      <w:r w:rsidDel="00000000" w:rsidR="00000000" w:rsidRPr="00000000">
        <w:rPr>
          <w:i w:val="1"/>
          <w:iCs w:val="1"/>
          <w:vertAlign w:val="baseline"/>
          <w:rtl w:val="0"/>
        </w:rPr>
        <w:t xml:space="preserve">„</w:t>
      </w:r>
      <w:r w:rsidDel="00000000" w:rsidR="00000000" w:rsidRPr="00000000">
        <w:rPr>
          <w:rFonts w:ascii="Times New Roman" w:cs="Times New Roman" w:eastAsia="Times New Roman" w:hAnsi="Times New Roman"/>
          <w:i w:val="0"/>
          <w:iCs w:val="0"/>
          <w:color w:val="000000"/>
          <w:sz w:val="24"/>
          <w:szCs w:val="24"/>
          <w:u w:val="none"/>
          <w:vertAlign w:val="baseline"/>
          <w:rtl w:val="0"/>
        </w:rPr>
        <w:t xml:space="preserve">****</w:t>
      </w:r>
      <w:r w:rsidDel="00000000" w:rsidR="00000000" w:rsidRPr="00000000">
        <w:rPr>
          <w:i w:val="1"/>
          <w:iCs w:val="1"/>
          <w:vertAlign w:val="baseline"/>
          <w:rtl w:val="0"/>
        </w:rPr>
        <w:t xml:space="preserve">“</w:t>
      </w:r>
      <w:r w:rsidDel="00000000" w:rsidR="00000000" w:rsidRPr="00000000">
        <w:rPr>
          <w:vertAlign w:val="baseline"/>
          <w:rtl w:val="0"/>
        </w:rPr>
        <w:t xml:space="preserve"> по рамковия договор. В приложение към писмото е Протокол от проведена на 13.05.2024 г. среща на екипа за изпълнение на заявката, подписан от състав от служители на експертни длъжности при М**, който приема същата. За Възложителя – М**, Приемо-предавателният протокол, удостоверяващ изпълнението на Етап 3 „**“ е подписан от и.д. директор на Дирекция ** – П.М.. </w:t>
      </w:r>
    </w:p>
    <w:p w:rsidR="00000000" w:rsidDel="00000000" w:rsidP="00000000" w:rsidRDefault="00000000" w:rsidRPr="00000000" w14:paraId="0000001F">
      <w:pPr>
        <w:tabs>
          <w:tab w:val="left" w:leader="none" w:pos="426"/>
        </w:tabs>
        <w:ind w:right="-1"/>
        <w:jc w:val="both"/>
        <w:rPr>
          <w:vertAlign w:val="baseline"/>
        </w:rPr>
      </w:pPr>
      <w:r w:rsidDel="00000000" w:rsidR="00000000" w:rsidRPr="00000000">
        <w:rPr>
          <w:vertAlign w:val="baseline"/>
          <w:rtl w:val="0"/>
        </w:rPr>
        <w:tab/>
        <w:tab/>
        <w:t xml:space="preserve">4. Писмо рег. № М**-9410/27.05.2024 г. на М** относно представен отчетен документ - „Правила и процедури за ****“ по заявка по ред 1 от ПГ 2023 г. „********“. Видно от приложените към писмото правила и процедури, същите са одобрени за Възложителя с подпис от И. А. – държавен експерт в дирекция ** при М**.</w:t>
      </w:r>
    </w:p>
    <w:p w:rsidR="00000000" w:rsidDel="00000000" w:rsidP="00000000" w:rsidRDefault="00000000" w:rsidRPr="00000000" w14:paraId="00000020">
      <w:pPr>
        <w:tabs>
          <w:tab w:val="left" w:leader="none" w:pos="426"/>
        </w:tabs>
        <w:ind w:right="-1"/>
        <w:jc w:val="both"/>
        <w:rPr>
          <w:color w:val="000000"/>
          <w:vertAlign w:val="baseline"/>
        </w:rPr>
      </w:pPr>
      <w:r w:rsidDel="00000000" w:rsidR="00000000" w:rsidRPr="00000000">
        <w:rPr>
          <w:color w:val="000000"/>
          <w:vertAlign w:val="baseline"/>
          <w:rtl w:val="0"/>
        </w:rPr>
        <w:tab/>
        <w:tab/>
        <w:t xml:space="preserve">5.</w:t>
      </w:r>
      <w:r w:rsidDel="00000000" w:rsidR="00000000" w:rsidRPr="00000000">
        <w:rPr>
          <w:vertAlign w:val="baseline"/>
          <w:rtl w:val="0"/>
        </w:rPr>
        <w:t xml:space="preserve"> </w:t>
      </w:r>
      <w:r w:rsidDel="00000000" w:rsidR="00000000" w:rsidRPr="00000000">
        <w:rPr>
          <w:color w:val="000000"/>
          <w:vertAlign w:val="baseline"/>
          <w:rtl w:val="0"/>
        </w:rPr>
        <w:t xml:space="preserve">Писмо рег. № М**-9735/31.05.2024 г. на М** относно списък с регистрите за *** в изпълнение на Заявка по ред 1 от ПГ 2023 г. по рамковия договор, включени в графика на ПМС 232 от 2023 г. </w:t>
      </w:r>
    </w:p>
    <w:p w:rsidR="00000000" w:rsidDel="00000000" w:rsidP="00000000" w:rsidRDefault="00000000" w:rsidRPr="00000000" w14:paraId="00000021">
      <w:pPr>
        <w:tabs>
          <w:tab w:val="left" w:leader="none" w:pos="426"/>
        </w:tabs>
        <w:ind w:right="-1"/>
        <w:jc w:val="both"/>
        <w:rPr>
          <w:vertAlign w:val="baseline"/>
        </w:rPr>
      </w:pPr>
      <w:r w:rsidDel="00000000" w:rsidR="00000000" w:rsidRPr="00000000">
        <w:rPr>
          <w:color w:val="000000"/>
          <w:vertAlign w:val="baseline"/>
          <w:rtl w:val="0"/>
        </w:rPr>
        <w:tab/>
        <w:tab/>
        <w:t xml:space="preserve">6. Писмо рег. № М**-9990/05.06.2024 г. на М** относно протокол от проведени приемателни тестове по Заявка по ред 4 от ПГ - 2022 за </w:t>
      </w:r>
      <w:r w:rsidDel="00000000" w:rsidR="00000000" w:rsidRPr="00000000">
        <w:rPr>
          <w:i w:val="1"/>
          <w:iCs w:val="1"/>
          <w:color w:val="000000"/>
          <w:vertAlign w:val="baseline"/>
          <w:rtl w:val="0"/>
        </w:rPr>
        <w:t xml:space="preserve">„*****“</w:t>
      </w:r>
      <w:r w:rsidDel="00000000" w:rsidR="00000000" w:rsidRPr="00000000">
        <w:rPr>
          <w:color w:val="000000"/>
          <w:vertAlign w:val="baseline"/>
          <w:rtl w:val="0"/>
        </w:rPr>
        <w:t xml:space="preserve"> по рамковия договор. Видно от приложения към писмото </w:t>
      </w:r>
      <w:r w:rsidDel="00000000" w:rsidR="00000000" w:rsidRPr="00000000">
        <w:rPr>
          <w:vertAlign w:val="baseline"/>
          <w:rtl w:val="0"/>
        </w:rPr>
        <w:t xml:space="preserve">Протокол от проведена на 31.05.2024 г. среща на екипа за изпълнение на заявката относно преглед на предадените отчетни резултати, същият е подписан от състав от служители на експертни длъжности при М**.</w:t>
      </w:r>
    </w:p>
    <w:p w:rsidR="00000000" w:rsidDel="00000000" w:rsidP="00000000" w:rsidRDefault="00000000" w:rsidRPr="00000000" w14:paraId="00000022">
      <w:pPr>
        <w:tabs>
          <w:tab w:val="left" w:leader="none" w:pos="426"/>
        </w:tabs>
        <w:ind w:right="-1"/>
        <w:jc w:val="both"/>
        <w:rPr>
          <w:color w:val="000000"/>
          <w:vertAlign w:val="baseline"/>
        </w:rPr>
      </w:pPr>
      <w:r w:rsidDel="00000000" w:rsidR="00000000" w:rsidRPr="00000000">
        <w:rPr>
          <w:vertAlign w:val="baseline"/>
          <w:rtl w:val="0"/>
        </w:rPr>
        <w:tab/>
        <w:tab/>
        <w:t xml:space="preserve">7. Писмо рег. № М**-10096/07.06.2024 г. на М** относно списък на лицата, определени от администрациите за обучение по Заявка по ред 4 от ПГ - 2022 в Етап „**“ за </w:t>
      </w:r>
      <w:r w:rsidDel="00000000" w:rsidR="00000000" w:rsidRPr="00000000">
        <w:rPr>
          <w:i w:val="1"/>
          <w:iCs w:val="1"/>
          <w:vertAlign w:val="baseline"/>
          <w:rtl w:val="0"/>
        </w:rPr>
        <w:t xml:space="preserve">„************“</w:t>
      </w:r>
      <w:r w:rsidDel="00000000" w:rsidR="00000000" w:rsidRPr="00000000">
        <w:rPr>
          <w:vertAlign w:val="baseline"/>
          <w:rtl w:val="0"/>
        </w:rPr>
        <w:t xml:space="preserve"> по рамковия договор;</w:t>
      </w:r>
      <w:r w:rsidDel="00000000" w:rsidR="00000000" w:rsidRPr="00000000">
        <w:rPr>
          <w:rtl w:val="0"/>
        </w:rPr>
      </w:r>
    </w:p>
    <w:p w:rsidR="00000000" w:rsidDel="00000000" w:rsidP="00000000" w:rsidRDefault="00000000" w:rsidRPr="00000000" w14:paraId="00000023">
      <w:pPr>
        <w:tabs>
          <w:tab w:val="left" w:leader="none" w:pos="426"/>
        </w:tabs>
        <w:ind w:right="-1"/>
        <w:jc w:val="both"/>
        <w:rPr>
          <w:vertAlign w:val="baseline"/>
        </w:rPr>
      </w:pPr>
      <w:r w:rsidDel="00000000" w:rsidR="00000000" w:rsidRPr="00000000">
        <w:rPr>
          <w:color w:val="000000"/>
          <w:vertAlign w:val="baseline"/>
          <w:rtl w:val="0"/>
        </w:rPr>
        <w:tab/>
        <w:tab/>
        <w:t xml:space="preserve">8. </w:t>
      </w:r>
      <w:r w:rsidDel="00000000" w:rsidR="00000000" w:rsidRPr="00000000">
        <w:rPr>
          <w:vertAlign w:val="baseline"/>
          <w:rtl w:val="0"/>
        </w:rPr>
        <w:t xml:space="preserve">Писмо рег. № М**-10444/17.06.2024 г. на М** относно преглед на предадени отчетни резултати от Етап 4 - „***“ по заявка по ред 4 от ПГ- 2022 за </w:t>
      </w:r>
      <w:r w:rsidDel="00000000" w:rsidR="00000000" w:rsidRPr="00000000">
        <w:rPr>
          <w:i w:val="1"/>
          <w:iCs w:val="1"/>
          <w:vertAlign w:val="baseline"/>
          <w:rtl w:val="0"/>
        </w:rPr>
        <w:t xml:space="preserve">„*******“ </w:t>
      </w:r>
      <w:r w:rsidDel="00000000" w:rsidR="00000000" w:rsidRPr="00000000">
        <w:rPr>
          <w:vertAlign w:val="baseline"/>
          <w:rtl w:val="0"/>
        </w:rPr>
        <w:t xml:space="preserve">по рамковия договор. Приложеният Протокол от среща на 13.06.2024 г., съдържащ препоръки на екипа за изпълнение на заявката за отчетни резултати от етапа, също е подписан от служители на експертни длъжности в администрацията на М**. </w:t>
      </w:r>
    </w:p>
    <w:p w:rsidR="00000000" w:rsidDel="00000000" w:rsidP="00000000" w:rsidRDefault="00000000" w:rsidRPr="00000000" w14:paraId="00000024">
      <w:pPr>
        <w:tabs>
          <w:tab w:val="left" w:leader="none" w:pos="426"/>
        </w:tabs>
        <w:ind w:right="-1"/>
        <w:jc w:val="both"/>
        <w:rPr>
          <w:vertAlign w:val="baseline"/>
        </w:rPr>
      </w:pPr>
      <w:r w:rsidDel="00000000" w:rsidR="00000000" w:rsidRPr="00000000">
        <w:rPr>
          <w:vertAlign w:val="baseline"/>
          <w:rtl w:val="0"/>
        </w:rPr>
        <w:tab/>
        <w:tab/>
        <w:t xml:space="preserve">9. Писмо рег. № М**-11267/02.07.2024 г. на М** относно предадени отчетни резултати от Етап 6 „**“ - „Разработване на ******“ от Заявка по ред 4 от ПГ-2022 за </w:t>
      </w:r>
      <w:r w:rsidDel="00000000" w:rsidR="00000000" w:rsidRPr="00000000">
        <w:rPr>
          <w:i w:val="1"/>
          <w:iCs w:val="1"/>
          <w:vertAlign w:val="baseline"/>
          <w:rtl w:val="0"/>
        </w:rPr>
        <w:t xml:space="preserve">„**************“</w:t>
      </w:r>
      <w:r w:rsidDel="00000000" w:rsidR="00000000" w:rsidRPr="00000000">
        <w:rPr>
          <w:vertAlign w:val="baseline"/>
          <w:rtl w:val="0"/>
        </w:rPr>
        <w:t xml:space="preserve"> по рамковия договор. Съгласно представения Протокол от 02.07.2024 г., екипът за изпълнение на заявката приема отчетните резултати и предлага да се подпише приемо-предавателния протокол. Приемо-предавателният протокол за приетата от Възложителя работа е подписан от директор на дирекция ** – П.М.</w:t>
      </w:r>
    </w:p>
    <w:p w:rsidR="00000000" w:rsidDel="00000000" w:rsidP="00000000" w:rsidRDefault="00000000" w:rsidRPr="00000000" w14:paraId="00000025">
      <w:pPr>
        <w:tabs>
          <w:tab w:val="left" w:leader="none" w:pos="426"/>
        </w:tabs>
        <w:ind w:right="-1"/>
        <w:jc w:val="both"/>
        <w:rPr>
          <w:vertAlign w:val="baseline"/>
        </w:rPr>
      </w:pPr>
      <w:r w:rsidDel="00000000" w:rsidR="00000000" w:rsidRPr="00000000">
        <w:rPr>
          <w:vertAlign w:val="baseline"/>
          <w:rtl w:val="0"/>
        </w:rPr>
        <w:tab/>
        <w:tab/>
        <w:t xml:space="preserve">10. Писмо рег. № М**-12677/01.08.2024 г. на М** относно приемане на Етап 4 - „**“ по заявка по ред 4 от ПГ-2022 за </w:t>
      </w:r>
      <w:r w:rsidDel="00000000" w:rsidR="00000000" w:rsidRPr="00000000">
        <w:rPr>
          <w:i w:val="1"/>
          <w:iCs w:val="1"/>
          <w:vertAlign w:val="baseline"/>
          <w:rtl w:val="0"/>
        </w:rPr>
        <w:t xml:space="preserve">„*******“</w:t>
      </w:r>
      <w:r w:rsidDel="00000000" w:rsidR="00000000" w:rsidRPr="00000000">
        <w:rPr>
          <w:vertAlign w:val="baseline"/>
          <w:rtl w:val="0"/>
        </w:rPr>
        <w:t xml:space="preserve"> по рамковия договор. Съгласно подписаните за Възложителя – от директор на дирекция ** при М** Приемо-предавателен протокол на 31.07.2024 г. и Протокол за тестване от 30.07.202024 г., Етап 4 „***“ е изпълнен успешно.</w:t>
      </w:r>
    </w:p>
    <w:p w:rsidR="00000000" w:rsidDel="00000000" w:rsidP="00000000" w:rsidRDefault="00000000" w:rsidRPr="00000000" w14:paraId="00000026">
      <w:pPr>
        <w:tabs>
          <w:tab w:val="left" w:leader="none" w:pos="426"/>
        </w:tabs>
        <w:ind w:right="-1"/>
        <w:jc w:val="both"/>
        <w:rPr>
          <w:vertAlign w:val="baseline"/>
        </w:rPr>
      </w:pPr>
      <w:r w:rsidDel="00000000" w:rsidR="00000000" w:rsidRPr="00000000">
        <w:rPr>
          <w:vertAlign w:val="baseline"/>
          <w:rtl w:val="0"/>
        </w:rPr>
        <w:tab/>
        <w:tab/>
        <w:t xml:space="preserve">11. Писмо рег. № М**-14960/09.09.2024 г. на М** относно възобновяване изпълнението на Заявка по ред 1 от актуализиран План-график за 2023 г. по рамковия договор, с посочени срокове за плащане.</w:t>
      </w:r>
    </w:p>
    <w:p w:rsidR="00000000" w:rsidDel="00000000" w:rsidP="00000000" w:rsidRDefault="00000000" w:rsidRPr="00000000" w14:paraId="00000027">
      <w:pPr>
        <w:tabs>
          <w:tab w:val="left" w:leader="none" w:pos="426"/>
        </w:tabs>
        <w:ind w:right="-1"/>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В качеството на министър на ***, Валентин Мундров сключва следните договори и допълнителни споразумения с представляваното от И. Ф. дружество „*****“ АД за предоставяне на услуги, представляващи дейности по ***, по смисъл на чл. 7с от З**:</w:t>
      </w:r>
    </w:p>
    <w:p w:rsidR="00000000" w:rsidDel="00000000" w:rsidP="00000000" w:rsidRDefault="00000000" w:rsidRPr="00000000" w14:paraId="00000028">
      <w:pPr>
        <w:numPr>
          <w:ilvl w:val="0"/>
          <w:numId w:val="1"/>
        </w:numPr>
        <w:tabs>
          <w:tab w:val="left" w:leader="none" w:pos="426"/>
        </w:tabs>
        <w:ind w:left="0" w:right="-1" w:firstLine="420"/>
        <w:jc w:val="both"/>
        <w:rPr>
          <w:color w:val="000000"/>
        </w:rPr>
      </w:pPr>
      <w:r w:rsidDel="00000000" w:rsidR="00000000" w:rsidRPr="00000000">
        <w:rPr>
          <w:color w:val="000000"/>
          <w:vertAlign w:val="baseline"/>
          <w:rtl w:val="0"/>
        </w:rPr>
        <w:t xml:space="preserve">Договор № Д-14/28.08.2024 г. за предоставяне на ** услуги във връзка с дейности по планиране, отчитане на напредъка, комуникация, наблюдение и контрол на административните органи във връзка с адаптирането на ****, съгласно предмета на договора.</w:t>
      </w:r>
    </w:p>
    <w:p w:rsidR="00000000" w:rsidDel="00000000" w:rsidP="00000000" w:rsidRDefault="00000000" w:rsidRPr="00000000" w14:paraId="00000029">
      <w:pPr>
        <w:numPr>
          <w:ilvl w:val="0"/>
          <w:numId w:val="1"/>
        </w:numPr>
        <w:tabs>
          <w:tab w:val="left" w:leader="none" w:pos="426"/>
        </w:tabs>
        <w:ind w:left="0" w:right="-1" w:firstLine="420"/>
        <w:jc w:val="both"/>
        <w:rPr>
          <w:color w:val="000000"/>
        </w:rPr>
      </w:pPr>
      <w:r w:rsidDel="00000000" w:rsidR="00000000" w:rsidRPr="00000000">
        <w:rPr>
          <w:color w:val="000000"/>
          <w:vertAlign w:val="baseline"/>
          <w:rtl w:val="0"/>
        </w:rPr>
        <w:t xml:space="preserve">Договор № Д-15/04.09.2024 г. за изграждане на система за осъществяване на ****************.</w:t>
      </w:r>
    </w:p>
    <w:p w:rsidR="00000000" w:rsidDel="00000000" w:rsidP="00000000" w:rsidRDefault="00000000" w:rsidRPr="00000000" w14:paraId="0000002A">
      <w:pPr>
        <w:numPr>
          <w:ilvl w:val="0"/>
          <w:numId w:val="1"/>
        </w:numPr>
        <w:ind w:left="0" w:firstLine="420"/>
        <w:jc w:val="both"/>
        <w:rPr>
          <w:color w:val="000000"/>
        </w:rPr>
      </w:pPr>
      <w:r w:rsidDel="00000000" w:rsidR="00000000" w:rsidRPr="00000000">
        <w:rPr>
          <w:color w:val="000000"/>
          <w:vertAlign w:val="baseline"/>
          <w:rtl w:val="0"/>
        </w:rPr>
        <w:t xml:space="preserve">Допълнително споразумение № 1 към Договор с рег. № Д-5/27.03.2024 г. за изграждане на система за ************.</w:t>
      </w:r>
    </w:p>
    <w:p w:rsidR="00000000" w:rsidDel="00000000" w:rsidP="00000000" w:rsidRDefault="00000000" w:rsidRPr="00000000" w14:paraId="0000002B">
      <w:pPr>
        <w:tabs>
          <w:tab w:val="left" w:leader="none" w:pos="426"/>
        </w:tabs>
        <w:ind w:right="-1"/>
        <w:jc w:val="both"/>
        <w:rPr>
          <w:color w:val="000000"/>
          <w:vertAlign w:val="baseline"/>
        </w:rPr>
      </w:pPr>
      <w:r w:rsidDel="00000000" w:rsidR="00000000" w:rsidRPr="00000000">
        <w:rPr>
          <w:color w:val="000000"/>
          <w:vertAlign w:val="baseline"/>
          <w:rtl w:val="0"/>
        </w:rPr>
        <w:tab/>
        <w:t xml:space="preserve">Между М**, представлявано от Р. Ц., главен секретар, упълномощено лице със Заповед № М**-6732/11.04.2024 г. на министъра на *** Мундров и изпълнителния директор и представляващ „****“ АД, на основание чл. 9, ал. 1 от Закона за задълженията и договорите /ЗЗД/ и чл. 20, ал. 4, т. 3 от Закона за обществените поръчки /ЗОП/ е сключен договор с рег. № Д-7/08.05.2024 г. за осъществяване на дейности по *******.</w:t>
      </w:r>
    </w:p>
    <w:p w:rsidR="00000000" w:rsidDel="00000000" w:rsidP="00000000" w:rsidRDefault="00000000" w:rsidRPr="00000000" w14:paraId="0000002C">
      <w:pPr>
        <w:tabs>
          <w:tab w:val="left" w:leader="none" w:pos="426"/>
        </w:tabs>
        <w:ind w:right="-1"/>
        <w:jc w:val="both"/>
        <w:rPr>
          <w:vertAlign w:val="baseline"/>
        </w:rPr>
      </w:pPr>
      <w:r w:rsidDel="00000000" w:rsidR="00000000" w:rsidRPr="00000000">
        <w:rPr>
          <w:color w:val="000000"/>
          <w:vertAlign w:val="baseline"/>
          <w:rtl w:val="0"/>
        </w:rPr>
        <w:tab/>
        <w:t xml:space="preserve">Като</w:t>
      </w:r>
      <w:r w:rsidDel="00000000" w:rsidR="00000000" w:rsidRPr="00000000">
        <w:rPr>
          <w:vertAlign w:val="baseline"/>
          <w:rtl w:val="0"/>
        </w:rPr>
        <w:t xml:space="preserve"> министър на *** и в изпълнение на свои правомощия, Валентин Мундров е подписал и други писма отправени до изпълнителния директор на „****“ АД, като:</w:t>
      </w:r>
    </w:p>
    <w:p w:rsidR="00000000" w:rsidDel="00000000" w:rsidP="00000000" w:rsidRDefault="00000000" w:rsidRPr="00000000" w14:paraId="0000002D">
      <w:pPr>
        <w:numPr>
          <w:ilvl w:val="0"/>
          <w:numId w:val="2"/>
        </w:numPr>
        <w:tabs>
          <w:tab w:val="left" w:leader="none" w:pos="0"/>
          <w:tab w:val="left" w:leader="none" w:pos="426"/>
        </w:tabs>
        <w:ind w:left="0" w:right="-1" w:firstLine="420"/>
        <w:jc w:val="both"/>
        <w:rPr/>
      </w:pPr>
      <w:r w:rsidDel="00000000" w:rsidR="00000000" w:rsidRPr="00000000">
        <w:rPr>
          <w:vertAlign w:val="baseline"/>
          <w:rtl w:val="0"/>
        </w:rPr>
        <w:t xml:space="preserve">Писмо рег. № М**-6672/10.04.2024 г. относно съгласие за участие в предстоящо събитие „Google Cloud Day Bulgaria, The new way to **“ на 16.05.2024 г. на посоченото акционерно дружество.</w:t>
      </w:r>
    </w:p>
    <w:p w:rsidR="00000000" w:rsidDel="00000000" w:rsidP="00000000" w:rsidRDefault="00000000" w:rsidRPr="00000000" w14:paraId="0000002E">
      <w:pPr>
        <w:numPr>
          <w:ilvl w:val="0"/>
          <w:numId w:val="2"/>
        </w:numPr>
        <w:tabs>
          <w:tab w:val="left" w:leader="none" w:pos="0"/>
          <w:tab w:val="left" w:leader="none" w:pos="426"/>
        </w:tabs>
        <w:ind w:left="0" w:right="-1" w:firstLine="420"/>
        <w:jc w:val="both"/>
        <w:rPr/>
      </w:pPr>
      <w:r w:rsidDel="00000000" w:rsidR="00000000" w:rsidRPr="00000000">
        <w:rPr>
          <w:vertAlign w:val="baseline"/>
          <w:rtl w:val="0"/>
        </w:rPr>
        <w:t xml:space="preserve">Писмо с рег. № М**-9738/31.05.2024 г. относно възможността „*****“ АД, в качеството на ** по Закона за ***, да предоставя услуги като мониторинг, включително за наличност и работоспособност на системи, наблюдение и управление на проблеми и инциденти, свързани със ***** на М** и ИА ** /Изпълнителна агенция „****“/ по отношение на управляваната инфраструктура и елементи от нея. </w:t>
      </w:r>
    </w:p>
    <w:p w:rsidR="00000000" w:rsidDel="00000000" w:rsidP="00000000" w:rsidRDefault="00000000" w:rsidRPr="00000000" w14:paraId="0000002F">
      <w:pPr>
        <w:numPr>
          <w:ilvl w:val="0"/>
          <w:numId w:val="2"/>
        </w:numPr>
        <w:tabs>
          <w:tab w:val="left" w:leader="none" w:pos="0"/>
          <w:tab w:val="left" w:leader="none" w:pos="426"/>
        </w:tabs>
        <w:ind w:left="0" w:right="-1" w:firstLine="420"/>
        <w:jc w:val="both"/>
        <w:rPr/>
      </w:pPr>
      <w:r w:rsidDel="00000000" w:rsidR="00000000" w:rsidRPr="00000000">
        <w:rPr>
          <w:vertAlign w:val="baseline"/>
          <w:rtl w:val="0"/>
        </w:rPr>
        <w:t xml:space="preserve">Писмо с рег. № М**-9573/03.06.2024 г. с искане за предоставяне на информация от дружеството, като национален *** относно оптимални бюджетни цени на продукти, посочени в техническите спецификации, в пазарни консултации във връзка със системите за защита *****.</w:t>
      </w:r>
    </w:p>
    <w:p w:rsidR="00000000" w:rsidDel="00000000" w:rsidP="00000000" w:rsidRDefault="00000000" w:rsidRPr="00000000" w14:paraId="00000030">
      <w:pPr>
        <w:numPr>
          <w:ilvl w:val="0"/>
          <w:numId w:val="2"/>
        </w:numPr>
        <w:tabs>
          <w:tab w:val="left" w:leader="none" w:pos="426"/>
          <w:tab w:val="left" w:leader="none" w:pos="709"/>
        </w:tabs>
        <w:ind w:left="0" w:right="-1" w:firstLine="420"/>
        <w:jc w:val="both"/>
        <w:rPr>
          <w:color w:val="000000"/>
        </w:rPr>
      </w:pPr>
      <w:r w:rsidDel="00000000" w:rsidR="00000000" w:rsidRPr="00000000">
        <w:rPr>
          <w:vertAlign w:val="baseline"/>
          <w:rtl w:val="0"/>
        </w:rPr>
        <w:t xml:space="preserve"> Писмо с рег. № М**-10074/07.06.2024 г. с отправена покана относно внедряване на *** бележка за детските градини и яслите на 11 юни 2024 г.</w:t>
      </w:r>
      <w:r w:rsidDel="00000000" w:rsidR="00000000" w:rsidRPr="00000000">
        <w:rPr>
          <w:rtl w:val="0"/>
        </w:rPr>
      </w:r>
    </w:p>
    <w:p w:rsidR="00000000" w:rsidDel="00000000" w:rsidP="00000000" w:rsidRDefault="00000000" w:rsidRPr="00000000" w14:paraId="00000031">
      <w:pPr>
        <w:numPr>
          <w:ilvl w:val="0"/>
          <w:numId w:val="2"/>
        </w:numPr>
        <w:tabs>
          <w:tab w:val="left" w:leader="none" w:pos="426"/>
          <w:tab w:val="left" w:leader="none" w:pos="709"/>
        </w:tabs>
        <w:ind w:left="0" w:right="-1" w:firstLine="420"/>
        <w:jc w:val="both"/>
        <w:rPr>
          <w:color w:val="000000"/>
        </w:rPr>
      </w:pPr>
      <w:r w:rsidDel="00000000" w:rsidR="00000000" w:rsidRPr="00000000">
        <w:rPr>
          <w:color w:val="000000"/>
          <w:vertAlign w:val="baseline"/>
          <w:rtl w:val="0"/>
        </w:rPr>
        <w:t xml:space="preserve">Писмо с рег. № М**-11048/27.06.2024 г. с искане за представяне на информация относно състоянието на изпълнението на мерките, заложени в Плана за изпълнение на препоръчаните действия, включени в приетия на 18.05.2022 г. Доклад за България от Пети оценителен кръг на ******** на Европа.</w:t>
      </w:r>
    </w:p>
    <w:p w:rsidR="00000000" w:rsidDel="00000000" w:rsidP="00000000" w:rsidRDefault="00000000" w:rsidRPr="00000000" w14:paraId="00000032">
      <w:pPr>
        <w:numPr>
          <w:ilvl w:val="0"/>
          <w:numId w:val="2"/>
        </w:numPr>
        <w:tabs>
          <w:tab w:val="left" w:leader="none" w:pos="426"/>
          <w:tab w:val="left" w:leader="none" w:pos="709"/>
        </w:tabs>
        <w:ind w:left="0" w:right="-1" w:firstLine="420"/>
        <w:jc w:val="both"/>
        <w:rPr>
          <w:color w:val="000000"/>
        </w:rPr>
      </w:pPr>
      <w:r w:rsidDel="00000000" w:rsidR="00000000" w:rsidRPr="00000000">
        <w:rPr>
          <w:color w:val="000000"/>
          <w:vertAlign w:val="baseline"/>
          <w:rtl w:val="0"/>
        </w:rPr>
        <w:t xml:space="preserve">Писмо с рег. № М**-11543/10.07.2024 г. относно предоставяне на информация във връзка с издаваните в Република България български *** от ново поколение.</w:t>
      </w:r>
    </w:p>
    <w:p w:rsidR="00000000" w:rsidDel="00000000" w:rsidP="00000000" w:rsidRDefault="00000000" w:rsidRPr="00000000" w14:paraId="00000033">
      <w:pPr>
        <w:numPr>
          <w:ilvl w:val="0"/>
          <w:numId w:val="2"/>
        </w:numPr>
        <w:tabs>
          <w:tab w:val="left" w:leader="none" w:pos="426"/>
          <w:tab w:val="left" w:leader="none" w:pos="709"/>
        </w:tabs>
        <w:ind w:left="0" w:right="-1" w:firstLine="420"/>
        <w:jc w:val="both"/>
        <w:rPr>
          <w:color w:val="000000"/>
        </w:rPr>
      </w:pPr>
      <w:r w:rsidDel="00000000" w:rsidR="00000000" w:rsidRPr="00000000">
        <w:rPr>
          <w:color w:val="000000"/>
          <w:vertAlign w:val="baseline"/>
          <w:rtl w:val="0"/>
        </w:rPr>
        <w:t xml:space="preserve">Писма с рег. № М**-11661/12.07.2024 г. и допълнение с рег. № М**-11804/15.07.2024 г. с искане за предоставяне на информация във връзка с изготвяне на годишен обобщен доклад за държавните публични предприятия за 2023 г., за който отговаря Агенцията за ****.</w:t>
      </w:r>
    </w:p>
    <w:p w:rsidR="00000000" w:rsidDel="00000000" w:rsidP="00000000" w:rsidRDefault="00000000" w:rsidRPr="00000000" w14:paraId="00000034">
      <w:pPr>
        <w:numPr>
          <w:ilvl w:val="0"/>
          <w:numId w:val="2"/>
        </w:numPr>
        <w:tabs>
          <w:tab w:val="left" w:leader="none" w:pos="426"/>
          <w:tab w:val="left" w:leader="none" w:pos="709"/>
        </w:tabs>
        <w:ind w:left="0" w:right="-1" w:firstLine="420"/>
        <w:jc w:val="both"/>
        <w:rPr>
          <w:color w:val="000000"/>
        </w:rPr>
      </w:pPr>
      <w:r w:rsidDel="00000000" w:rsidR="00000000" w:rsidRPr="00000000">
        <w:rPr>
          <w:color w:val="000000"/>
          <w:vertAlign w:val="baseline"/>
          <w:rtl w:val="0"/>
        </w:rPr>
        <w:t xml:space="preserve">Писмо с рег. № М**-12215/23.07.2024 г. във връзка със запитване от *** относно искане за предоставяне на информация за сключените договори и рамкови споразумения на всички възложители, които попадат в обхвата на Методика ****, приета с Постановление № ** от 2022 г. на Министерски съвет и са публични предприятия, върху които Министерския съвет упражнява правата на собственост на държавата.</w:t>
      </w:r>
    </w:p>
    <w:p w:rsidR="00000000" w:rsidDel="00000000" w:rsidP="00000000" w:rsidRDefault="00000000" w:rsidRPr="00000000" w14:paraId="00000035">
      <w:pPr>
        <w:numPr>
          <w:ilvl w:val="0"/>
          <w:numId w:val="2"/>
        </w:numPr>
        <w:tabs>
          <w:tab w:val="left" w:leader="none" w:pos="426"/>
          <w:tab w:val="left" w:leader="none" w:pos="709"/>
        </w:tabs>
        <w:ind w:left="0" w:right="-1" w:firstLine="420"/>
        <w:jc w:val="both"/>
        <w:rPr>
          <w:color w:val="000000"/>
        </w:rPr>
      </w:pPr>
      <w:r w:rsidDel="00000000" w:rsidR="00000000" w:rsidRPr="00000000">
        <w:rPr>
          <w:color w:val="000000"/>
          <w:vertAlign w:val="baseline"/>
          <w:rtl w:val="0"/>
        </w:rPr>
        <w:t xml:space="preserve">Писмо с рег. № М**-13267/13.08.2024 г. относно предоставяне на информация във връзка с изготвянето на Годишната програма за одитната дейност на ** за 2025 г.</w:t>
      </w:r>
    </w:p>
    <w:p w:rsidR="00000000" w:rsidDel="00000000" w:rsidP="00000000" w:rsidRDefault="00000000" w:rsidRPr="00000000" w14:paraId="00000036">
      <w:pPr>
        <w:numPr>
          <w:ilvl w:val="0"/>
          <w:numId w:val="2"/>
        </w:numPr>
        <w:tabs>
          <w:tab w:val="left" w:leader="none" w:pos="0"/>
          <w:tab w:val="left" w:leader="none" w:pos="426"/>
        </w:tabs>
        <w:ind w:left="0" w:right="-1" w:firstLine="284"/>
        <w:jc w:val="both"/>
        <w:rPr>
          <w:color w:val="000000"/>
        </w:rPr>
      </w:pPr>
      <w:r w:rsidDel="00000000" w:rsidR="00000000" w:rsidRPr="00000000">
        <w:rPr>
          <w:color w:val="000000"/>
          <w:vertAlign w:val="baseline"/>
          <w:rtl w:val="0"/>
        </w:rPr>
        <w:t xml:space="preserve">Писмо с рег. № М**-13389/16.08.2024 г. във връзка с предоставяне на информация в отговор на постъпил въпрос от народен представител относно сключени договори между М** и две еднолични дружества с ограничена отговорност.</w:t>
      </w:r>
    </w:p>
    <w:p w:rsidR="00000000" w:rsidDel="00000000" w:rsidP="00000000" w:rsidRDefault="00000000" w:rsidRPr="00000000" w14:paraId="00000037">
      <w:pPr>
        <w:numPr>
          <w:ilvl w:val="0"/>
          <w:numId w:val="2"/>
        </w:numPr>
        <w:tabs>
          <w:tab w:val="left" w:leader="none" w:pos="0"/>
          <w:tab w:val="left" w:leader="none" w:pos="426"/>
        </w:tabs>
        <w:ind w:left="0" w:right="-1" w:firstLine="284"/>
        <w:jc w:val="both"/>
        <w:rPr>
          <w:color w:val="000000"/>
        </w:rPr>
      </w:pPr>
      <w:r w:rsidDel="00000000" w:rsidR="00000000" w:rsidRPr="00000000">
        <w:rPr>
          <w:color w:val="000000"/>
          <w:vertAlign w:val="baseline"/>
          <w:rtl w:val="0"/>
        </w:rPr>
        <w:t xml:space="preserve">Писмо с рег. № М**-</w:t>
      </w:r>
      <w:r w:rsidDel="00000000" w:rsidR="00000000" w:rsidRPr="00000000">
        <w:rPr>
          <w:vertAlign w:val="baseline"/>
          <w:rtl w:val="0"/>
        </w:rPr>
        <w:t xml:space="preserve">15619/13.09.2024 г.</w:t>
      </w:r>
      <w:r w:rsidDel="00000000" w:rsidR="00000000" w:rsidRPr="00000000">
        <w:rPr>
          <w:color w:val="000000"/>
          <w:vertAlign w:val="baseline"/>
          <w:rtl w:val="0"/>
        </w:rPr>
        <w:t xml:space="preserve"> във връзка с предоставяне на информация в отговор на постъпил въпрос от народен представител, касаещ проблеми с ****. </w:t>
      </w:r>
    </w:p>
    <w:p w:rsidR="00000000" w:rsidDel="00000000" w:rsidP="00000000" w:rsidRDefault="00000000" w:rsidRPr="00000000" w14:paraId="00000038">
      <w:pPr>
        <w:tabs>
          <w:tab w:val="left" w:leader="none" w:pos="426"/>
        </w:tabs>
        <w:ind w:right="-1"/>
        <w:jc w:val="both"/>
        <w:rPr>
          <w:color w:val="000000"/>
          <w:vertAlign w:val="baseline"/>
        </w:rPr>
      </w:pPr>
      <w:r w:rsidDel="00000000" w:rsidR="00000000" w:rsidRPr="00000000">
        <w:rPr>
          <w:color w:val="000000"/>
          <w:vertAlign w:val="baseline"/>
          <w:rtl w:val="0"/>
        </w:rPr>
        <w:tab/>
        <w:tab/>
        <w:t xml:space="preserve">С писмо вх. № КПК-9339-6/16.12.2024 г. изпълнителният директор на </w:t>
      </w:r>
      <w:r w:rsidDel="00000000" w:rsidR="00000000" w:rsidRPr="00000000">
        <w:rPr>
          <w:vertAlign w:val="baseline"/>
          <w:rtl w:val="0"/>
        </w:rPr>
        <w:t xml:space="preserve">„****“ АД – И. Ф. представя сключен Трудов договор № 3/12.01.2015 г. между него, като представляващ посоченото дружество и Валентин Мундров, съгласно който последният е заемал длъжността „Директор, ***“ в дружеството. Съгласно представената Длъжностна характеристика за заемане на посочената длъжност от Мундров, подписана от него на 14.01.2015 г., като „директор, ***“ на Дирекция „***“, Мундров е непосредствено подчинен на изпълнителния директор. В периода от 26.01.2016 г. до 08.01.2021 г. са подписани шест броя Допълнителни споразумения към Трудовия договор от 2015 г., с които изпълнителния директор на дружеството– Ф. и Мундров договорят изменение на размера на трудовото възнаграждение на последния, заемащ същата длъжност – „директор, ***“. Със Заповед № 728/30.08.2022 г.  на изпълнителния директор на дружеството, считано от 01.09.2022 г. е прекратено трудовото правоотношение на Валентни Мундров като директор на Дирекция „***“ в „****“ АД. Посоченото трудово правоотношение между Мундров и изпълнителният директор на акционерното дружество е отразено и в Регистър на уведомленията за трудовите договори и уведомленията за промяна на работодател, при извършената справка в същия. </w:t>
      </w:r>
      <w:r w:rsidDel="00000000" w:rsidR="00000000" w:rsidRPr="00000000">
        <w:rPr>
          <w:rtl w:val="0"/>
        </w:rPr>
      </w:r>
    </w:p>
    <w:p w:rsidR="00000000" w:rsidDel="00000000" w:rsidP="00000000" w:rsidRDefault="00000000" w:rsidRPr="00000000" w14:paraId="00000039">
      <w:pPr>
        <w:tabs>
          <w:tab w:val="left" w:leader="none" w:pos="426"/>
        </w:tabs>
        <w:ind w:right="-1"/>
        <w:jc w:val="both"/>
        <w:rPr>
          <w:color w:val="000000"/>
          <w:vertAlign w:val="baseline"/>
        </w:rPr>
      </w:pPr>
      <w:r w:rsidDel="00000000" w:rsidR="00000000" w:rsidRPr="00000000">
        <w:rPr>
          <w:color w:val="000000"/>
          <w:vertAlign w:val="baseline"/>
          <w:rtl w:val="0"/>
        </w:rPr>
        <w:tab/>
        <w:tab/>
        <w:t xml:space="preserve">От извършената справка в Търговски регистър и регистър на юридическите лица с нестопанска цел се установява, че представляващ дружеството </w:t>
      </w:r>
      <w:r w:rsidDel="00000000" w:rsidR="00000000" w:rsidRPr="00000000">
        <w:rPr>
          <w:vertAlign w:val="baseline"/>
          <w:rtl w:val="0"/>
        </w:rPr>
        <w:t xml:space="preserve">„****“ АД</w:t>
      </w:r>
      <w:r w:rsidDel="00000000" w:rsidR="00000000" w:rsidRPr="00000000">
        <w:rPr>
          <w:color w:val="000000"/>
          <w:vertAlign w:val="baseline"/>
          <w:rtl w:val="0"/>
        </w:rPr>
        <w:t xml:space="preserve"> от 2015 г. е И. Ф., който е и един от членове на Съвета на директорите на акционерното дружество, заедно с Д. Т., Д. Т., Н. Н. и Ю. К. от 02.11.2023 г.</w:t>
      </w:r>
    </w:p>
    <w:p w:rsidR="00000000" w:rsidDel="00000000" w:rsidP="00000000" w:rsidRDefault="00000000" w:rsidRPr="00000000" w14:paraId="0000003A">
      <w:pPr>
        <w:ind w:firstLine="709"/>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справката в НБД „Население“ за родствени връзки на Валентин Мундров не се установява наличие на родство по права линия, по съребрена линия-до четвърта степен включително, и по сватовство-до втора степен, включително, между него и И. Ф., </w:t>
      </w:r>
      <w:r w:rsidDel="00000000" w:rsidR="00000000" w:rsidRPr="00000000">
        <w:rPr>
          <w:color w:val="000000"/>
          <w:vertAlign w:val="baseline"/>
          <w:rtl w:val="0"/>
        </w:rPr>
        <w:t xml:space="preserve">Д. Т., Д. Т., Н. Н. и Ю. К</w:t>
      </w:r>
      <w:r w:rsidDel="00000000" w:rsidR="00000000" w:rsidRPr="00000000">
        <w:rPr>
          <w:vertAlign w:val="baseline"/>
          <w:rtl w:val="0"/>
        </w:rPr>
        <w:t xml:space="preserve">. </w:t>
      </w:r>
    </w:p>
    <w:p w:rsidR="00000000" w:rsidDel="00000000" w:rsidP="00000000" w:rsidRDefault="00000000" w:rsidRPr="00000000" w14:paraId="0000003B">
      <w:pPr>
        <w:ind w:firstLine="709"/>
        <w:jc w:val="both"/>
        <w:rPr>
          <w:vertAlign w:val="baseline"/>
        </w:rPr>
      </w:pPr>
      <w:r w:rsidDel="00000000" w:rsidR="00000000" w:rsidRPr="00000000">
        <w:rPr>
          <w:vertAlign w:val="baseline"/>
          <w:rtl w:val="0"/>
        </w:rPr>
        <w:t xml:space="preserve">От извършената справка в ТРРЮЛНЦ се установи липса на съдружия и участие в органи на управление и контрол на търговски дружества на Валентин Мундров. </w:t>
      </w:r>
    </w:p>
    <w:p w:rsidR="00000000" w:rsidDel="00000000" w:rsidP="00000000" w:rsidRDefault="00000000" w:rsidRPr="00000000" w14:paraId="0000003C">
      <w:pPr>
        <w:tabs>
          <w:tab w:val="left" w:leader="none" w:pos="426"/>
        </w:tabs>
        <w:ind w:right="-1"/>
        <w:jc w:val="both"/>
        <w:rPr>
          <w:color w:val="000000"/>
          <w:vertAlign w:val="baseline"/>
        </w:rPr>
      </w:pPr>
      <w:r w:rsidDel="00000000" w:rsidR="00000000" w:rsidRPr="00000000">
        <w:rPr>
          <w:rtl w:val="0"/>
        </w:rPr>
      </w:r>
    </w:p>
    <w:p w:rsidR="00000000" w:rsidDel="00000000" w:rsidP="00000000" w:rsidRDefault="00000000" w:rsidRPr="00000000" w14:paraId="0000003D">
      <w:pPr>
        <w:tabs>
          <w:tab w:val="left" w:leader="none" w:pos="426"/>
        </w:tabs>
        <w:ind w:right="-1"/>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E">
      <w:pPr>
        <w:tabs>
          <w:tab w:val="left" w:leader="none" w:pos="426"/>
        </w:tabs>
        <w:ind w:right="-1"/>
        <w:jc w:val="center"/>
        <w:rPr>
          <w:i w:val="0"/>
          <w:iCs w:val="0"/>
          <w:vertAlign w:val="baseline"/>
        </w:rPr>
      </w:pPr>
      <w:r w:rsidDel="00000000" w:rsidR="00000000" w:rsidRPr="00000000">
        <w:rPr>
          <w:rtl w:val="0"/>
        </w:rPr>
      </w:r>
    </w:p>
    <w:p w:rsidR="00000000" w:rsidDel="00000000" w:rsidP="00000000" w:rsidRDefault="00000000" w:rsidRPr="00000000" w14:paraId="0000003F">
      <w:pPr>
        <w:ind w:right="-1"/>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Сигналът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40">
      <w:pPr>
        <w:ind w:right="-1" w:firstLine="708"/>
        <w:jc w:val="both"/>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41">
      <w:pPr>
        <w:ind w:right="-1"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2">
      <w:pPr>
        <w:tabs>
          <w:tab w:val="left" w:leader="none" w:pos="426"/>
        </w:tabs>
        <w:ind w:right="-1"/>
        <w:jc w:val="both"/>
        <w:rPr>
          <w:vertAlign w:val="baseline"/>
        </w:rPr>
      </w:pPr>
      <w:r w:rsidDel="00000000" w:rsidR="00000000" w:rsidRPr="00000000">
        <w:rPr>
          <w:vertAlign w:val="baseline"/>
          <w:rtl w:val="0"/>
        </w:rPr>
        <w:tab/>
        <w:tab/>
        <w:t xml:space="preserve">Валентин Мундров, в качеството му на министър на ***, назначен в две поредни служебни правителства - от 9 април 2024 г. и от 27 август 2024 г. е лице, заемащо публична длъжност по чл. 6, ал. 1, т. 3 от ЗПК. Органът, компетентен да се произнесе относно наличието или липсата на конфликт на интереси по отношение на него е Комисията за противодействие на корупцията.  </w:t>
      </w:r>
    </w:p>
    <w:p w:rsidR="00000000" w:rsidDel="00000000" w:rsidP="00000000" w:rsidRDefault="00000000" w:rsidRPr="00000000" w14:paraId="00000043">
      <w:pPr>
        <w:tabs>
          <w:tab w:val="left" w:leader="none" w:pos="426"/>
        </w:tabs>
        <w:ind w:right="-1"/>
        <w:jc w:val="both"/>
        <w:rPr>
          <w:vertAlign w:val="baseline"/>
        </w:rPr>
      </w:pPr>
      <w:r w:rsidDel="00000000" w:rsidR="00000000" w:rsidRPr="00000000">
        <w:rPr>
          <w:vertAlign w:val="baseline"/>
          <w:rtl w:val="0"/>
        </w:rPr>
        <w:tab/>
        <w:tab/>
        <w:t xml:space="preserve">При наличието на първия елемент от състава на конфликта на интереси, определящо за съществуването на такъв, в конкретния случай е упражняването на правомощия по служба от страна на лицето, заемащо публична длъжност и частен интерес - негов или на свързано с него лице, при наличието на който следва да са осъществени съответните правомощия. </w:t>
      </w:r>
    </w:p>
    <w:p w:rsidR="00000000" w:rsidDel="00000000" w:rsidP="00000000" w:rsidRDefault="00000000" w:rsidRPr="00000000" w14:paraId="00000044">
      <w:pPr>
        <w:shd w:fill="fefefe" w:val="clear"/>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На основание чл. 20 от Закона за администрацията, Министерският съвет е централен колегиален орган на изпълнителната власт с обща компетентност. Структурата и съставът на Министерския съвет се приемат с решение на Народното събрание по предложение на министър-председателя. Въз основа и в изпълнение на законите Министерският съвет приема постановления, разпореждания и решения. </w:t>
      </w:r>
      <w:r w:rsidDel="00000000" w:rsidR="00000000" w:rsidRPr="00000000">
        <w:rPr>
          <w:vertAlign w:val="baseline"/>
          <w:rtl w:val="0"/>
        </w:rPr>
        <w:t xml:space="preserve">Съгласно чл. 25, ал. 1 от Закона за администрацията, министърът е централен едноличен орган на изпълнителната власт със специална компетентност и ръководи отделно министерство. Според чл. 25, ал. 4 от същия закон, министрите издават правилници, наредби, инструкции и заповеди. Министрите и органите по чл. 19, ал. 4 от Закона за администрацията отговарят за подготовката на проектите на актове от компетентността на правителството в ръководените от тях ресори, освен ако в закон е предвидено друго, на основание чл. 31, ал. 4 от Устройствения правилник на Министерския съвет и на неговата администрация. </w:t>
      </w:r>
    </w:p>
    <w:p w:rsidR="00000000" w:rsidDel="00000000" w:rsidP="00000000" w:rsidRDefault="00000000" w:rsidRPr="00000000" w14:paraId="00000045">
      <w:pPr>
        <w:shd w:fill="fefefe" w:val="clear"/>
        <w:ind w:firstLine="720"/>
        <w:jc w:val="both"/>
        <w:rPr>
          <w:vertAlign w:val="baseline"/>
        </w:rPr>
      </w:pPr>
      <w:r w:rsidDel="00000000" w:rsidR="00000000" w:rsidRPr="00000000">
        <w:rPr>
          <w:vertAlign w:val="baseline"/>
          <w:rtl w:val="0"/>
        </w:rPr>
        <w:t xml:space="preserve">Управлението на дейностите в областта на *** са регламентирани в Глава първа „а“, Раздел I на Закона за *** /З**/. Правомощията на министъра на **** са регламентирани чл. 7в и сл. от З**. На основание чл. 7с от З**, дейностите по *** включват предоставянето на услуги по изграждане, поддържане, развитие и наблюдение на **** *******, както и дейности, които осигуряват изпълнението на тези услуги. </w:t>
      </w:r>
    </w:p>
    <w:p w:rsidR="00000000" w:rsidDel="00000000" w:rsidP="00000000" w:rsidRDefault="00000000" w:rsidRPr="00000000" w14:paraId="00000046">
      <w:pPr>
        <w:shd w:fill="fefefe" w:val="clear"/>
        <w:ind w:firstLine="720"/>
        <w:jc w:val="both"/>
        <w:rPr>
          <w:vertAlign w:val="baseline"/>
        </w:rPr>
      </w:pPr>
      <w:r w:rsidDel="00000000" w:rsidR="00000000" w:rsidRPr="00000000">
        <w:rPr>
          <w:vertAlign w:val="baseline"/>
          <w:rtl w:val="0"/>
        </w:rPr>
        <w:t xml:space="preserve">Министърът на ***, съгласно чл. 3 от Устройствения правилник на Министерството на *** /Устройствения правилник на министерството/ е централен едноличен орган на изпълнителната власт за провеждане на държавната политика в областта на ****, ****. Правомощията на министъра на **** са изброени изчерпателно в Раздел II от чл. 5 до чл. 12 от Устройствения правилник на министерството.</w:t>
      </w:r>
    </w:p>
    <w:p w:rsidR="00000000" w:rsidDel="00000000" w:rsidP="00000000" w:rsidRDefault="00000000" w:rsidRPr="00000000" w14:paraId="00000047">
      <w:pPr>
        <w:shd w:fill="fefefe" w:val="clear"/>
        <w:ind w:firstLine="720"/>
        <w:jc w:val="both"/>
        <w:rPr>
          <w:vertAlign w:val="baseline"/>
        </w:rPr>
      </w:pPr>
      <w:r w:rsidDel="00000000" w:rsidR="00000000" w:rsidRPr="00000000">
        <w:rPr>
          <w:vertAlign w:val="baseline"/>
          <w:rtl w:val="0"/>
        </w:rPr>
        <w:t xml:space="preserve">Съгласно § 45, ал. 1 от Преходните и Заключителни разпоредби към Закона за изменение и допълнение на З** (Обн. - ДВ, бр. 94 от 2019 г., в сила от 29.11.2019 г., доп. ДВ, бр.102 от 2019 г., в сила от 29.11.2019 г.), **** по глава първа "а", раздел IV се осъществява от „****“ АД. „****" - АД е публичен възложител само при възлагане на дейностите по чл. 7с от с.з.</w:t>
      </w:r>
    </w:p>
    <w:p w:rsidR="00000000" w:rsidDel="00000000" w:rsidP="00000000" w:rsidRDefault="00000000" w:rsidRPr="00000000" w14:paraId="00000048">
      <w:pPr>
        <w:shd w:fill="fefefe" w:val="clear"/>
        <w:ind w:firstLine="720"/>
        <w:jc w:val="both"/>
        <w:rPr>
          <w:vertAlign w:val="baseline"/>
        </w:rPr>
      </w:pPr>
      <w:r w:rsidDel="00000000" w:rsidR="00000000" w:rsidRPr="00000000">
        <w:rPr>
          <w:vertAlign w:val="baseline"/>
          <w:rtl w:val="0"/>
        </w:rPr>
        <w:t xml:space="preserve">На основание § 45, ал. 2 от ПЗР към ЗИД на З** (ДВ, бр. 94 от 2019 г.), с Решение № ** от 05.12.2019 г., доп. с Решение ** от март 2022 г. на Министерският съвет, Министерство на ** (М**) е определено като един от административните органи, който при изпълнение на своите функции, свързани с дейности по ***, възлага изпълнението на тези дейности на „****“ АД.  </w:t>
      </w:r>
    </w:p>
    <w:p w:rsidR="00000000" w:rsidDel="00000000" w:rsidP="00000000" w:rsidRDefault="00000000" w:rsidRPr="00000000" w14:paraId="00000049">
      <w:pPr>
        <w:shd w:fill="fefefe" w:val="clear"/>
        <w:ind w:firstLine="709"/>
        <w:jc w:val="both"/>
        <w:rPr>
          <w:color w:val="000000"/>
          <w:shd w:fill="fefefe" w:val="clear"/>
          <w:vertAlign w:val="baseline"/>
        </w:rPr>
      </w:pPr>
      <w:r w:rsidDel="00000000" w:rsidR="00000000" w:rsidRPr="00000000">
        <w:rPr>
          <w:color w:val="000000"/>
          <w:shd w:fill="fefefe" w:val="clear"/>
          <w:vertAlign w:val="baseline"/>
          <w:rtl w:val="0"/>
        </w:rPr>
        <w:t xml:space="preserve">Съгласно легалното определение в §1 т. 9, б. „а“ от ДР на ЗПК, „свързани лица“ са съпрузите или лицата, които се намират във фактическо съжителство на съпружески начала,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4A">
      <w:pPr>
        <w:ind w:firstLine="709"/>
        <w:jc w:val="both"/>
        <w:rPr>
          <w:color w:val="000000"/>
          <w:shd w:fill="fefefe" w:val="clear"/>
          <w:vertAlign w:val="baseline"/>
        </w:rPr>
      </w:pPr>
      <w:r w:rsidDel="00000000" w:rsidR="00000000" w:rsidRPr="00000000">
        <w:rPr>
          <w:vertAlign w:val="baseline"/>
          <w:rtl w:val="0"/>
        </w:rPr>
        <w:t xml:space="preserve">Установената от справка в НБД „Население“ липса на родство по права линия, по съребрена линия-до четвърта степен включително, и по сватовство-до втора степен, включително между Валентин Мундров и </w:t>
      </w:r>
      <w:r w:rsidDel="00000000" w:rsidR="00000000" w:rsidRPr="00000000">
        <w:rPr>
          <w:color w:val="000000"/>
          <w:vertAlign w:val="baseline"/>
          <w:rtl w:val="0"/>
        </w:rPr>
        <w:t xml:space="preserve">Д. Т., Д. Т., Н.Н. и Ю. К.</w:t>
      </w:r>
      <w:r w:rsidDel="00000000" w:rsidR="00000000" w:rsidRPr="00000000">
        <w:rPr>
          <w:vertAlign w:val="baseline"/>
          <w:rtl w:val="0"/>
        </w:rPr>
        <w:t xml:space="preserve">, обуславя липсата на свързаност помежду им, по смисъла на §1, т. 9, б. „а“ от ДР на ЗПК.</w:t>
      </w:r>
      <w:r w:rsidDel="00000000" w:rsidR="00000000" w:rsidRPr="00000000">
        <w:rPr>
          <w:rtl w:val="0"/>
        </w:rPr>
      </w:r>
    </w:p>
    <w:p w:rsidR="00000000" w:rsidDel="00000000" w:rsidP="00000000" w:rsidRDefault="00000000" w:rsidRPr="00000000" w14:paraId="0000004B">
      <w:pPr>
        <w:tabs>
          <w:tab w:val="left" w:leader="none" w:pos="426"/>
        </w:tabs>
        <w:ind w:right="-1"/>
        <w:jc w:val="both"/>
        <w:rPr>
          <w:vertAlign w:val="baseline"/>
        </w:rPr>
      </w:pPr>
      <w:r w:rsidDel="00000000" w:rsidR="00000000" w:rsidRPr="00000000">
        <w:rPr>
          <w:vertAlign w:val="baseline"/>
          <w:rtl w:val="0"/>
        </w:rPr>
        <w:tab/>
        <w:tab/>
        <w:t xml:space="preserve">Освен наличие на роднински връзки обаче, свързаност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 публична длъжност, съгласно разпоредбата на </w:t>
      </w:r>
      <w:r w:rsidDel="00000000" w:rsidR="00000000" w:rsidRPr="00000000">
        <w:rPr>
          <w:color w:val="000000"/>
          <w:vertAlign w:val="baseline"/>
          <w:rtl w:val="0"/>
        </w:rPr>
        <w:t xml:space="preserve">§1, т. 9, б. „б“ от ДР на ЗПК</w:t>
      </w:r>
      <w:r w:rsidDel="00000000" w:rsidR="00000000" w:rsidRPr="00000000">
        <w:rPr>
          <w:vertAlign w:val="baseline"/>
          <w:rtl w:val="0"/>
        </w:rPr>
        <w:t xml:space="preserve">.</w:t>
      </w:r>
    </w:p>
    <w:p w:rsidR="00000000" w:rsidDel="00000000" w:rsidP="00000000" w:rsidRDefault="00000000" w:rsidRPr="00000000" w14:paraId="0000004C">
      <w:pPr>
        <w:tabs>
          <w:tab w:val="left" w:leader="none" w:pos="426"/>
        </w:tabs>
        <w:ind w:right="-1"/>
        <w:jc w:val="both"/>
        <w:rPr>
          <w:vertAlign w:val="baseline"/>
        </w:rPr>
      </w:pPr>
      <w:r w:rsidDel="00000000" w:rsidR="00000000" w:rsidRPr="00000000">
        <w:rPr>
          <w:vertAlign w:val="baseline"/>
          <w:rtl w:val="0"/>
        </w:rPr>
        <w:tab/>
        <w:tab/>
        <w:t xml:space="preserve">От събраните в хода на административното производство доказателства се установи, че Валентин Мундров, в качеството му на министър на **** е упражнил свои правомощия по служба, свързани с </w:t>
      </w:r>
      <w:r w:rsidDel="00000000" w:rsidR="00000000" w:rsidRPr="00000000">
        <w:rPr>
          <w:color w:val="000000"/>
          <w:vertAlign w:val="baseline"/>
          <w:rtl w:val="0"/>
        </w:rPr>
        <w:t xml:space="preserve">дейности по ***, по смисъл на чл. 7с от З..**</w:t>
      </w:r>
      <w:r w:rsidDel="00000000" w:rsidR="00000000" w:rsidRPr="00000000">
        <w:rPr>
          <w:vertAlign w:val="baseline"/>
          <w:rtl w:val="0"/>
        </w:rPr>
        <w:t xml:space="preserve">, като е подписал Споразумение от 31.05.2024 г. към Рамков договор </w:t>
      </w:r>
      <w:r w:rsidDel="00000000" w:rsidR="00000000" w:rsidRPr="00000000">
        <w:rPr>
          <w:color w:val="000000"/>
          <w:vertAlign w:val="baseline"/>
          <w:rtl w:val="0"/>
        </w:rPr>
        <w:t xml:space="preserve">№ Д-5/25.07.2022 г., сключен между М** и </w:t>
      </w:r>
      <w:r w:rsidDel="00000000" w:rsidR="00000000" w:rsidRPr="00000000">
        <w:rPr>
          <w:vertAlign w:val="baseline"/>
          <w:rtl w:val="0"/>
        </w:rPr>
        <w:t xml:space="preserve">„***“ АД</w:t>
      </w:r>
      <w:r w:rsidDel="00000000" w:rsidR="00000000" w:rsidRPr="00000000">
        <w:rPr>
          <w:color w:val="000000"/>
          <w:vertAlign w:val="baseline"/>
          <w:rtl w:val="0"/>
        </w:rPr>
        <w:t xml:space="preserve"> и </w:t>
      </w:r>
      <w:r w:rsidDel="00000000" w:rsidR="00000000" w:rsidRPr="00000000">
        <w:rPr>
          <w:vertAlign w:val="baseline"/>
          <w:rtl w:val="0"/>
        </w:rPr>
        <w:t xml:space="preserve">следните писма във връзка с изпълнение на дейностите по този договор</w:t>
      </w:r>
      <w:r w:rsidDel="00000000" w:rsidR="00000000" w:rsidRPr="00000000">
        <w:rPr>
          <w:color w:val="000000"/>
          <w:vertAlign w:val="baseline"/>
          <w:rtl w:val="0"/>
        </w:rPr>
        <w:t xml:space="preserve">: </w:t>
      </w:r>
      <w:r w:rsidDel="00000000" w:rsidR="00000000" w:rsidRPr="00000000">
        <w:rPr>
          <w:vertAlign w:val="baseline"/>
          <w:rtl w:val="0"/>
        </w:rPr>
        <w:t xml:space="preserve">рег. № М**-7896/29.04.2024 г., М**-8021/30.04.2024 г., № М**-8686/15.05.2024 г., № М**-9410/27.05.2024 г., № М**-9735/31.05.2024 г., № М**-9990/05.06.2024 г., № М**-10096/07.06.2024 г., № М**-10444/17.06.2024 г., № М**-11267/02.07.2024 г., № М**-12677/01.08.2024 г. и № М**-14960/09.09.2024 г.</w:t>
      </w:r>
      <w:r w:rsidDel="00000000" w:rsidR="00000000" w:rsidRPr="00000000">
        <w:rPr>
          <w:color w:val="000000"/>
          <w:vertAlign w:val="baseline"/>
          <w:rtl w:val="0"/>
        </w:rPr>
        <w:t xml:space="preserve"> по описа на М**</w:t>
      </w:r>
      <w:r w:rsidDel="00000000" w:rsidR="00000000" w:rsidRPr="00000000">
        <w:rPr>
          <w:vertAlign w:val="baseline"/>
          <w:rtl w:val="0"/>
        </w:rPr>
        <w:t xml:space="preserve">, но при липсата на частен интерес, обусловен от липсата на свързаност между него и посоченото акционерно дружество. Безспорен е фактът, че в периода от 2015 г. до 2022 г., Валентин Мундров работи в същото дружество на длъжност Директор на дирекция „*****“</w:t>
      </w:r>
      <w:r w:rsidDel="00000000" w:rsidR="00000000" w:rsidRPr="00000000">
        <w:rPr>
          <w:b w:val="1"/>
          <w:bCs w:val="1"/>
          <w:vertAlign w:val="baseline"/>
          <w:rtl w:val="0"/>
        </w:rPr>
        <w:t xml:space="preserve"> </w:t>
      </w:r>
      <w:r w:rsidDel="00000000" w:rsidR="00000000" w:rsidRPr="00000000">
        <w:rPr>
          <w:vertAlign w:val="baseline"/>
          <w:rtl w:val="0"/>
        </w:rPr>
        <w:t xml:space="preserve">по трудово правоотношение въз основа на сключения между него и изпълнителния директор на дружеството Трудов договор № 3/12.01.2015 г. и шест броя допълнителни споразумения, действащи до 01.09.2022 г., когато е прекратено правоотношението му.</w:t>
      </w:r>
      <w:r w:rsidDel="00000000" w:rsidR="00000000" w:rsidRPr="00000000">
        <w:rPr>
          <w:b w:val="1"/>
          <w:bCs w:val="1"/>
          <w:vertAlign w:val="baseline"/>
          <w:rtl w:val="0"/>
        </w:rPr>
        <w:t xml:space="preserve"> </w:t>
      </w:r>
      <w:r w:rsidDel="00000000" w:rsidR="00000000" w:rsidRPr="00000000">
        <w:rPr>
          <w:vertAlign w:val="baseline"/>
          <w:rtl w:val="0"/>
        </w:rPr>
        <w:t xml:space="preserve">Но при обсъждане на въпроса за наличието на частен интерес по чл. 71 от ЗПК, следва да се установи наличието на облага за него или за свързани с него лица, в случая свързаност произтичаща от наличието на сключен трудов договор с дружеството. Анализът на цитираната разпоредба на </w:t>
      </w:r>
      <w:r w:rsidDel="00000000" w:rsidR="00000000" w:rsidRPr="00000000">
        <w:rPr>
          <w:color w:val="000000"/>
          <w:vertAlign w:val="baseline"/>
          <w:rtl w:val="0"/>
        </w:rPr>
        <w:t xml:space="preserve">§1, т. 9, б. „б“ от ДР на ЗПК</w:t>
      </w:r>
      <w:r w:rsidDel="00000000" w:rsidR="00000000" w:rsidRPr="00000000">
        <w:rPr>
          <w:vertAlign w:val="baseline"/>
          <w:rtl w:val="0"/>
        </w:rPr>
        <w:t xml:space="preserve"> води до извода, че следва да се установи икономическа или политическа зависимост, за която материална предпоставка законът не дава определение. Поради това, следва да се установи съдържанието на такава зависимост, която може да се изразява в пряко въздействие, или косвено въздействие в резултат от поведението на лицето, заемащо публична длъжност и облага от материален или нематериален характер за него самото или за дружеството. Както и Върховният административен съд приема в свои решения, сключеният трудов договор е между равнопоставени страни – работодател, в случая изпълнителният директор на дружеството – Ф- и М- – работник в същото в посочения по-горе период, всеки със своите права и задължения. За Мундров, като страна по договора не може да се приеме, че е икономически зависим от дружеството, в което той не е член на орган на управление или контрол, а е бил работник, престиращ труд срещу получаване на договореното възнаграждение, от което следва, че не може да се обуслови свързаност по смисъла на §1, т. 9, б. „б“ от ДР на ЗПК между Мундров и дружеството „***“ АД. От друга страна, в качеството на министър на ***** Мундров е делегирал осъществяването на контрола по рамковия договор с „***“ АД със своя Заповед № М**-7294/22.04.2024 г. на двама служители на М**, а подадените заявки за изпълнението на отделните етапи от договора и приемо-предавателни протоколи за приетата работа по същия, подадени от Изпълнителя - „***“ АД към Възложителя – М**, са одобрени и подписани от екип по изпълнение на етапите или от директор на дирекция при М**. </w:t>
      </w:r>
    </w:p>
    <w:p w:rsidR="00000000" w:rsidDel="00000000" w:rsidP="00000000" w:rsidRDefault="00000000" w:rsidRPr="00000000" w14:paraId="0000004D">
      <w:pPr>
        <w:tabs>
          <w:tab w:val="left" w:leader="none" w:pos="426"/>
        </w:tabs>
        <w:ind w:right="-1"/>
        <w:jc w:val="both"/>
        <w:rPr>
          <w:vertAlign w:val="baseline"/>
        </w:rPr>
      </w:pPr>
      <w:r w:rsidDel="00000000" w:rsidR="00000000" w:rsidRPr="00000000">
        <w:rPr>
          <w:vertAlign w:val="baseline"/>
          <w:rtl w:val="0"/>
        </w:rPr>
        <w:tab/>
        <w:tab/>
        <w:t xml:space="preserve">По отношение на упражнените правомощия по служба от Валентин Мундров, в качеството му на министър на *** във връзка с изпълнение на дейности или предоставяне на информация от ***** – „****“ АД, като подписани писма с рег. № М**-6672/10.04.2024 г., № М**-9738/31.05.2024 г., № М**-9573/03.06.2024 г., № М**-10074/07.06.2024 г., № М**-11048/27.06.2024 г., № М**-11543/10.07.2024 г., № М**-11661/12.07.2024 г., № М**-11804/15.07.2024 г., № М**-12215/23.07.2024 г., № М**-13267/13.08.2024 г., № М**-13389/16.08.2024 г., №  М**-15619/13.09.2024 г., както и Договор № Д-14/28.08.2024 г., Договор № Д-15/04.09.2024 г. и Допълнително споразумение № 1 към Договор с рег. № Д-5/27.03.2024 г. по описа на М**, също е налице липса на частен интерес, обусловен от липсата на свързаност по смисъла на §1, т. 9, б. „б“ от ДР на ЗПК, между него и акционерното дружество, по същите аргументи изложени по-горе в настоящото решение. </w:t>
      </w:r>
    </w:p>
    <w:p w:rsidR="00000000" w:rsidDel="00000000" w:rsidP="00000000" w:rsidRDefault="00000000" w:rsidRPr="00000000" w14:paraId="0000004E">
      <w:pPr>
        <w:tabs>
          <w:tab w:val="left" w:leader="none" w:pos="426"/>
        </w:tabs>
        <w:ind w:right="-1"/>
        <w:jc w:val="both"/>
        <w:rPr>
          <w:vertAlign w:val="baseline"/>
        </w:rPr>
      </w:pPr>
      <w:r w:rsidDel="00000000" w:rsidR="00000000" w:rsidRPr="00000000">
        <w:rPr>
          <w:vertAlign w:val="baseline"/>
          <w:rtl w:val="0"/>
        </w:rPr>
        <w:tab/>
        <w:tab/>
        <w:t xml:space="preserve">Съгласно чл. 5, ал. 2 т. 4 от Закона за обществените поръчки, министърът е публичен възложител и като такъв на основание чл. 7, ал. 1 от ЗОП, може да делегира правомощията си по чл. 5, ал. 1 на длъжностно лице, което има право да го замества съгласно нормативен, административен или друг акт, който определя представителството на възложителя или на лице, което осъществява административното ръководство в организацията на възложителя.  </w:t>
      </w:r>
    </w:p>
    <w:p w:rsidR="00000000" w:rsidDel="00000000" w:rsidP="00000000" w:rsidRDefault="00000000" w:rsidRPr="00000000" w14:paraId="0000004F">
      <w:pPr>
        <w:jc w:val="both"/>
        <w:rPr>
          <w:vertAlign w:val="baseline"/>
        </w:rPr>
      </w:pPr>
      <w:r w:rsidDel="00000000" w:rsidR="00000000" w:rsidRPr="00000000">
        <w:rPr>
          <w:vertAlign w:val="baseline"/>
          <w:rtl w:val="0"/>
        </w:rPr>
        <w:tab/>
        <w:t xml:space="preserve">В тази връзка от представените в производството доказателства се установи, че Валентин Мундров, в качеството му на министър на *** не е упражнил свои правомощия във връзка със сключения между М** и „**“ АД Договор № Д-7/08.05.2024 г. по описа на М**, тъй като от страна на министерството същият е подписан от главния секретар – Р. Ц., упълномощено лице със Заповед № М**-6732/11.04.2024 г. на министъра, съгласно която заповед последната е упълномощено лице по чл. 7, ал. 1 във връзка с чл. 5, ал. 2, т. 4 от ЗОП от него, като министър на *** и възложител по смисъла на посочените разпоредби.</w:t>
      </w:r>
    </w:p>
    <w:p w:rsidR="00000000" w:rsidDel="00000000" w:rsidP="00000000" w:rsidRDefault="00000000" w:rsidRPr="00000000" w14:paraId="00000050">
      <w:pPr>
        <w:tabs>
          <w:tab w:val="left" w:leader="none" w:pos="426"/>
        </w:tabs>
        <w:ind w:right="-1"/>
        <w:jc w:val="both"/>
        <w:rPr>
          <w:vertAlign w:val="baseline"/>
        </w:rPr>
      </w:pPr>
      <w:r w:rsidDel="00000000" w:rsidR="00000000" w:rsidRPr="00000000">
        <w:rPr>
          <w:vertAlign w:val="baseline"/>
          <w:rtl w:val="0"/>
        </w:rPr>
        <w:tab/>
        <w:tab/>
        <w:t xml:space="preserve">Липсата на частен интерес на лицето, заемащо публична длъжност при упражняването на правомощията или задълженията му по служба по конкретен повод, както и липсата на упражнени правомощия по служба, изключва наличието на нарушение на разпоредбите на Глава VIII, Раздел II от ЗПК. </w:t>
      </w:r>
    </w:p>
    <w:p w:rsidR="00000000" w:rsidDel="00000000" w:rsidP="00000000" w:rsidRDefault="00000000" w:rsidRPr="00000000" w14:paraId="00000051">
      <w:pPr>
        <w:tabs>
          <w:tab w:val="left" w:leader="none" w:pos="426"/>
        </w:tabs>
        <w:ind w:right="-1"/>
        <w:jc w:val="both"/>
        <w:rPr>
          <w:vertAlign w:val="baseline"/>
        </w:rPr>
      </w:pPr>
      <w:r w:rsidDel="00000000" w:rsidR="00000000" w:rsidRPr="00000000">
        <w:rPr>
          <w:vertAlign w:val="baseline"/>
          <w:rtl w:val="0"/>
        </w:rPr>
        <w:tab/>
        <w:tab/>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в частен интерес от Валентин Мундров, в качеството му на министър на ***, назначен в служебни правителства на Република България от 9 април 2024 г. и от 27 август 2024 г.</w:t>
        <w:tab/>
      </w:r>
    </w:p>
    <w:p w:rsidR="00000000" w:rsidDel="00000000" w:rsidP="00000000" w:rsidRDefault="00000000" w:rsidRPr="00000000" w14:paraId="00000052">
      <w:pPr>
        <w:tabs>
          <w:tab w:val="left" w:leader="none" w:pos="426"/>
        </w:tabs>
        <w:ind w:right="-1"/>
        <w:jc w:val="both"/>
        <w:rPr>
          <w:vertAlign w:val="baseline"/>
        </w:rPr>
      </w:pPr>
      <w:r w:rsidDel="00000000" w:rsidR="00000000" w:rsidRPr="00000000">
        <w:rPr>
          <w:vertAlign w:val="baseline"/>
          <w:rtl w:val="0"/>
        </w:rPr>
        <w:tab/>
        <w:tab/>
        <w:t xml:space="preserve">Предвид горното, Комисията за противодействие на корупцията, на основание чл. 92, ал. 1 и ал. 2 от ЗПК във вр. с § 7, ал. 2 от ПЗР на ЗПК,</w:t>
      </w:r>
    </w:p>
    <w:p w:rsidR="00000000" w:rsidDel="00000000" w:rsidP="00000000" w:rsidRDefault="00000000" w:rsidRPr="00000000" w14:paraId="00000053">
      <w:pPr>
        <w:jc w:val="center"/>
        <w:rPr>
          <w:b w:val="0"/>
          <w:bCs w:val="0"/>
          <w:vertAlign w:val="baseline"/>
        </w:rPr>
      </w:pPr>
      <w:r w:rsidDel="00000000" w:rsidR="00000000" w:rsidRPr="00000000">
        <w:rPr>
          <w:rtl w:val="0"/>
        </w:rPr>
      </w:r>
    </w:p>
    <w:p w:rsidR="00000000" w:rsidDel="00000000" w:rsidP="00000000" w:rsidRDefault="00000000" w:rsidRPr="00000000" w14:paraId="00000054">
      <w:pPr>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55">
      <w:pPr>
        <w:jc w:val="center"/>
        <w:rPr>
          <w:b w:val="0"/>
          <w:bCs w:val="0"/>
          <w:vertAlign w:val="baseline"/>
        </w:rPr>
      </w:pPr>
      <w:r w:rsidDel="00000000" w:rsidR="00000000" w:rsidRPr="00000000">
        <w:rPr>
          <w:rtl w:val="0"/>
        </w:rPr>
      </w:r>
    </w:p>
    <w:p w:rsidR="00000000" w:rsidDel="00000000" w:rsidP="00000000" w:rsidRDefault="00000000" w:rsidRPr="00000000" w14:paraId="00000056">
      <w:pPr>
        <w:ind w:firstLine="720"/>
        <w:jc w:val="both"/>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Валентин *** Мундров, ЕГН ***, като министър на ***, назначен в служебни правителства на Република България от 9 април 2024 г. и от 27 август 2024 г. и в това му качество лице, заемащо публична длъжност по чл. 6, ал. 1, т. 3 от ЗПК във връзка със сключено с „***“ АД Споразумение от 31.05.2024 г. към Рамков договор </w:t>
      </w:r>
      <w:r w:rsidDel="00000000" w:rsidR="00000000" w:rsidRPr="00000000">
        <w:rPr>
          <w:color w:val="000000"/>
          <w:vertAlign w:val="baseline"/>
          <w:rtl w:val="0"/>
        </w:rPr>
        <w:t xml:space="preserve">№ Д-5/25.07.2022 г. и подписани писма с рег. </w:t>
      </w:r>
      <w:r w:rsidDel="00000000" w:rsidR="00000000" w:rsidRPr="00000000">
        <w:rPr>
          <w:vertAlign w:val="baseline"/>
          <w:rtl w:val="0"/>
        </w:rPr>
        <w:t xml:space="preserve">№ М**-7896/29.04.2024 г., М**-8021/30.04.2024 г., № М**-8686/15.05.2024 г., № М**-9410/27.05.2024 г., № М**-9735/31.05.2024 г., № М**-9990/05.06.2024 г., № М**-10096/07.06.2024 г., № М**-10444/17.06.2024 г., № М**-11267/02.07.2024 г., № М**-12677/01.08.2024 г. и № М**-14960/09.09.2024 г., № М**-6672/10.04.2024 г., № М**-9738/31.05.2024 г., № М**-9573/03.06.2024 г., № М**-10074/07.06.2024 г., № М**-11048/27.06.2024 г., № М**-11543/10.07.2024 г., № М**-11661/12.07.2024 г., № М**-11804/15.07.2024 г., № М**-12215/23.07.2024 г., № М**-13267/13.08.2024 г., № М**-13389/16.08.2024 г., № М**-15619/13.09.2024 г., както и Договор № Д-14/28.08.2024 г., Договор № Д-15/04.09.2024 г. и Допълнително споразумение № 1 към Договор с рег. № Д-5/27.03.2024 г.</w:t>
      </w:r>
      <w:r w:rsidDel="00000000" w:rsidR="00000000" w:rsidRPr="00000000">
        <w:rPr>
          <w:color w:val="000000"/>
          <w:vertAlign w:val="baseline"/>
          <w:rtl w:val="0"/>
        </w:rPr>
        <w:t xml:space="preserve"> по описа на Министерството на ***,</w:t>
      </w:r>
      <w:r w:rsidDel="00000000" w:rsidR="00000000" w:rsidRPr="00000000">
        <w:rPr>
          <w:vertAlign w:val="baseline"/>
          <w:rtl w:val="0"/>
        </w:rPr>
        <w:t xml:space="preserve"> поради липса на частен интерес.</w:t>
      </w:r>
    </w:p>
    <w:p w:rsidR="00000000" w:rsidDel="00000000" w:rsidP="00000000" w:rsidRDefault="00000000" w:rsidRPr="00000000" w14:paraId="00000057">
      <w:pPr>
        <w:jc w:val="both"/>
        <w:rPr>
          <w:b w:val="0"/>
          <w:bCs w:val="0"/>
          <w:vertAlign w:val="baseline"/>
        </w:rPr>
      </w:pPr>
      <w:r w:rsidDel="00000000" w:rsidR="00000000" w:rsidRPr="00000000">
        <w:rPr>
          <w:rtl w:val="0"/>
        </w:rPr>
      </w:r>
    </w:p>
    <w:p w:rsidR="00000000" w:rsidDel="00000000" w:rsidP="00000000" w:rsidRDefault="00000000" w:rsidRPr="00000000" w14:paraId="00000058">
      <w:pPr>
        <w:ind w:firstLine="720"/>
        <w:jc w:val="both"/>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Валентин Мундров, ЕГН ****, като министър на ***, назначен в служебни правителства на Република България от 9 април 2024 г. и от 27 август 2024 г. и в това му качество лице, заемащо публична длъжност по чл. 6, ал. 1, т. 3 от ЗПК във връзка със сключен с „***“ АД Договор № Д-7/08.05.2024 г. </w:t>
      </w:r>
      <w:r w:rsidDel="00000000" w:rsidR="00000000" w:rsidRPr="00000000">
        <w:rPr>
          <w:color w:val="000000"/>
          <w:vertAlign w:val="baseline"/>
          <w:rtl w:val="0"/>
        </w:rPr>
        <w:t xml:space="preserve">по описа на Министерството на ***,</w:t>
      </w:r>
      <w:r w:rsidDel="00000000" w:rsidR="00000000" w:rsidRPr="00000000">
        <w:rPr>
          <w:vertAlign w:val="baseline"/>
          <w:rtl w:val="0"/>
        </w:rPr>
        <w:t xml:space="preserve"> поради липса на упражнени правомощия по служба.</w:t>
      </w:r>
    </w:p>
    <w:p w:rsidR="00000000" w:rsidDel="00000000" w:rsidP="00000000" w:rsidRDefault="00000000" w:rsidRPr="00000000" w14:paraId="00000059">
      <w:pPr>
        <w:ind w:firstLine="720"/>
        <w:jc w:val="both"/>
        <w:rPr>
          <w:vertAlign w:val="baseline"/>
        </w:rPr>
      </w:pPr>
      <w:r w:rsidDel="00000000" w:rsidR="00000000" w:rsidRPr="00000000">
        <w:rPr>
          <w:rtl w:val="0"/>
        </w:rPr>
      </w:r>
    </w:p>
    <w:p w:rsidR="00000000" w:rsidDel="00000000" w:rsidP="00000000" w:rsidRDefault="00000000" w:rsidRPr="00000000" w14:paraId="0000005A">
      <w:pPr>
        <w:tabs>
          <w:tab w:val="left" w:leader="none" w:pos="426"/>
        </w:tabs>
        <w:ind w:right="-1"/>
        <w:jc w:val="both"/>
        <w:rPr>
          <w:vertAlign w:val="baseline"/>
        </w:rPr>
      </w:pPr>
      <w:r w:rsidDel="00000000" w:rsidR="00000000" w:rsidRPr="00000000">
        <w:rPr>
          <w:vertAlign w:val="baseline"/>
          <w:rtl w:val="0"/>
        </w:rPr>
        <w:tab/>
        <w:tab/>
        <w:t xml:space="preserve">Препис от Решението да се изпрати на С. г.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5B">
      <w:pPr>
        <w:tabs>
          <w:tab w:val="left" w:leader="none" w:pos="426"/>
        </w:tabs>
        <w:ind w:right="-1"/>
        <w:jc w:val="both"/>
        <w:rPr>
          <w:vertAlign w:val="baseline"/>
        </w:rPr>
      </w:pPr>
      <w:r w:rsidDel="00000000" w:rsidR="00000000" w:rsidRPr="00000000">
        <w:rPr>
          <w:rtl w:val="0"/>
        </w:rPr>
      </w:r>
    </w:p>
    <w:p w:rsidR="00000000" w:rsidDel="00000000" w:rsidP="00000000" w:rsidRDefault="00000000" w:rsidRPr="00000000" w14:paraId="0000005C">
      <w:pPr>
        <w:tabs>
          <w:tab w:val="left" w:leader="none" w:pos="0"/>
        </w:tabs>
        <w:ind w:firstLine="709"/>
        <w:jc w:val="both"/>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5D">
      <w:pPr>
        <w:tabs>
          <w:tab w:val="left" w:leader="none" w:pos="0"/>
        </w:tabs>
        <w:ind w:firstLine="709"/>
        <w:jc w:val="both"/>
        <w:rPr>
          <w:b w:val="0"/>
          <w:bCs w:val="0"/>
          <w:vertAlign w:val="baseline"/>
        </w:rPr>
      </w:pPr>
      <w:r w:rsidDel="00000000" w:rsidR="00000000" w:rsidRPr="00000000">
        <w:rPr>
          <w:rtl w:val="0"/>
        </w:rPr>
      </w:r>
    </w:p>
    <w:p w:rsidR="00000000" w:rsidDel="00000000" w:rsidP="00000000" w:rsidRDefault="00000000" w:rsidRPr="00000000" w14:paraId="0000005E">
      <w:pPr>
        <w:tabs>
          <w:tab w:val="left" w:leader="none" w:pos="0"/>
        </w:tabs>
        <w:ind w:firstLine="709"/>
        <w:jc w:val="both"/>
        <w:rPr>
          <w:b w:val="0"/>
          <w:bCs w:val="0"/>
          <w:vertAlign w:val="baseline"/>
        </w:rPr>
      </w:pPr>
      <w:r w:rsidDel="00000000" w:rsidR="00000000" w:rsidRPr="00000000">
        <w:rPr>
          <w:b w:val="1"/>
          <w:bCs w:val="1"/>
          <w:vertAlign w:val="baseline"/>
          <w:rtl w:val="0"/>
        </w:rPr>
        <w:tab/>
        <w:tab/>
        <w:tab/>
        <w:t xml:space="preserve">ЗАМЕСТНИК - ПРЕДСЕДАТЕЛ:………/п/………/АНТОН СЛАВЧЕВ/</w:t>
      </w:r>
      <w:r w:rsidDel="00000000" w:rsidR="00000000" w:rsidRPr="00000000">
        <w:rPr>
          <w:rtl w:val="0"/>
        </w:rPr>
      </w:r>
    </w:p>
    <w:p w:rsidR="00000000" w:rsidDel="00000000" w:rsidP="00000000" w:rsidRDefault="00000000" w:rsidRPr="00000000" w14:paraId="0000005F">
      <w:pPr>
        <w:tabs>
          <w:tab w:val="left" w:leader="none" w:pos="0"/>
        </w:tabs>
        <w:ind w:firstLine="709"/>
        <w:jc w:val="both"/>
        <w:rPr>
          <w:b w:val="0"/>
          <w:bCs w:val="0"/>
          <w:vertAlign w:val="baseline"/>
        </w:rPr>
      </w:pPr>
      <w:r w:rsidDel="00000000" w:rsidR="00000000" w:rsidRPr="00000000">
        <w:rPr>
          <w:rtl w:val="0"/>
        </w:rPr>
      </w:r>
    </w:p>
    <w:p w:rsidR="00000000" w:rsidDel="00000000" w:rsidP="00000000" w:rsidRDefault="00000000" w:rsidRPr="00000000" w14:paraId="00000060">
      <w:pPr>
        <w:tabs>
          <w:tab w:val="left" w:leader="none" w:pos="0"/>
        </w:tabs>
        <w:ind w:firstLine="709"/>
        <w:jc w:val="both"/>
        <w:rPr>
          <w:b w:val="0"/>
          <w:bCs w:val="0"/>
          <w:vertAlign w:val="baseline"/>
        </w:rPr>
      </w:pPr>
      <w:r w:rsidDel="00000000" w:rsidR="00000000" w:rsidRPr="00000000">
        <w:rPr>
          <w:b w:val="1"/>
          <w:bCs w:val="1"/>
          <w:vertAlign w:val="baseline"/>
          <w:rtl w:val="0"/>
        </w:rPr>
        <w:tab/>
        <w:tab/>
        <w:tab/>
        <w:t xml:space="preserve">ЧЛЕН:……………/п/…………………………/АНТОАНЕТА ЦОНКОВА/</w:t>
      </w:r>
      <w:r w:rsidDel="00000000" w:rsidR="00000000" w:rsidRPr="00000000">
        <w:rPr>
          <w:rtl w:val="0"/>
        </w:rPr>
      </w:r>
    </w:p>
    <w:p w:rsidR="00000000" w:rsidDel="00000000" w:rsidP="00000000" w:rsidRDefault="00000000" w:rsidRPr="00000000" w14:paraId="00000061">
      <w:pPr>
        <w:tabs>
          <w:tab w:val="left" w:leader="none" w:pos="0"/>
        </w:tabs>
        <w:ind w:firstLine="709"/>
        <w:jc w:val="both"/>
        <w:rPr>
          <w:b w:val="0"/>
          <w:bCs w:val="0"/>
          <w:vertAlign w:val="baseline"/>
        </w:rPr>
      </w:pPr>
      <w:r w:rsidDel="00000000" w:rsidR="00000000" w:rsidRPr="00000000">
        <w:rPr>
          <w:rtl w:val="0"/>
        </w:rPr>
      </w:r>
    </w:p>
    <w:p w:rsidR="00000000" w:rsidDel="00000000" w:rsidP="00000000" w:rsidRDefault="00000000" w:rsidRPr="00000000" w14:paraId="00000062">
      <w:pPr>
        <w:tabs>
          <w:tab w:val="left" w:leader="none" w:pos="0"/>
        </w:tabs>
        <w:ind w:firstLine="709"/>
        <w:jc w:val="both"/>
        <w:rPr>
          <w:b w:val="0"/>
          <w:bCs w:val="0"/>
          <w:vertAlign w:val="baseline"/>
        </w:rPr>
      </w:pPr>
      <w:r w:rsidDel="00000000" w:rsidR="00000000" w:rsidRPr="00000000">
        <w:rPr>
          <w:b w:val="1"/>
          <w:bCs w:val="1"/>
          <w:vertAlign w:val="baseline"/>
          <w:rtl w:val="0"/>
        </w:rPr>
        <w:tab/>
        <w:tab/>
        <w:tab/>
        <w:t xml:space="preserve">ЧЛЕН:…………/п/………...……………....…………../ПЛАМЕН ЙОЦОВ/</w:t>
      </w:r>
      <w:r w:rsidDel="00000000" w:rsidR="00000000" w:rsidRPr="00000000">
        <w:rPr>
          <w:rtl w:val="0"/>
        </w:rPr>
      </w:r>
    </w:p>
    <w:p w:rsidR="00000000" w:rsidDel="00000000" w:rsidP="00000000" w:rsidRDefault="00000000" w:rsidRPr="00000000" w14:paraId="00000063">
      <w:pPr>
        <w:tabs>
          <w:tab w:val="left" w:leader="none" w:pos="0"/>
        </w:tabs>
        <w:ind w:firstLine="709"/>
        <w:jc w:val="both"/>
        <w:rPr>
          <w:b w:val="0"/>
          <w:bCs w:val="0"/>
          <w:vertAlign w:val="baseline"/>
        </w:rPr>
      </w:pPr>
      <w:r w:rsidDel="00000000" w:rsidR="00000000" w:rsidRPr="00000000">
        <w:rPr>
          <w:rtl w:val="0"/>
        </w:rPr>
      </w:r>
    </w:p>
    <w:p w:rsidR="00000000" w:rsidDel="00000000" w:rsidP="00000000" w:rsidRDefault="00000000" w:rsidRPr="00000000" w14:paraId="00000064">
      <w:pPr>
        <w:tabs>
          <w:tab w:val="left" w:leader="none" w:pos="0"/>
        </w:tabs>
        <w:ind w:firstLine="709"/>
        <w:jc w:val="both"/>
        <w:rPr>
          <w:b w:val="0"/>
          <w:bCs w:val="0"/>
          <w:vertAlign w:val="baseline"/>
        </w:rPr>
      </w:pPr>
      <w:r w:rsidDel="00000000" w:rsidR="00000000" w:rsidRPr="00000000">
        <w:rPr>
          <w:b w:val="1"/>
          <w:bCs w:val="1"/>
          <w:vertAlign w:val="baseline"/>
          <w:rtl w:val="0"/>
        </w:rPr>
        <w:tab/>
        <w:tab/>
        <w:tab/>
        <w:t xml:space="preserve">ЧЛЕН:………/п/…………………………................../СИЛВИЯ КЪДРЕВА/</w:t>
      </w:r>
      <w:r w:rsidDel="00000000" w:rsidR="00000000" w:rsidRPr="00000000">
        <w:rPr>
          <w:rtl w:val="0"/>
        </w:rPr>
      </w:r>
    </w:p>
    <w:p w:rsidR="00000000" w:rsidDel="00000000" w:rsidP="00000000" w:rsidRDefault="00000000" w:rsidRPr="00000000" w14:paraId="00000065">
      <w:pPr>
        <w:tabs>
          <w:tab w:val="left" w:leader="none" w:pos="0"/>
        </w:tabs>
        <w:ind w:firstLine="709"/>
        <w:jc w:val="both"/>
        <w:rPr>
          <w:b w:val="0"/>
          <w:bCs w:val="0"/>
          <w:vertAlign w:val="baseline"/>
        </w:rPr>
      </w:pPr>
      <w:r w:rsidDel="00000000" w:rsidR="00000000" w:rsidRPr="00000000">
        <w:rPr>
          <w:rtl w:val="0"/>
        </w:rPr>
      </w:r>
    </w:p>
    <w:p w:rsidR="00000000" w:rsidDel="00000000" w:rsidP="00000000" w:rsidRDefault="00000000" w:rsidRPr="00000000" w14:paraId="00000066">
      <w:pPr>
        <w:tabs>
          <w:tab w:val="left" w:leader="none" w:pos="0"/>
        </w:tabs>
        <w:ind w:firstLine="709"/>
        <w:jc w:val="both"/>
        <w:rPr>
          <w:b w:val="0"/>
          <w:bCs w:val="0"/>
          <w:vertAlign w:val="baseline"/>
        </w:rPr>
      </w:pPr>
      <w:r w:rsidDel="00000000" w:rsidR="00000000" w:rsidRPr="00000000">
        <w:rPr>
          <w:rtl w:val="0"/>
        </w:rPr>
      </w:r>
    </w:p>
    <w:p w:rsidR="00000000" w:rsidDel="00000000" w:rsidP="00000000" w:rsidRDefault="00000000" w:rsidRPr="00000000" w14:paraId="00000067">
      <w:pPr>
        <w:tabs>
          <w:tab w:val="left" w:leader="none" w:pos="0"/>
        </w:tabs>
        <w:ind w:firstLine="709"/>
        <w:jc w:val="both"/>
        <w:rPr>
          <w:b w:val="0"/>
          <w:bCs w:val="0"/>
          <w:vertAlign w:val="baseline"/>
        </w:rPr>
      </w:pPr>
      <w:r w:rsidDel="00000000" w:rsidR="00000000" w:rsidRPr="00000000">
        <w:rPr>
          <w:rtl w:val="0"/>
        </w:rPr>
      </w:r>
    </w:p>
    <w:p w:rsidR="00000000" w:rsidDel="00000000" w:rsidP="00000000" w:rsidRDefault="00000000" w:rsidRPr="00000000" w14:paraId="00000068">
      <w:pPr>
        <w:tabs>
          <w:tab w:val="left" w:leader="none" w:pos="0"/>
        </w:tabs>
        <w:ind w:firstLine="709"/>
        <w:jc w:val="both"/>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4" w:top="1134" w:left="1134" w:right="902"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173.0" w:type="dxa"/>
      <w:jc w:val="left"/>
      <w:tblInd w:w="-108.0" w:type="dxa"/>
      <w:tblLayout w:type="fixed"/>
      <w:tblLook w:val="0000"/>
    </w:tblPr>
    <w:tblGrid>
      <w:gridCol w:w="250"/>
      <w:gridCol w:w="9923"/>
      <w:tblGridChange w:id="0">
        <w:tblGrid>
          <w:gridCol w:w="250"/>
          <w:gridCol w:w="9923"/>
        </w:tblGrid>
      </w:tblGridChange>
    </w:tblGrid>
    <w:tr>
      <w:trPr>
        <w:cantSplit w:val="0"/>
        <w:tblHeader w:val="0"/>
      </w:trPr>
      <w:tc>
        <w:tcPr>
          <w:vAlign w:val="center"/>
        </w:tcPr>
        <w:p w:rsidR="00000000" w:rsidDel="00000000" w:rsidP="00000000" w:rsidRDefault="00000000" w:rsidRPr="00000000" w14:paraId="0000006A">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6B">
          <w:pPr>
            <w:tabs>
              <w:tab w:val="center" w:leader="none" w:pos="4153"/>
              <w:tab w:val="right" w:leader="none" w:pos="8306"/>
            </w:tabs>
            <w:spacing w:after="20" w:before="20" w:lineRule="auto"/>
            <w:jc w:val="center"/>
            <w:rPr>
              <w:b w:val="0"/>
              <w:bCs w:val="0"/>
              <w:vertAlign w:val="baseline"/>
            </w:rPr>
          </w:pPr>
          <w:r w:rsidDel="00000000" w:rsidR="00000000" w:rsidRPr="00000000">
            <w:rPr>
              <w:rtl w:val="0"/>
            </w:rPr>
          </w:r>
        </w:p>
        <w:p w:rsidR="00000000" w:rsidDel="00000000" w:rsidP="00000000" w:rsidRDefault="00000000" w:rsidRPr="00000000" w14:paraId="0000006C">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D">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6E">
          <w:pPr>
            <w:pBdr>
              <w:bottom w:color="000000" w:space="1" w:sz="6" w:val="single"/>
            </w:pBdr>
            <w:tabs>
              <w:tab w:val="center" w:leader="none" w:pos="4153"/>
              <w:tab w:val="right" w:leader="none" w:pos="8306"/>
            </w:tabs>
            <w:spacing w:after="20" w:before="20" w:lineRule="auto"/>
            <w:jc w:val="center"/>
            <w:rPr>
              <w:b w:val="0"/>
              <w:bCs w:val="0"/>
              <w:u w:val="single"/>
              <w:vertAlign w:val="baseline"/>
            </w:rPr>
          </w:pPr>
          <w:r w:rsidDel="00000000" w:rsidR="00000000" w:rsidRPr="00000000">
            <w:rPr>
              <w:rtl w:val="0"/>
            </w:rPr>
          </w:r>
        </w:p>
      </w:tc>
    </w:tr>
  </w:tbl>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София 1000, пл. "Света Неделя" №6,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2">
    <w:lvl w:ilvl="0">
      <w:start w:val="1"/>
      <w:numFmt w:val="decimal"/>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vertAlign w:val="baselin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