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4">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РС-КПК-2878-4-25-071</w:t>
      </w: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8"/>
        <w:jc w:val="both"/>
        <w:rPr>
          <w:sz w:val="24"/>
          <w:szCs w:val="24"/>
          <w:u w:val="single"/>
          <w:vertAlign w:val="baseline"/>
        </w:rPr>
      </w:pPr>
      <w:r w:rsidDel="00000000" w:rsidR="00000000" w:rsidRPr="00000000">
        <w:rPr>
          <w:sz w:val="24"/>
          <w:szCs w:val="24"/>
          <w:vertAlign w:val="baseline"/>
          <w:rtl w:val="0"/>
        </w:rPr>
        <w:t xml:space="preserve">Днес, 18.07.2025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8">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 Славчев</w:t>
      </w:r>
      <w:r w:rsidDel="00000000" w:rsidR="00000000" w:rsidRPr="00000000">
        <w:rPr>
          <w:rtl w:val="0"/>
        </w:rPr>
      </w:r>
    </w:p>
    <w:p w:rsidR="00000000" w:rsidDel="00000000" w:rsidP="00000000" w:rsidRDefault="00000000" w:rsidRPr="00000000" w14:paraId="0000000A">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B">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D">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E">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F">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0">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КИ-063 от 17.02.2025 г. по сигнал с вх. № КПК-2878-4</w:t>
      </w:r>
      <w:r w:rsidDel="00000000" w:rsidR="00000000" w:rsidRPr="00000000">
        <w:rPr>
          <w:color w:val="000000"/>
          <w:sz w:val="24"/>
          <w:szCs w:val="24"/>
          <w:vertAlign w:val="baseline"/>
          <w:rtl w:val="0"/>
        </w:rPr>
        <w:t xml:space="preserve">/03.02.2025 г.</w:t>
      </w:r>
      <w:r w:rsidDel="00000000" w:rsidR="00000000" w:rsidRPr="00000000">
        <w:rPr>
          <w:sz w:val="24"/>
          <w:szCs w:val="24"/>
          <w:vertAlign w:val="baseline"/>
          <w:rtl w:val="0"/>
        </w:rPr>
        <w:t xml:space="preserve"> на КПК.</w:t>
      </w:r>
    </w:p>
    <w:p w:rsidR="00000000" w:rsidDel="00000000" w:rsidP="00000000" w:rsidRDefault="00000000" w:rsidRPr="00000000" w14:paraId="00000011">
      <w:pPr>
        <w:tabs>
          <w:tab w:val="left" w:leader="none" w:pos="0"/>
        </w:tabs>
        <w:ind w:firstLine="709"/>
        <w:jc w:val="both"/>
        <w:rPr>
          <w:color w:val="000000"/>
          <w:sz w:val="24"/>
          <w:szCs w:val="24"/>
          <w:vertAlign w:val="baseline"/>
        </w:rPr>
      </w:pPr>
      <w:r w:rsidDel="00000000" w:rsidR="00000000" w:rsidRPr="00000000">
        <w:rPr>
          <w:sz w:val="24"/>
          <w:szCs w:val="24"/>
          <w:vertAlign w:val="baseline"/>
          <w:rtl w:val="0"/>
        </w:rPr>
        <w:t xml:space="preserve">Производството е образувано против </w:t>
      </w:r>
      <w:r w:rsidDel="00000000" w:rsidR="00000000" w:rsidRPr="00000000">
        <w:rPr>
          <w:color w:val="000000"/>
          <w:sz w:val="24"/>
          <w:szCs w:val="24"/>
          <w:vertAlign w:val="baseline"/>
          <w:rtl w:val="0"/>
        </w:rPr>
        <w:t xml:space="preserve">Димитър Величков - директор на ОДМВР- С.</w:t>
      </w:r>
    </w:p>
    <w:p w:rsidR="00000000" w:rsidDel="00000000" w:rsidP="00000000" w:rsidRDefault="00000000" w:rsidRPr="00000000" w14:paraId="00000012">
      <w:pPr>
        <w:tabs>
          <w:tab w:val="left" w:leader="none" w:pos="0"/>
        </w:tabs>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Димитър Величков, в качеството му на директор на ОДМВР - С. е упражнил правомощия по служба във връзка с преназначаване на зет си А. Г.от ОДМВР- Б. в ОДМВР - С.</w:t>
      </w:r>
    </w:p>
    <w:p w:rsidR="00000000" w:rsidDel="00000000" w:rsidP="00000000" w:rsidRDefault="00000000" w:rsidRPr="00000000" w14:paraId="00000013">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КПК-2878-7/02.04.2025 г. на КПК от Министъра на вътрешните работи на Република България, заверени копия на Заповед рег. № 8121К-10086/17.08.2022 г. за преназначаване на държавен служител на ръководна длъжност в МВР и 343з-3254/28.11.2024 г. за преназначаване на държавен служител.</w:t>
      </w:r>
    </w:p>
    <w:p w:rsidR="00000000" w:rsidDel="00000000" w:rsidP="00000000" w:rsidRDefault="00000000" w:rsidRPr="00000000" w14:paraId="00000014">
      <w:pPr>
        <w:tabs>
          <w:tab w:val="left" w:leader="none" w:pos="709"/>
          <w:tab w:val="left" w:leader="none" w:pos="4395"/>
          <w:tab w:val="left" w:leader="none" w:pos="4536"/>
        </w:tabs>
        <w:jc w:val="both"/>
        <w:rPr>
          <w:sz w:val="24"/>
          <w:szCs w:val="24"/>
          <w:vertAlign w:val="baseline"/>
        </w:rPr>
      </w:pPr>
      <w:r w:rsidDel="00000000" w:rsidR="00000000" w:rsidRPr="00000000">
        <w:rPr>
          <w:sz w:val="24"/>
          <w:szCs w:val="24"/>
          <w:vertAlign w:val="baseline"/>
          <w:rtl w:val="0"/>
        </w:rPr>
        <w:tab/>
        <w:t xml:space="preserve"> С писмо вх. № КПК-2878-9/15.04.2025 г. на КПК от директора на</w:t>
      </w:r>
      <w:r w:rsidDel="00000000" w:rsidR="00000000" w:rsidRPr="00000000">
        <w:rPr>
          <w:vertAlign w:val="baseline"/>
          <w:rtl w:val="0"/>
        </w:rPr>
        <w:t xml:space="preserve"> </w:t>
      </w:r>
      <w:r w:rsidDel="00000000" w:rsidR="00000000" w:rsidRPr="00000000">
        <w:rPr>
          <w:sz w:val="24"/>
          <w:szCs w:val="24"/>
          <w:vertAlign w:val="baseline"/>
          <w:rtl w:val="0"/>
        </w:rPr>
        <w:t xml:space="preserve">ОДМВР- С., са представени заверени копия на следните документи: Заявление № *********.11.2024 година; Писмо № 343р-18211/18.11.2024 година; Писмо 251 р-53326/22.11.2024 година; Заповед № 343з-3254/28.11.2024 година; Акт за встъпване в длъжност № 343р-18965/02.12.2024 година; Писмо № 343р-190000/03.12.2024 година; Протокол № 343р-18951/02.12.2024 година; Протокол № 343р-18950/02.12.2025 година; Писмо № 251р-56889/13.12.2024 година; Писмо № 251р-55230/05.12.2024 година; Удостоверение № 251р-55227/05.12.2024 година; Писмо № 251р-56178/10.12.2024 година; Заповед № 343з-3518/23.12.2024 година и Предложение № 343р-20108/19.12.2024 година. </w:t>
      </w:r>
    </w:p>
    <w:p w:rsidR="00000000" w:rsidDel="00000000" w:rsidP="00000000" w:rsidRDefault="00000000" w:rsidRPr="00000000" w14:paraId="00000015">
      <w:pPr>
        <w:tabs>
          <w:tab w:val="left" w:leader="none" w:pos="709"/>
          <w:tab w:val="left" w:leader="none" w:pos="4395"/>
          <w:tab w:val="left" w:leader="none" w:pos="4536"/>
        </w:tabs>
        <w:jc w:val="both"/>
        <w:rPr>
          <w:sz w:val="24"/>
          <w:szCs w:val="24"/>
          <w:vertAlign w:val="baseline"/>
        </w:rPr>
      </w:pPr>
      <w:r w:rsidDel="00000000" w:rsidR="00000000" w:rsidRPr="00000000">
        <w:rPr>
          <w:sz w:val="24"/>
          <w:szCs w:val="24"/>
          <w:vertAlign w:val="baseline"/>
          <w:rtl w:val="0"/>
        </w:rPr>
        <w:tab/>
        <w:t xml:space="preserve">Във връзка с твърденията в настоящия сигнал към производството е приобщено, изискано по предходна административна преписка срещу Димитър Величков по реда на чл. 13, ал. 1, т. 6 от Закона за противодействие на корупцията по сигнал с вх. № С-32/23.10.2023 г. на КПК, заверено копие на Заповед рег. № 8121К-6004/14.07.2017 г. за преназначаване на държавен служител на ръководна длъжност в МВР.</w:t>
      </w:r>
    </w:p>
    <w:p w:rsidR="00000000" w:rsidDel="00000000" w:rsidP="00000000" w:rsidRDefault="00000000" w:rsidRPr="00000000" w14:paraId="00000016">
      <w:pPr>
        <w:tabs>
          <w:tab w:val="left" w:leader="none" w:pos="709"/>
          <w:tab w:val="left" w:leader="none" w:pos="4395"/>
          <w:tab w:val="left" w:leader="none" w:pos="4536"/>
        </w:tabs>
        <w:jc w:val="both"/>
        <w:rPr>
          <w:sz w:val="24"/>
          <w:szCs w:val="24"/>
          <w:vertAlign w:val="baseline"/>
        </w:rPr>
      </w:pPr>
      <w:r w:rsidDel="00000000" w:rsidR="00000000" w:rsidRPr="00000000">
        <w:rPr>
          <w:sz w:val="24"/>
          <w:szCs w:val="24"/>
          <w:vertAlign w:val="baseline"/>
          <w:rtl w:val="0"/>
        </w:rPr>
        <w:tab/>
        <w:t xml:space="preserve">Служебно са направени справки на електронната страница на ОДМВР - С., и НБД „Население“.</w:t>
      </w:r>
    </w:p>
    <w:p w:rsidR="00000000" w:rsidDel="00000000" w:rsidP="00000000" w:rsidRDefault="00000000" w:rsidRPr="00000000" w14:paraId="00000017">
      <w:pPr>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B">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Димитър Величков е назначен за директор II степен на ОДМВР-С. по силата на Заповед на министъра на вътрешните работи № 8121К-6004 от 14.07.2017 година.  </w:t>
      </w:r>
    </w:p>
    <w:p w:rsidR="00000000" w:rsidDel="00000000" w:rsidP="00000000" w:rsidRDefault="00000000" w:rsidRPr="00000000" w14:paraId="0000001C">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Със Заповед на министъра на вътрешните работи рег. № 8121К-10086/17.08.2022 година за преназначаване на държавен служител на ръководна длъжност в МВР, Димитър Величков е назначен за директор на ОДМВР- С.</w:t>
      </w:r>
    </w:p>
    <w:p w:rsidR="00000000" w:rsidDel="00000000" w:rsidP="00000000" w:rsidRDefault="00000000" w:rsidRPr="00000000" w14:paraId="0000001D">
      <w:pPr>
        <w:jc w:val="both"/>
        <w:rPr>
          <w:sz w:val="24"/>
          <w:szCs w:val="24"/>
          <w:vertAlign w:val="baseline"/>
        </w:rPr>
      </w:pPr>
      <w:r w:rsidDel="00000000" w:rsidR="00000000" w:rsidRPr="00000000">
        <w:rPr>
          <w:sz w:val="24"/>
          <w:szCs w:val="24"/>
          <w:vertAlign w:val="baseline"/>
          <w:rtl w:val="0"/>
        </w:rPr>
        <w:t xml:space="preserve">           От извършената справка в НБД „Население“ се установи, че Димитър Величков и М. В. са съпруг и съпруга (акт за брак 0314 от 15.08.2019 г.), както и че М. В.е родител на две дъщери от </w:t>
      </w:r>
      <w:r w:rsidDel="00000000" w:rsidR="00000000" w:rsidRPr="00000000">
        <w:rPr>
          <w:b w:val="1"/>
          <w:bCs w:val="1"/>
          <w:sz w:val="24"/>
          <w:szCs w:val="24"/>
          <w:vertAlign w:val="baseline"/>
          <w:rtl w:val="0"/>
        </w:rPr>
        <w:t xml:space="preserve">предходен брак</w:t>
      </w:r>
      <w:r w:rsidDel="00000000" w:rsidR="00000000" w:rsidRPr="00000000">
        <w:rPr>
          <w:sz w:val="24"/>
          <w:szCs w:val="24"/>
          <w:vertAlign w:val="baseline"/>
          <w:rtl w:val="0"/>
        </w:rPr>
        <w:t xml:space="preserve">, една от които е И. Г.</w:t>
      </w:r>
    </w:p>
    <w:p w:rsidR="00000000" w:rsidDel="00000000" w:rsidP="00000000" w:rsidRDefault="00000000" w:rsidRPr="00000000" w14:paraId="0000001E">
      <w:pPr>
        <w:jc w:val="both"/>
        <w:rPr>
          <w:sz w:val="24"/>
          <w:szCs w:val="24"/>
          <w:vertAlign w:val="baseline"/>
        </w:rPr>
      </w:pPr>
      <w:r w:rsidDel="00000000" w:rsidR="00000000" w:rsidRPr="00000000">
        <w:rPr>
          <w:sz w:val="24"/>
          <w:szCs w:val="24"/>
          <w:vertAlign w:val="baseline"/>
          <w:rtl w:val="0"/>
        </w:rPr>
        <w:tab/>
        <w:t xml:space="preserve">От извършена справка в НБД „Население“ по отношение на И. Г. е установено, че тя е съпруга на А. Г. (акт за брак 0130 от 01.05.2019 г.), както и че имат две общи деца.</w:t>
      </w:r>
    </w:p>
    <w:p w:rsidR="00000000" w:rsidDel="00000000" w:rsidP="00000000" w:rsidRDefault="00000000" w:rsidRPr="00000000" w14:paraId="0000001F">
      <w:pPr>
        <w:jc w:val="both"/>
        <w:rPr>
          <w:sz w:val="24"/>
          <w:szCs w:val="24"/>
          <w:vertAlign w:val="baseline"/>
        </w:rPr>
      </w:pPr>
      <w:r w:rsidDel="00000000" w:rsidR="00000000" w:rsidRPr="00000000">
        <w:rPr>
          <w:sz w:val="24"/>
          <w:szCs w:val="24"/>
          <w:vertAlign w:val="baseline"/>
          <w:rtl w:val="0"/>
        </w:rPr>
        <w:tab/>
        <w:t xml:space="preserve">От изисканите и получени документи за проверявания период, </w:t>
      </w:r>
      <w:r w:rsidDel="00000000" w:rsidR="00000000" w:rsidRPr="00000000">
        <w:rPr>
          <w:color w:val="000000"/>
          <w:sz w:val="24"/>
          <w:szCs w:val="24"/>
          <w:vertAlign w:val="baseline"/>
          <w:rtl w:val="0"/>
        </w:rPr>
        <w:t xml:space="preserve">е </w:t>
      </w:r>
      <w:r w:rsidDel="00000000" w:rsidR="00000000" w:rsidRPr="00000000">
        <w:rPr>
          <w:sz w:val="24"/>
          <w:szCs w:val="24"/>
          <w:vertAlign w:val="baseline"/>
          <w:rtl w:val="0"/>
        </w:rPr>
        <w:t xml:space="preserve">установено, че Димитър Величков, в качеството си на директор на</w:t>
      </w:r>
      <w:r w:rsidDel="00000000" w:rsidR="00000000" w:rsidRPr="00000000">
        <w:rPr>
          <w:vertAlign w:val="baseline"/>
          <w:rtl w:val="0"/>
        </w:rPr>
        <w:t xml:space="preserve"> </w:t>
      </w:r>
      <w:r w:rsidDel="00000000" w:rsidR="00000000" w:rsidRPr="00000000">
        <w:rPr>
          <w:sz w:val="24"/>
          <w:szCs w:val="24"/>
          <w:vertAlign w:val="baseline"/>
          <w:rtl w:val="0"/>
        </w:rPr>
        <w:t xml:space="preserve">ОДМВР– С. е упражнил следните правомощия:</w:t>
      </w:r>
    </w:p>
    <w:p w:rsidR="00000000" w:rsidDel="00000000" w:rsidP="00000000" w:rsidRDefault="00000000" w:rsidRPr="00000000" w14:paraId="00000020">
      <w:pPr>
        <w:ind w:firstLine="708"/>
        <w:jc w:val="both"/>
        <w:rPr>
          <w:sz w:val="24"/>
          <w:szCs w:val="24"/>
          <w:vertAlign w:val="baseline"/>
        </w:rPr>
      </w:pPr>
      <w:r w:rsidDel="00000000" w:rsidR="00000000" w:rsidRPr="00000000">
        <w:rPr>
          <w:sz w:val="24"/>
          <w:szCs w:val="24"/>
          <w:vertAlign w:val="baseline"/>
          <w:rtl w:val="0"/>
        </w:rPr>
        <w:t xml:space="preserve"> - одобрил е Заявление № *********.11.2024 г. от инспектор А. Г. - р. ** степен в сектор „П. с. г.“ към отдел „К. п.“ при ОДМВР – Б., с което на основание чл. 159, ал. 1, т. 3 във връзка с чл. 8, ал. 1 от Наредба рег. № 8121-310/17.07.2014 г. за преназначаване на държавни служители в МВР, Г. заявява желание да бъде преназначен на изпълнителска длъжност „р. ** степен“ в група „П. п. с.“, сектор „П. к. п.“, отдел „К. п.“ при ОДМВР – С.</w:t>
      </w:r>
    </w:p>
    <w:p w:rsidR="00000000" w:rsidDel="00000000" w:rsidP="00000000" w:rsidRDefault="00000000" w:rsidRPr="00000000" w14:paraId="00000021">
      <w:pPr>
        <w:tabs>
          <w:tab w:val="left" w:leader="none" w:pos="709"/>
        </w:tabs>
        <w:jc w:val="both"/>
        <w:rPr>
          <w:sz w:val="24"/>
          <w:szCs w:val="24"/>
          <w:vertAlign w:val="baseline"/>
        </w:rPr>
      </w:pPr>
      <w:r w:rsidDel="00000000" w:rsidR="00000000" w:rsidRPr="00000000">
        <w:rPr>
          <w:sz w:val="24"/>
          <w:szCs w:val="24"/>
          <w:vertAlign w:val="baseline"/>
          <w:rtl w:val="0"/>
        </w:rPr>
        <w:tab/>
        <w:t xml:space="preserve">- подписал е писмо рег. № 343р-18211/18.11.2024 г. до Директора  на ОДМВР – Б., в което сочи, че във връзка с подадено заявление peг. *********.11.2024 г. следва да бъде изпратено за временно ползване личното кадрово дело на инспектор А. Г., р. ** степен в сектор „П. с. г.“, отдел „К. п.“ при ОДМВР - Б..</w:t>
      </w:r>
    </w:p>
    <w:p w:rsidR="00000000" w:rsidDel="00000000" w:rsidP="00000000" w:rsidRDefault="00000000" w:rsidRPr="00000000" w14:paraId="00000022">
      <w:pPr>
        <w:ind w:firstLine="708"/>
        <w:jc w:val="both"/>
        <w:rPr>
          <w:sz w:val="24"/>
          <w:szCs w:val="24"/>
          <w:vertAlign w:val="baseline"/>
        </w:rPr>
      </w:pPr>
      <w:r w:rsidDel="00000000" w:rsidR="00000000" w:rsidRPr="00000000">
        <w:rPr>
          <w:sz w:val="24"/>
          <w:szCs w:val="24"/>
          <w:vertAlign w:val="baseline"/>
          <w:rtl w:val="0"/>
        </w:rPr>
        <w:t xml:space="preserve">- резолирал е с резолюция „ЧР“ писмо рег. № 53326/22.11.2024 г.,</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с която</w:t>
      </w:r>
      <w:r w:rsidDel="00000000" w:rsidR="00000000" w:rsidRPr="00000000">
        <w:rPr>
          <w:vertAlign w:val="baseline"/>
          <w:rtl w:val="0"/>
        </w:rPr>
        <w:t xml:space="preserve"> </w:t>
      </w:r>
      <w:r w:rsidDel="00000000" w:rsidR="00000000" w:rsidRPr="00000000">
        <w:rPr>
          <w:sz w:val="24"/>
          <w:szCs w:val="24"/>
          <w:vertAlign w:val="baseline"/>
          <w:rtl w:val="0"/>
        </w:rPr>
        <w:t xml:space="preserve">насочва полученото лично кадрово дело № **** на инспектор А. Г. р. ** степен в сектор „П. с. г.“ към отдел „К. п.“ при ОД на МВР – Б., към отдел „Човешки ресурси“ в ОДМВР-С.</w:t>
      </w:r>
    </w:p>
    <w:p w:rsidR="00000000" w:rsidDel="00000000" w:rsidP="00000000" w:rsidRDefault="00000000" w:rsidRPr="00000000" w14:paraId="00000023">
      <w:pPr>
        <w:ind w:firstLine="708"/>
        <w:jc w:val="both"/>
        <w:rPr>
          <w:sz w:val="24"/>
          <w:szCs w:val="24"/>
          <w:vertAlign w:val="baseline"/>
        </w:rPr>
      </w:pPr>
      <w:r w:rsidDel="00000000" w:rsidR="00000000" w:rsidRPr="00000000">
        <w:rPr>
          <w:sz w:val="24"/>
          <w:szCs w:val="24"/>
          <w:vertAlign w:val="baseline"/>
          <w:rtl w:val="0"/>
        </w:rPr>
        <w:t xml:space="preserve">-  подписал е Заповед № 343з-3254/28.11.2024 г., с която на основание чл. 159 ал. 1, т. 3 вр. с чл. 143, ал. 1 т. 6, чл. 164, ал. 1 и чл. 43. ал. 4 от Закона за МВР, във връзка с чл. 8 от Наредба № 8121з-310/17.07.2014 г. за преназначаване на държавните служители в МВР и заявление № *********.11.2024 г., инспектор А. Г. - р. ** степен в сектор „П. с. г.“ към отдел „К. п.“ при ОДМВР – Б. е преназначен на изпълнителска длъжност р. ** степен в група „П. п. с.“, сектор „П. к. п.“, отдел „К. п.“ при ОДМВР – С., със специфично наименование на длъжността „инспектор” и основно месечно възнаграждение в размер на **** (**************) лв., считано от датата на встъпване в длъжност.</w:t>
      </w:r>
    </w:p>
    <w:p w:rsidR="00000000" w:rsidDel="00000000" w:rsidP="00000000" w:rsidRDefault="00000000" w:rsidRPr="00000000" w14:paraId="00000024">
      <w:pPr>
        <w:ind w:firstLine="708"/>
        <w:jc w:val="both"/>
        <w:rPr>
          <w:sz w:val="24"/>
          <w:szCs w:val="24"/>
          <w:vertAlign w:val="baseline"/>
        </w:rPr>
      </w:pPr>
      <w:r w:rsidDel="00000000" w:rsidR="00000000" w:rsidRPr="00000000">
        <w:rPr>
          <w:sz w:val="24"/>
          <w:szCs w:val="24"/>
          <w:vertAlign w:val="baseline"/>
          <w:rtl w:val="0"/>
        </w:rPr>
        <w:t xml:space="preserve">- подписал е писмо рег. № 343р-19000/03.12.2024 г., до Директора  на ОДМВР – Б., в което посочва, че съгласно Заповед № 343з-3254/28.11.2024 г. полученото в ОДМВР-С. за временно ползване лично кадрово дело № **** на инспектор А. Г., остава за водене и съхранение в ОДМВР-С. Също така иска от директора на ОДМВР-Б., да бъде изпратен и личния картон на служителя, справка за неизползван платен годишен отпуск и дело „Д. по ЗПК“ на Г.</w:t>
      </w:r>
    </w:p>
    <w:p w:rsidR="00000000" w:rsidDel="00000000" w:rsidP="00000000" w:rsidRDefault="00000000" w:rsidRPr="00000000" w14:paraId="00000025">
      <w:pPr>
        <w:ind w:firstLine="708"/>
        <w:jc w:val="both"/>
        <w:rPr>
          <w:sz w:val="24"/>
          <w:szCs w:val="24"/>
          <w:vertAlign w:val="baseline"/>
        </w:rPr>
      </w:pPr>
      <w:r w:rsidDel="00000000" w:rsidR="00000000" w:rsidRPr="00000000">
        <w:rPr>
          <w:sz w:val="24"/>
          <w:szCs w:val="24"/>
          <w:vertAlign w:val="baseline"/>
          <w:rtl w:val="0"/>
        </w:rPr>
        <w:t xml:space="preserve">- резолирал е с резолюция „ЧР“ писмо рег. № 251р-55230/05.12.2024 г., с която насочва полученото удостоверение за полагаем годишен отпуск на инспектор А. Г. към отдел „Човешки ресурси“ в ОДМВР-С.</w:t>
      </w:r>
    </w:p>
    <w:p w:rsidR="00000000" w:rsidDel="00000000" w:rsidP="00000000" w:rsidRDefault="00000000" w:rsidRPr="00000000" w14:paraId="00000026">
      <w:pPr>
        <w:ind w:firstLine="708"/>
        <w:jc w:val="both"/>
        <w:rPr>
          <w:sz w:val="24"/>
          <w:szCs w:val="24"/>
          <w:vertAlign w:val="baseline"/>
        </w:rPr>
      </w:pPr>
      <w:r w:rsidDel="00000000" w:rsidR="00000000" w:rsidRPr="00000000">
        <w:rPr>
          <w:sz w:val="24"/>
          <w:szCs w:val="24"/>
          <w:vertAlign w:val="baseline"/>
          <w:rtl w:val="0"/>
        </w:rPr>
        <w:t xml:space="preserve">- резолирал е с резолюция „ЧР“ писмо рег. № 251р-56178/10.12.2024 г., с която насочва полученото ново удостоверение за полагаем годишен отпуск на инспектор А. Г.. В писмото се сочи, че в предходното такова е допусната техническа грешка в броя на дните на полагаемия платен годишен отпуск за 2024 година на Г.</w:t>
      </w:r>
    </w:p>
    <w:p w:rsidR="00000000" w:rsidDel="00000000" w:rsidP="00000000" w:rsidRDefault="00000000" w:rsidRPr="00000000" w14:paraId="00000027">
      <w:pPr>
        <w:ind w:firstLine="708"/>
        <w:jc w:val="both"/>
        <w:rPr>
          <w:sz w:val="24"/>
          <w:szCs w:val="24"/>
          <w:vertAlign w:val="baseline"/>
        </w:rPr>
      </w:pPr>
      <w:r w:rsidDel="00000000" w:rsidR="00000000" w:rsidRPr="00000000">
        <w:rPr>
          <w:sz w:val="24"/>
          <w:szCs w:val="24"/>
          <w:vertAlign w:val="baseline"/>
          <w:rtl w:val="0"/>
        </w:rPr>
        <w:t xml:space="preserve">- утвърдил е Предложение рег. № 343р-20108/19.12.2024 г. на заместник-директор на ОДМВР-С. за определяне на допълнително възнаграждение за изпълнение на специфични служебни дейности на служители от сектор „ПКП“ при ОДМВР-С., с което на основание чл. 178, ал. 1, т. 2 от Закона за МВР, във връзка с наредба № 8121з-1060/29.09.2010 г., Обнародвана в ДВ бр.78/04.10.2019 година за „Условията, реда и максималните размери за изплащане на допълнителното възнаграждение за изпълнение на специфични служебни дейности на държавните служители в МВР“ и Заповед УРИ 343з-3283/12.10.2023 г. на Директор на ОДМВР С., се предлага да се определи допълнително възнаграждение за специфични условия на труд на служители от сектор „ПКП“ при ОДМВР-С. (считано от 17.12.2024г.), по чл. 10, ал.1 буква „в“ от Наредба № 8121з-1060/29.09.2019 г. „За а. о. и. д. т. н. м. и. п. б. а. и б.(до 50 на сто), в частност на А. Г.- в размер на **%.</w:t>
      </w:r>
    </w:p>
    <w:p w:rsidR="00000000" w:rsidDel="00000000" w:rsidP="00000000" w:rsidRDefault="00000000" w:rsidRPr="00000000" w14:paraId="00000028">
      <w:pPr>
        <w:ind w:firstLine="708"/>
        <w:jc w:val="both"/>
        <w:rPr>
          <w:sz w:val="24"/>
          <w:szCs w:val="24"/>
          <w:vertAlign w:val="baseline"/>
        </w:rPr>
      </w:pPr>
      <w:r w:rsidDel="00000000" w:rsidR="00000000" w:rsidRPr="00000000">
        <w:rPr>
          <w:sz w:val="24"/>
          <w:szCs w:val="24"/>
          <w:vertAlign w:val="baseline"/>
          <w:rtl w:val="0"/>
        </w:rPr>
        <w:t xml:space="preserve">- подписал е Заповед № 343з-3518/23.12.2024 г.</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относно определяне на допълнително възнаграждение на служител от ОДМВР-С. за изпълнение на специфични служебни дейности, с която на основание чл. 43, ал. 4 oт Закона за Министерството на вътрешните работи и в изпълнение на чл. 6, ал. 1 от Наредба № 8121з-1060/26.09.2019 г. за условията, реда и максималните размери за изплащане на допълнително възнаграждение за изпълнение на специфични служебни дейности на държавите служители в Министерството на вътрешните работи /ОДн. ДВ. бр.78/04.10.2019 г. изм. ДВ. бр. 99/20.11.2020 г../ и постъпило предложение с рег. № 343р-20108. 19.12.2024 г. от заместник-директор на ОДМВР-С., той и началник на отдел „К. п.“, за определяне на ново допълнително възнаграждение по чл. 10, ал. 2, т. 1. за „а. о. и. д. т. н. б. б.- населените места извън посочените по букви „а“ и „б“ - до 50 на сто, на преназначен, считано от 02.12.2024 г., служител в ОДМВР-С., като считано от 17.12.2024 г. е определено ново допълнително възнаграждение за инспектор А. Г.– р. ** степен.</w:t>
      </w:r>
    </w:p>
    <w:p w:rsidR="00000000" w:rsidDel="00000000" w:rsidP="00000000" w:rsidRDefault="00000000" w:rsidRPr="00000000" w14:paraId="00000029">
      <w:pPr>
        <w:ind w:firstLine="708"/>
        <w:jc w:val="both"/>
        <w:rPr>
          <w:sz w:val="24"/>
          <w:szCs w:val="24"/>
          <w:vertAlign w:val="baseline"/>
        </w:rPr>
      </w:pPr>
      <w:r w:rsidDel="00000000" w:rsidR="00000000" w:rsidRPr="00000000">
        <w:rPr>
          <w:sz w:val="24"/>
          <w:szCs w:val="24"/>
          <w:vertAlign w:val="baseline"/>
          <w:rtl w:val="0"/>
        </w:rPr>
        <w:t xml:space="preserve">От извършена проверка в регистъра на постъпилите в дирекция „Конфликт на интереси“ сигнали се установи, че по сходни твърдения, касаещи предходен период от време и упражнени правомощия по служба от страна на  Димитър Величков, в качество му на директор на ОДМВР – С., имащи отношение към А. Г., по реда на чл. 89, ал. 1, предл. 1 от Закона за противодействие на корупцията е проведено административно производство за установяване на конфликт на интереси, образувано въз основа на Решение на КПК с рег. № КИ-030 от 01.11.2023 г. по сигнал с вх. № С-32/23.10.2023 г. на КПК. Същото производство е приключило с прието Решение № РС-32-23-013/12.02.2024 г., с което не е установен конфликт на интереси по отношение на Димитър Величков. Решението е влязло в сила.</w:t>
      </w:r>
    </w:p>
    <w:p w:rsidR="00000000" w:rsidDel="00000000" w:rsidP="00000000" w:rsidRDefault="00000000" w:rsidRPr="00000000" w14:paraId="0000002A">
      <w:pPr>
        <w:ind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B">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ОДстановка,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C">
      <w:pPr>
        <w:ind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3"/>
        <w:jc w:val="both"/>
        <w:rPr>
          <w:color w:val="000000"/>
          <w:sz w:val="24"/>
          <w:szCs w:val="24"/>
          <w:vertAlign w:val="baseline"/>
        </w:rPr>
      </w:pPr>
      <w:r w:rsidDel="00000000" w:rsidR="00000000" w:rsidRPr="00000000">
        <w:rPr>
          <w:color w:val="000000"/>
          <w:sz w:val="24"/>
          <w:szCs w:val="24"/>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2E">
      <w:pPr>
        <w:tabs>
          <w:tab w:val="left" w:leader="none" w:pos="426"/>
        </w:tabs>
        <w:ind w:right="3" w:firstLine="436"/>
        <w:jc w:val="both"/>
        <w:rPr>
          <w:sz w:val="24"/>
          <w:szCs w:val="24"/>
          <w:vertAlign w:val="baseline"/>
        </w:rPr>
      </w:pPr>
      <w:r w:rsidDel="00000000" w:rsidR="00000000" w:rsidRPr="00000000">
        <w:rPr>
          <w:sz w:val="24"/>
          <w:szCs w:val="24"/>
          <w:vertAlign w:val="baseline"/>
          <w:rtl w:val="0"/>
        </w:rPr>
        <w:t xml:space="preserve">    За да е осъществен конфликт на интереси по смисъла на чл. 70 от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ind w:right="3"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tabs>
          <w:tab w:val="left" w:leader="none" w:pos="0"/>
        </w:tabs>
        <w:ind w:right="3" w:firstLine="709"/>
        <w:jc w:val="both"/>
        <w:rPr>
          <w:color w:val="ff0000"/>
          <w:sz w:val="24"/>
          <w:szCs w:val="24"/>
          <w:vertAlign w:val="baseline"/>
        </w:rPr>
      </w:pPr>
      <w:r w:rsidDel="00000000" w:rsidR="00000000" w:rsidRPr="00000000">
        <w:rPr>
          <w:sz w:val="24"/>
          <w:szCs w:val="24"/>
          <w:vertAlign w:val="baseline"/>
          <w:rtl w:val="0"/>
        </w:rPr>
        <w:t xml:space="preserve">Димитър Ангелов Величков, в качеството си на директор на ОДМВР - С. е лице, заемащо публична длъжност по чл. 6, ал. 1, т. 26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r w:rsidDel="00000000" w:rsidR="00000000" w:rsidRPr="00000000">
        <w:rPr>
          <w:color w:val="ff0000"/>
          <w:sz w:val="24"/>
          <w:szCs w:val="24"/>
          <w:vertAlign w:val="baseline"/>
          <w:rtl w:val="0"/>
        </w:rPr>
        <w:t xml:space="preserve">  </w:t>
      </w:r>
    </w:p>
    <w:p w:rsidR="00000000" w:rsidDel="00000000" w:rsidP="00000000" w:rsidRDefault="00000000" w:rsidRPr="00000000" w14:paraId="00000031">
      <w:pPr>
        <w:ind w:firstLine="708"/>
        <w:jc w:val="both"/>
        <w:rPr>
          <w:sz w:val="24"/>
          <w:szCs w:val="24"/>
          <w:vertAlign w:val="baseline"/>
        </w:rPr>
      </w:pPr>
      <w:r w:rsidDel="00000000" w:rsidR="00000000" w:rsidRPr="00000000">
        <w:rPr>
          <w:sz w:val="24"/>
          <w:szCs w:val="24"/>
          <w:vertAlign w:val="baseline"/>
          <w:rtl w:val="0"/>
        </w:rPr>
        <w:t xml:space="preserve">Съгласно чл. 43 от ЗМВР Областните дирекции на МВР се ръководят от директори, които се назначават от министъра на вътрешните работи. Директорите на областните дирекции са пряко подчинени на главния секретар на МВР. В правомощията им влиза осъществяване на общото и непосредствено ръководство на дирекциите, управление на човешките ресурси, координиране на действията на структурите на МВР при бедствия, възникнали на територията на областните дирекции и представляване на юридическото лице. Отчитат дейността си на министъра на вътрешните работи, заместник-министрите и главния секретар. В изпълнение на правомощията си директорите на областните дирекции издават заповеди, като при изпълнение на функциите си директорите на областните дирекции могат да се подпомагат от заместник-директори, които изпълняват функции по управление, възложени им със заповед на директора. </w:t>
      </w:r>
    </w:p>
    <w:p w:rsidR="00000000" w:rsidDel="00000000" w:rsidP="00000000" w:rsidRDefault="00000000" w:rsidRPr="00000000" w14:paraId="00000032">
      <w:pPr>
        <w:ind w:firstLine="708"/>
        <w:jc w:val="both"/>
        <w:rPr>
          <w:sz w:val="24"/>
          <w:szCs w:val="24"/>
          <w:vertAlign w:val="baseline"/>
        </w:rPr>
      </w:pPr>
      <w:r w:rsidDel="00000000" w:rsidR="00000000" w:rsidRPr="00000000">
        <w:rPr>
          <w:sz w:val="24"/>
          <w:szCs w:val="24"/>
          <w:vertAlign w:val="baseline"/>
          <w:rtl w:val="0"/>
        </w:rPr>
        <w:t xml:space="preserve">  Видно от справка в НБД „Население“ Димитър Величков и М. В.са съпруг и съпруга, което обуславя тяхната свързаност, съгласно §1, т. 9, б. „а“ от</w:t>
      </w:r>
      <w:r w:rsidDel="00000000" w:rsidR="00000000" w:rsidRPr="00000000">
        <w:rPr>
          <w:vertAlign w:val="baseline"/>
          <w:rtl w:val="0"/>
        </w:rPr>
        <w:t xml:space="preserve"> </w:t>
      </w:r>
      <w:r w:rsidDel="00000000" w:rsidR="00000000" w:rsidRPr="00000000">
        <w:rPr>
          <w:sz w:val="24"/>
          <w:szCs w:val="24"/>
          <w:vertAlign w:val="baseline"/>
          <w:rtl w:val="0"/>
        </w:rPr>
        <w:t xml:space="preserve">ДР на ЗПК. М. В.е родител на две дъщери от </w:t>
      </w:r>
      <w:r w:rsidDel="00000000" w:rsidR="00000000" w:rsidRPr="00000000">
        <w:rPr>
          <w:b w:val="1"/>
          <w:bCs w:val="1"/>
          <w:sz w:val="24"/>
          <w:szCs w:val="24"/>
          <w:vertAlign w:val="baseline"/>
          <w:rtl w:val="0"/>
        </w:rPr>
        <w:t xml:space="preserve">предходен брак</w:t>
      </w:r>
      <w:r w:rsidDel="00000000" w:rsidR="00000000" w:rsidRPr="00000000">
        <w:rPr>
          <w:sz w:val="24"/>
          <w:szCs w:val="24"/>
          <w:vertAlign w:val="baseline"/>
          <w:rtl w:val="0"/>
        </w:rPr>
        <w:t xml:space="preserve">, като едно от децата й е И. Г.. Следователно е налице и свързаност по сватовство от първа степен, съгласно §1, т. 9, б. „а“ от</w:t>
      </w:r>
      <w:r w:rsidDel="00000000" w:rsidR="00000000" w:rsidRPr="00000000">
        <w:rPr>
          <w:vertAlign w:val="baseline"/>
          <w:rtl w:val="0"/>
        </w:rPr>
        <w:t xml:space="preserve"> </w:t>
      </w:r>
      <w:r w:rsidDel="00000000" w:rsidR="00000000" w:rsidRPr="00000000">
        <w:rPr>
          <w:sz w:val="24"/>
          <w:szCs w:val="24"/>
          <w:vertAlign w:val="baseline"/>
          <w:rtl w:val="0"/>
        </w:rPr>
        <w:t xml:space="preserve">ДР на ЗПК между Димитър Величков и И. Г., възникнало по силата на сключения граждански брак между майка й и Величков.</w:t>
      </w:r>
    </w:p>
    <w:p w:rsidR="00000000" w:rsidDel="00000000" w:rsidP="00000000" w:rsidRDefault="00000000" w:rsidRPr="00000000" w14:paraId="00000033">
      <w:pPr>
        <w:jc w:val="both"/>
        <w:rPr>
          <w:sz w:val="24"/>
          <w:szCs w:val="24"/>
          <w:vertAlign w:val="baseline"/>
        </w:rPr>
      </w:pPr>
      <w:r w:rsidDel="00000000" w:rsidR="00000000" w:rsidRPr="00000000">
        <w:rPr>
          <w:sz w:val="24"/>
          <w:szCs w:val="24"/>
          <w:vertAlign w:val="baseline"/>
          <w:rtl w:val="0"/>
        </w:rPr>
        <w:tab/>
        <w:t xml:space="preserve">От извършена справка в НБД „Население“ по отношение на И. Г. е установено, че тя е съпруга на А. Г., сочещо тяхната свързаност, съгласно §1, т. 9, б. „а“ от</w:t>
      </w:r>
      <w:r w:rsidDel="00000000" w:rsidR="00000000" w:rsidRPr="00000000">
        <w:rPr>
          <w:vertAlign w:val="baseline"/>
          <w:rtl w:val="0"/>
        </w:rPr>
        <w:t xml:space="preserve"> </w:t>
      </w:r>
      <w:r w:rsidDel="00000000" w:rsidR="00000000" w:rsidRPr="00000000">
        <w:rPr>
          <w:sz w:val="24"/>
          <w:szCs w:val="24"/>
          <w:vertAlign w:val="baseline"/>
          <w:rtl w:val="0"/>
        </w:rPr>
        <w:t xml:space="preserve">ДР на ЗПК. В конкретният случай обаче не е налице свързаност между Димитър Величков и А. Г..</w:t>
      </w:r>
    </w:p>
    <w:p w:rsidR="00000000" w:rsidDel="00000000" w:rsidP="00000000" w:rsidRDefault="00000000" w:rsidRPr="00000000" w14:paraId="00000034">
      <w:pPr>
        <w:jc w:val="both"/>
        <w:rPr>
          <w:sz w:val="24"/>
          <w:szCs w:val="24"/>
          <w:vertAlign w:val="baseline"/>
        </w:rPr>
      </w:pPr>
      <w:r w:rsidDel="00000000" w:rsidR="00000000" w:rsidRPr="00000000">
        <w:rPr>
          <w:sz w:val="24"/>
          <w:szCs w:val="24"/>
          <w:vertAlign w:val="baseline"/>
          <w:rtl w:val="0"/>
        </w:rPr>
        <w:tab/>
        <w:t xml:space="preserve">Съгласно чл. 76 от Семейния кодекс роднините на единия съпруг са роднини по сватовство както на другия съпруг, така и на неговите роднини. В линията и в степента, в които едно лице е роднина на единия съпруг, то е роднина по сватовство на другия съпруг. Степента на родството по сватовство между роднините на единия съпруг и роднините на другия съпруг се определя, като се съберат степените на родство между единия съпруг и неговите роднини и другия съпруг и неговите роднини. Следователно, въпреки, че Димитър Величков е свързано лице с доведената си дъщеря – родство по сватовство от първа степен, в случая не е налице родство с нейния съпруг – А. Г.. Родството по сватовство се обуславя от роднинска връзка по произход с единия от двамата съпрузи, следователно при липсата на такова родство по произход между Димитър Величков и дъщерята на съпругата му И. Г. се прегражда възможността от възникване на родство по сватовство между Димитър Величков и А. Г.</w:t>
      </w:r>
    </w:p>
    <w:p w:rsidR="00000000" w:rsidDel="00000000" w:rsidP="00000000" w:rsidRDefault="00000000" w:rsidRPr="00000000" w14:paraId="00000035">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36">
      <w:pPr>
        <w:tabs>
          <w:tab w:val="left" w:leader="none" w:pos="709"/>
        </w:tabs>
        <w:ind w:right="49"/>
        <w:jc w:val="both"/>
        <w:rPr>
          <w:color w:val="000000"/>
          <w:sz w:val="24"/>
          <w:szCs w:val="24"/>
          <w:vertAlign w:val="baseline"/>
        </w:rPr>
      </w:pPr>
      <w:r w:rsidDel="00000000" w:rsidR="00000000" w:rsidRPr="00000000">
        <w:rPr>
          <w:sz w:val="24"/>
          <w:szCs w:val="24"/>
          <w:vertAlign w:val="baseline"/>
          <w:rtl w:val="0"/>
        </w:rPr>
        <w:tab/>
      </w:r>
      <w:r w:rsidDel="00000000" w:rsidR="00000000" w:rsidRPr="00000000">
        <w:rPr>
          <w:color w:val="000000"/>
          <w:sz w:val="24"/>
          <w:szCs w:val="24"/>
          <w:vertAlign w:val="baseline"/>
          <w:rtl w:val="0"/>
        </w:rPr>
        <w:t xml:space="preserve">С оглед на разпоредбата на чл. 91 от ЗПК и влязлото в сила Решение № РС-32-23-013/12.02.2024 г., изследвания в което период на упражнени правомощия по служба от страна на Димитър Величков по отношение на А. Г.е бил за срок от 01.11.2020 г. до 01.11.2023 г., релевантния срок за извършване на проверка по настоящото производство е от 01.11.2023 г. до настоящия момент.  </w:t>
      </w:r>
    </w:p>
    <w:p w:rsidR="00000000" w:rsidDel="00000000" w:rsidP="00000000" w:rsidRDefault="00000000" w:rsidRPr="00000000" w14:paraId="00000037">
      <w:pPr>
        <w:tabs>
          <w:tab w:val="left" w:leader="none" w:pos="709"/>
        </w:tabs>
        <w:ind w:right="49"/>
        <w:jc w:val="both"/>
        <w:rPr>
          <w:sz w:val="24"/>
          <w:szCs w:val="24"/>
          <w:vertAlign w:val="baseline"/>
        </w:rPr>
      </w:pPr>
      <w:r w:rsidDel="00000000" w:rsidR="00000000" w:rsidRPr="00000000">
        <w:rPr>
          <w:color w:val="000000"/>
          <w:sz w:val="24"/>
          <w:szCs w:val="24"/>
          <w:vertAlign w:val="baseline"/>
          <w:rtl w:val="0"/>
        </w:rPr>
        <w:tab/>
      </w:r>
      <w:r w:rsidDel="00000000" w:rsidR="00000000" w:rsidRPr="00000000">
        <w:rPr>
          <w:sz w:val="24"/>
          <w:szCs w:val="24"/>
          <w:vertAlign w:val="baseline"/>
          <w:rtl w:val="0"/>
        </w:rPr>
        <w:t xml:space="preserve">От представените по преписката материали се установи, че в качеството си на директор на ОДМВР - С. Димитър Величков е упражнил правомощия по отношение на А. Г.във връзка със заеманата от него публична длъжност, като: одобрил е Заявление № *********.11.2024 г., подписал е писмо рег. № 343р-18211/18.11.2024 г., резолирал е писмо рег. № 53326/22.11.2024 г.,</w:t>
      </w:r>
      <w:r w:rsidDel="00000000" w:rsidR="00000000" w:rsidRPr="00000000">
        <w:rPr>
          <w:vertAlign w:val="baseline"/>
          <w:rtl w:val="0"/>
        </w:rPr>
        <w:t xml:space="preserve"> </w:t>
      </w:r>
      <w:r w:rsidDel="00000000" w:rsidR="00000000" w:rsidRPr="00000000">
        <w:rPr>
          <w:sz w:val="24"/>
          <w:szCs w:val="24"/>
          <w:vertAlign w:val="baseline"/>
          <w:rtl w:val="0"/>
        </w:rPr>
        <w:t xml:space="preserve">подписал е Заповед № 343з-3254/28.11.2024 г., подписал е писмо рег. № 343р-19000/03.12.2024 г., резолирал е писмо рег. № 251р-55230/05.12.2024 г., резолирал е писмо рег. № 251р-56178/10.12.2024 г., подписал е Заповед № 343з-3518/23.12.2024 г. и е утвърдил е Предложение рег. № 343р-20108/19.12.2024 година.</w:t>
      </w:r>
    </w:p>
    <w:p w:rsidR="00000000" w:rsidDel="00000000" w:rsidP="00000000" w:rsidRDefault="00000000" w:rsidRPr="00000000" w14:paraId="00000038">
      <w:pPr>
        <w:ind w:firstLine="709"/>
        <w:jc w:val="both"/>
        <w:rPr>
          <w:sz w:val="24"/>
          <w:szCs w:val="24"/>
          <w:vertAlign w:val="baseline"/>
        </w:rPr>
      </w:pPr>
      <w:r w:rsidDel="00000000" w:rsidR="00000000" w:rsidRPr="00000000">
        <w:rPr>
          <w:sz w:val="24"/>
          <w:szCs w:val="24"/>
          <w:vertAlign w:val="baseline"/>
          <w:rtl w:val="0"/>
        </w:rPr>
        <w:t xml:space="preserve">По отношение на горепосочените упражнени правомощия от страна на Димитър Величков, в качеството му на директор на ОДМВР - С., не може да бъде обосновано наличието на частен интерес за същия или за свързано с него лице </w:t>
      </w:r>
      <w:r w:rsidDel="00000000" w:rsidR="00000000" w:rsidRPr="00000000">
        <w:rPr>
          <w:sz w:val="24"/>
          <w:szCs w:val="24"/>
          <w:u w:val="single"/>
          <w:vertAlign w:val="baseline"/>
          <w:rtl w:val="0"/>
        </w:rPr>
        <w:t xml:space="preserve">с оглед на липсата на обоснована от закона свързаност между Величков и А. Г.</w:t>
      </w:r>
      <w:r w:rsidDel="00000000" w:rsidR="00000000" w:rsidRPr="00000000">
        <w:rPr>
          <w:sz w:val="24"/>
          <w:szCs w:val="24"/>
          <w:vertAlign w:val="baseline"/>
          <w:rtl w:val="0"/>
        </w:rPr>
        <w:t xml:space="preserve"> </w:t>
      </w:r>
    </w:p>
    <w:p w:rsidR="00000000" w:rsidDel="00000000" w:rsidP="00000000" w:rsidRDefault="00000000" w:rsidRPr="00000000" w14:paraId="00000039">
      <w:pPr>
        <w:ind w:firstLine="708"/>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Димитър Величков, в качеството му на директор на ОДМВР - С. -</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лице, заемащо публична длъжност и упражнено от лицето правомощие по служба. Не е налице обаче последната предпоставка – наличието на частен интерес, който би могъл да повлияе върху безпристрастното и ОДективно изпълнение на правомощията по служба на лицето, заемащо публична длъжност. 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съответно и възможността за възникване на конфликт на интереси.</w:t>
      </w:r>
    </w:p>
    <w:p w:rsidR="00000000" w:rsidDel="00000000" w:rsidP="00000000" w:rsidRDefault="00000000" w:rsidRPr="00000000" w14:paraId="0000003A">
      <w:pPr>
        <w:jc w:val="both"/>
        <w:rPr>
          <w:color w:val="ff000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негов или на свързано с него лице по отношение на Димитър Величков, в качеството му на директор на ОДМВР-С..</w:t>
      </w:r>
    </w:p>
    <w:p w:rsidR="00000000" w:rsidDel="00000000" w:rsidP="00000000" w:rsidRDefault="00000000" w:rsidRPr="00000000" w14:paraId="0000003C">
      <w:pPr>
        <w:spacing w:after="240" w:lineRule="auto"/>
        <w:ind w:right="3" w:firstLine="708"/>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w:t>
      </w:r>
    </w:p>
    <w:p w:rsidR="00000000" w:rsidDel="00000000" w:rsidP="00000000" w:rsidRDefault="00000000" w:rsidRPr="00000000" w14:paraId="0000003D">
      <w:pPr>
        <w:tabs>
          <w:tab w:val="center" w:leader="none" w:pos="5032"/>
          <w:tab w:val="left" w:leader="none" w:pos="9230"/>
        </w:tabs>
        <w:ind w:right="-235"/>
        <w:jc w:val="center"/>
        <w:rPr>
          <w:b w:val="0"/>
          <w:bCs w:val="0"/>
          <w:sz w:val="24"/>
          <w:szCs w:val="24"/>
          <w:vertAlign w:val="baseline"/>
        </w:rPr>
      </w:pPr>
      <w:r w:rsidDel="00000000" w:rsidR="00000000" w:rsidRPr="00000000">
        <w:rPr>
          <w:b w:val="1"/>
          <w:bCs w:val="1"/>
          <w:sz w:val="24"/>
          <w:szCs w:val="24"/>
          <w:vertAlign w:val="baseline"/>
          <w:rtl w:val="0"/>
        </w:rPr>
        <w:t xml:space="preserve">Р Е Ш И:</w:t>
      </w:r>
      <w:r w:rsidDel="00000000" w:rsidR="00000000" w:rsidRPr="00000000">
        <w:rPr>
          <w:rtl w:val="0"/>
        </w:rPr>
      </w:r>
    </w:p>
    <w:p w:rsidR="00000000" w:rsidDel="00000000" w:rsidP="00000000" w:rsidRDefault="00000000" w:rsidRPr="00000000" w14:paraId="0000003E">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F">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НЕ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Димитър Ангелов Величков, ЕГН 6603203529, директор на ОДМВР-С., и в това му качество лице, заемащо публична длъжност по смисъла на чл. 6, ал. 1, т. 26 от ЗПК, във връзка с подписани от него Заявление № *********.11.2024 г., писмо рег. № 343р-18211/18.11.2024 г., Заповед № 343з-3254/28.11.2024 г., писмо рег. № 343р-19000/03.12.2024 г., Заповед № 343з-3518/23.12.2024 г., резолиране на писма с рег. № 53326/22.11.2024 г., № 251р-55230/05.12.2024 г. и № 251р-56178/10.12.2024 г., и утвърждаване на Предложение рег. № 343р-20108/19.12.2024 година, поради липсата на негов или на свързано с него лице частен интерес.</w:t>
      </w:r>
      <w:r w:rsidDel="00000000" w:rsidR="00000000" w:rsidRPr="00000000">
        <w:rPr>
          <w:rtl w:val="0"/>
        </w:rPr>
      </w:r>
    </w:p>
    <w:p w:rsidR="00000000" w:rsidDel="00000000" w:rsidP="00000000" w:rsidRDefault="00000000" w:rsidRPr="00000000" w14:paraId="00000040">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41">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2">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jc w:val="both"/>
        <w:rPr>
          <w:b w:val="0"/>
          <w:bCs w:val="0"/>
          <w:sz w:val="24"/>
          <w:szCs w:val="24"/>
          <w:vertAlign w:val="baseline"/>
        </w:rPr>
      </w:pPr>
      <w:r w:rsidDel="00000000" w:rsidR="00000000" w:rsidRPr="00000000">
        <w:rPr>
          <w:b w:val="1"/>
          <w:bCs w:val="1"/>
          <w:color w:val="ff0000"/>
          <w:sz w:val="24"/>
          <w:szCs w:val="24"/>
          <w:vertAlign w:val="baseline"/>
          <w:rtl w:val="0"/>
        </w:rPr>
        <w:t xml:space="preserve">           </w:t>
      </w:r>
      <w:r w:rsidDel="00000000" w:rsidR="00000000" w:rsidRPr="00000000">
        <w:rPr>
          <w:b w:val="1"/>
          <w:bCs w:val="1"/>
          <w:sz w:val="24"/>
          <w:szCs w:val="24"/>
          <w:vertAlign w:val="baseline"/>
          <w:rtl w:val="0"/>
        </w:rPr>
        <w:t xml:space="preserve">ЗА ПРЕДСЕДАТЕЛ:……………П……….……………….../АНТОН СЛАВЧЕВ/ </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9">
      <w:pPr>
        <w:tabs>
          <w:tab w:val="left" w:leader="none" w:pos="709"/>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1701"/>
        <w:jc w:val="both"/>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4B">
      <w:pPr>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sectPr>
      <w:headerReference r:id="rId6" w:type="first"/>
      <w:footerReference r:id="rId7" w:type="default"/>
      <w:footerReference r:id="rId8" w:type="first"/>
      <w:pgSz w:h="16834" w:w="11909" w:orient="portrait"/>
      <w:pgMar w:bottom="1560"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