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РЕШЕНИЕ</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 РС-КПК-117-25-114</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color w:val="000000"/>
          <w:vertAlign w:val="baseline"/>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color w:val="000000"/>
          <w:vertAlign w:val="baseline"/>
          <w:rtl w:val="0"/>
        </w:rPr>
        <w:tab/>
        <w:t xml:space="preserve">Днес, 20.10.2025 г., Комисията за противодействие на корупцията /КПК/, в състав:</w:t>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06">
      <w:pPr>
        <w:tabs>
          <w:tab w:val="left" w:leader="none" w:pos="709"/>
        </w:tabs>
        <w:spacing w:line="276" w:lineRule="auto"/>
        <w:ind w:right="425"/>
        <w:jc w:val="both"/>
        <w:rPr>
          <w:b w:val="0"/>
          <w:bCs w:val="0"/>
          <w:vertAlign w:val="baseline"/>
        </w:rPr>
      </w:pPr>
      <w:r w:rsidDel="00000000" w:rsidR="00000000" w:rsidRPr="00000000">
        <w:rPr>
          <w:color w:val="000000"/>
          <w:vertAlign w:val="baseline"/>
          <w:rtl w:val="0"/>
        </w:rPr>
        <w:tab/>
      </w:r>
      <w:r w:rsidDel="00000000" w:rsidR="00000000" w:rsidRPr="00000000">
        <w:rPr>
          <w:b w:val="1"/>
          <w:bCs w:val="1"/>
          <w:vertAlign w:val="baseline"/>
          <w:rtl w:val="0"/>
        </w:rPr>
        <w:t xml:space="preserve">За п.: Антон Славчев</w:t>
      </w:r>
      <w:r w:rsidDel="00000000" w:rsidR="00000000" w:rsidRPr="00000000">
        <w:rPr>
          <w:rtl w:val="0"/>
        </w:rPr>
      </w:r>
    </w:p>
    <w:p w:rsidR="00000000" w:rsidDel="00000000" w:rsidP="00000000" w:rsidRDefault="00000000" w:rsidRPr="00000000" w14:paraId="00000007">
      <w:pPr>
        <w:tabs>
          <w:tab w:val="left" w:leader="none" w:pos="709"/>
        </w:tabs>
        <w:spacing w:line="276" w:lineRule="auto"/>
        <w:ind w:right="425"/>
        <w:jc w:val="both"/>
        <w:rPr>
          <w:b w:val="0"/>
          <w:bCs w:val="0"/>
          <w:vertAlign w:val="baseline"/>
        </w:rPr>
      </w:pPr>
      <w:r w:rsidDel="00000000" w:rsidR="00000000" w:rsidRPr="00000000">
        <w:rPr>
          <w:b w:val="1"/>
          <w:bCs w:val="1"/>
          <w:vertAlign w:val="baseline"/>
          <w:rtl w:val="0"/>
        </w:rPr>
        <w:tab/>
        <w:t xml:space="preserve">Член: Антоанета Цонкова</w:t>
      </w:r>
      <w:r w:rsidDel="00000000" w:rsidR="00000000" w:rsidRPr="00000000">
        <w:rPr>
          <w:rtl w:val="0"/>
        </w:rPr>
      </w:r>
    </w:p>
    <w:p w:rsidR="00000000" w:rsidDel="00000000" w:rsidP="00000000" w:rsidRDefault="00000000" w:rsidRPr="00000000" w14:paraId="00000008">
      <w:pPr>
        <w:tabs>
          <w:tab w:val="left" w:leader="none" w:pos="709"/>
        </w:tabs>
        <w:spacing w:line="276" w:lineRule="auto"/>
        <w:ind w:right="425" w:firstLine="720"/>
        <w:jc w:val="both"/>
        <w:rPr>
          <w:b w:val="0"/>
          <w:bCs w:val="0"/>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709"/>
        </w:tabs>
        <w:spacing w:line="276" w:lineRule="auto"/>
        <w:ind w:right="425" w:firstLine="720"/>
        <w:jc w:val="both"/>
        <w:rPr>
          <w:b w:val="0"/>
          <w:bCs w:val="0"/>
          <w:vertAlign w:val="baseline"/>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У С Т А Н О В И:</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0C">
      <w:pPr>
        <w:tabs>
          <w:tab w:val="left" w:leader="none" w:pos="567"/>
        </w:tabs>
        <w:ind w:firstLine="720"/>
        <w:jc w:val="both"/>
        <w:rPr>
          <w:vertAlign w:val="baseline"/>
        </w:rPr>
      </w:pPr>
      <w:r w:rsidDel="00000000" w:rsidR="00000000" w:rsidRPr="00000000">
        <w:rPr>
          <w:vertAlign w:val="baseline"/>
          <w:rtl w:val="0"/>
        </w:rPr>
        <w:t xml:space="preserve">Производството по реда на чл. 89, ал. 1, пр. 1 от Закона за противодействие на корупцията (ЗПК) и проверката по чл. 13, ал.1, т. 8, са образувани въз основа на Решение рег. № КИ-034/20.01.2025 г. на Комисия за противодействие на корупцията (КПК) по сигнал с рег. № КПК-117/09.01.2025 година. </w:t>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Производството за конфликт на интереси е образувано срещу </w:t>
      </w:r>
      <w:r w:rsidDel="00000000" w:rsidR="00000000" w:rsidRPr="00000000">
        <w:rPr>
          <w:b w:val="1"/>
          <w:bCs w:val="1"/>
          <w:vertAlign w:val="baseline"/>
          <w:rtl w:val="0"/>
        </w:rPr>
        <w:t xml:space="preserve">Владимир Малинов</w:t>
      </w:r>
      <w:r w:rsidDel="00000000" w:rsidR="00000000" w:rsidRPr="00000000">
        <w:rPr>
          <w:vertAlign w:val="baseline"/>
          <w:rtl w:val="0"/>
        </w:rPr>
        <w:t xml:space="preserve"> - в качеството му на м. на е. на Р. Б. и и. д. на „Б.“ ЕАД до м. април 2024 г., </w:t>
      </w:r>
      <w:r w:rsidDel="00000000" w:rsidR="00000000" w:rsidRPr="00000000">
        <w:rPr>
          <w:b w:val="1"/>
          <w:bCs w:val="1"/>
          <w:vertAlign w:val="baseline"/>
          <w:rtl w:val="0"/>
        </w:rPr>
        <w:t xml:space="preserve">Кирил Равначки -</w:t>
      </w:r>
      <w:r w:rsidDel="00000000" w:rsidR="00000000" w:rsidRPr="00000000">
        <w:rPr>
          <w:vertAlign w:val="baseline"/>
          <w:rtl w:val="0"/>
        </w:rPr>
        <w:t xml:space="preserve"> и. д. на „Б.“ ЕАД, </w:t>
      </w:r>
      <w:r w:rsidDel="00000000" w:rsidR="00000000" w:rsidRPr="00000000">
        <w:rPr>
          <w:b w:val="1"/>
          <w:bCs w:val="1"/>
          <w:vertAlign w:val="baseline"/>
          <w:rtl w:val="0"/>
        </w:rPr>
        <w:t xml:space="preserve">Дарина Колева</w:t>
      </w:r>
      <w:r w:rsidDel="00000000" w:rsidR="00000000" w:rsidRPr="00000000">
        <w:rPr>
          <w:vertAlign w:val="baseline"/>
          <w:rtl w:val="0"/>
        </w:rPr>
        <w:t xml:space="preserve"> - п. на У. с. на „Б.“ ЕАД, </w:t>
      </w:r>
      <w:r w:rsidDel="00000000" w:rsidR="00000000" w:rsidRPr="00000000">
        <w:rPr>
          <w:b w:val="1"/>
          <w:bCs w:val="1"/>
          <w:vertAlign w:val="baseline"/>
          <w:rtl w:val="0"/>
        </w:rPr>
        <w:t xml:space="preserve">Кирил Георгиев</w:t>
      </w:r>
      <w:r w:rsidDel="00000000" w:rsidR="00000000" w:rsidRPr="00000000">
        <w:rPr>
          <w:vertAlign w:val="baseline"/>
          <w:rtl w:val="0"/>
        </w:rPr>
        <w:t xml:space="preserve">, - п. на Н. с. на „Б.“ ЕАД, </w:t>
      </w:r>
      <w:r w:rsidDel="00000000" w:rsidR="00000000" w:rsidRPr="00000000">
        <w:rPr>
          <w:b w:val="1"/>
          <w:bCs w:val="1"/>
          <w:vertAlign w:val="baseline"/>
          <w:rtl w:val="0"/>
        </w:rPr>
        <w:t xml:space="preserve">Александър Каназирски </w:t>
      </w:r>
      <w:r w:rsidDel="00000000" w:rsidR="00000000" w:rsidRPr="00000000">
        <w:rPr>
          <w:vertAlign w:val="baseline"/>
          <w:rtl w:val="0"/>
        </w:rPr>
        <w:t xml:space="preserve">- член на Н. с. на „Б.“ ЕАД, </w:t>
      </w:r>
      <w:r w:rsidDel="00000000" w:rsidR="00000000" w:rsidRPr="00000000">
        <w:rPr>
          <w:b w:val="1"/>
          <w:bCs w:val="1"/>
          <w:vertAlign w:val="baseline"/>
          <w:rtl w:val="0"/>
        </w:rPr>
        <w:t xml:space="preserve">Делян Димитров -</w:t>
      </w:r>
      <w:r w:rsidDel="00000000" w:rsidR="00000000" w:rsidRPr="00000000">
        <w:rPr>
          <w:vertAlign w:val="baseline"/>
          <w:rtl w:val="0"/>
        </w:rPr>
        <w:t xml:space="preserve"> бивш член на У. с. на „Б.“ ЕАД от 2015 г. до 2023 г.,</w:t>
      </w:r>
      <w:r w:rsidDel="00000000" w:rsidR="00000000" w:rsidRPr="00000000">
        <w:rPr>
          <w:b w:val="1"/>
          <w:bCs w:val="1"/>
          <w:vertAlign w:val="baseline"/>
          <w:rtl w:val="0"/>
        </w:rPr>
        <w:t xml:space="preserve">Надя Стойкова</w:t>
      </w:r>
      <w:r w:rsidDel="00000000" w:rsidR="00000000" w:rsidRPr="00000000">
        <w:rPr>
          <w:vertAlign w:val="baseline"/>
          <w:rtl w:val="0"/>
        </w:rPr>
        <w:t xml:space="preserve"> - д. на д.„О. п.“ и упълномощено лице по Закона за обществените поръчки (ЗОП) в „Б.“ ЕАД, </w:t>
      </w:r>
      <w:r w:rsidDel="00000000" w:rsidR="00000000" w:rsidRPr="00000000">
        <w:rPr>
          <w:b w:val="1"/>
          <w:bCs w:val="1"/>
          <w:vertAlign w:val="baseline"/>
          <w:rtl w:val="0"/>
        </w:rPr>
        <w:t xml:space="preserve">Красимир Славов</w:t>
      </w:r>
      <w:r w:rsidDel="00000000" w:rsidR="00000000" w:rsidRPr="00000000">
        <w:rPr>
          <w:vertAlign w:val="baseline"/>
          <w:rtl w:val="0"/>
        </w:rPr>
        <w:t xml:space="preserve"> - а. с. на Д*** и </w:t>
      </w:r>
      <w:r w:rsidDel="00000000" w:rsidR="00000000" w:rsidRPr="00000000">
        <w:rPr>
          <w:b w:val="1"/>
          <w:bCs w:val="1"/>
          <w:vertAlign w:val="baseline"/>
          <w:rtl w:val="0"/>
        </w:rPr>
        <w:t xml:space="preserve">Таня Захариева</w:t>
      </w:r>
      <w:r w:rsidDel="00000000" w:rsidR="00000000" w:rsidRPr="00000000">
        <w:rPr>
          <w:vertAlign w:val="baseline"/>
          <w:rtl w:val="0"/>
        </w:rPr>
        <w:t xml:space="preserve"> - п. на О. с. Х.. По отношение на </w:t>
      </w:r>
      <w:r w:rsidDel="00000000" w:rsidR="00000000" w:rsidRPr="00000000">
        <w:rPr>
          <w:b w:val="1"/>
          <w:bCs w:val="1"/>
          <w:vertAlign w:val="baseline"/>
          <w:rtl w:val="0"/>
        </w:rPr>
        <w:t xml:space="preserve">Дарина Колева</w:t>
      </w:r>
      <w:r w:rsidDel="00000000" w:rsidR="00000000" w:rsidRPr="00000000">
        <w:rPr>
          <w:vertAlign w:val="baseline"/>
          <w:rtl w:val="0"/>
        </w:rPr>
        <w:t xml:space="preserve"> е образувана и проверка и по чл. 13, ал. 1, т. 8 от Закона за противодействие на корупцията. </w:t>
      </w:r>
    </w:p>
    <w:p w:rsidR="00000000" w:rsidDel="00000000" w:rsidP="00000000" w:rsidRDefault="00000000" w:rsidRPr="00000000" w14:paraId="0000000E">
      <w:pPr>
        <w:tabs>
          <w:tab w:val="left" w:leader="none" w:pos="426"/>
        </w:tabs>
        <w:ind w:right="1" w:firstLine="709"/>
        <w:jc w:val="both"/>
        <w:rPr>
          <w:vertAlign w:val="baseline"/>
        </w:rPr>
      </w:pPr>
      <w:r w:rsidDel="00000000" w:rsidR="00000000" w:rsidRPr="00000000">
        <w:rPr>
          <w:vertAlign w:val="baseline"/>
          <w:rtl w:val="0"/>
        </w:rPr>
        <w:tab/>
        <w:t xml:space="preserve">В сигнала се съдържат твърдения за наличието на множество будещи съмнения свързаности в дружеството „Б.“ ЕАД. Така, по отношение на м. на е. </w:t>
      </w:r>
      <w:r w:rsidDel="00000000" w:rsidR="00000000" w:rsidRPr="00000000">
        <w:rPr>
          <w:b w:val="1"/>
          <w:bCs w:val="1"/>
          <w:vertAlign w:val="baseline"/>
          <w:rtl w:val="0"/>
        </w:rPr>
        <w:t xml:space="preserve">Владимир Малинов</w:t>
      </w:r>
      <w:r w:rsidDel="00000000" w:rsidR="00000000" w:rsidRPr="00000000">
        <w:rPr>
          <w:vertAlign w:val="baseline"/>
          <w:rtl w:val="0"/>
        </w:rPr>
        <w:t xml:space="preserve"> се сочи, че допреди да заеме тази длъжност е бил и. д. на „Б.“ ЕАД. За </w:t>
      </w:r>
      <w:r w:rsidDel="00000000" w:rsidR="00000000" w:rsidRPr="00000000">
        <w:rPr>
          <w:b w:val="1"/>
          <w:bCs w:val="1"/>
          <w:vertAlign w:val="baseline"/>
          <w:rtl w:val="0"/>
        </w:rPr>
        <w:t xml:space="preserve">Кирил Равначки и</w:t>
      </w:r>
      <w:r w:rsidDel="00000000" w:rsidR="00000000" w:rsidRPr="00000000">
        <w:rPr>
          <w:vertAlign w:val="baseline"/>
          <w:rtl w:val="0"/>
        </w:rPr>
        <w:t xml:space="preserve"> </w:t>
      </w:r>
      <w:r w:rsidDel="00000000" w:rsidR="00000000" w:rsidRPr="00000000">
        <w:rPr>
          <w:b w:val="1"/>
          <w:bCs w:val="1"/>
          <w:vertAlign w:val="baseline"/>
          <w:rtl w:val="0"/>
        </w:rPr>
        <w:t xml:space="preserve">Дарина Колева</w:t>
      </w:r>
      <w:r w:rsidDel="00000000" w:rsidR="00000000" w:rsidRPr="00000000">
        <w:rPr>
          <w:vertAlign w:val="baseline"/>
          <w:rtl w:val="0"/>
        </w:rPr>
        <w:t xml:space="preserve"> се твърди, че съвместяват посочените длъжности с такива в държавната газова борса „Г. х. б.“ ЕАД. Твърди се, че </w:t>
      </w:r>
      <w:r w:rsidDel="00000000" w:rsidR="00000000" w:rsidRPr="00000000">
        <w:rPr>
          <w:b w:val="1"/>
          <w:bCs w:val="1"/>
          <w:vertAlign w:val="baseline"/>
          <w:rtl w:val="0"/>
        </w:rPr>
        <w:t xml:space="preserve">Кирил Георгиев</w:t>
      </w:r>
      <w:r w:rsidDel="00000000" w:rsidR="00000000" w:rsidRPr="00000000">
        <w:rPr>
          <w:vertAlign w:val="baseline"/>
          <w:rtl w:val="0"/>
        </w:rPr>
        <w:t xml:space="preserve"> съчетава заемания пост на член на Н. с. на „Б.“ ЕАД и служител в гръцкото частно дружество „М.“, което търгува с руски газ. По отношение на </w:t>
      </w:r>
      <w:r w:rsidDel="00000000" w:rsidR="00000000" w:rsidRPr="00000000">
        <w:rPr>
          <w:b w:val="1"/>
          <w:bCs w:val="1"/>
          <w:vertAlign w:val="baseline"/>
          <w:rtl w:val="0"/>
        </w:rPr>
        <w:t xml:space="preserve">Александър Каназирски </w:t>
      </w:r>
      <w:r w:rsidDel="00000000" w:rsidR="00000000" w:rsidRPr="00000000">
        <w:rPr>
          <w:vertAlign w:val="baseline"/>
          <w:rtl w:val="0"/>
        </w:rPr>
        <w:t xml:space="preserve">е посочено, че е съставил програмата за визитата в София през 2013 г. на А. Б., специален пратеник на П. по енергийни проекти и заместник-п. на Р. п., както и че Каназирски е собственик на множество компании, една от които е „П. м.“ ЕООД, която дължи над 220 000 лв. на Националната агенция за приходите и е спомената в разследване на интернет сайт за заобикаляне на икономическите санкции срещу Р. За </w:t>
      </w:r>
      <w:r w:rsidDel="00000000" w:rsidR="00000000" w:rsidRPr="00000000">
        <w:rPr>
          <w:b w:val="1"/>
          <w:bCs w:val="1"/>
          <w:vertAlign w:val="baseline"/>
          <w:rtl w:val="0"/>
        </w:rPr>
        <w:t xml:space="preserve">Делян Димитров</w:t>
      </w:r>
      <w:r w:rsidDel="00000000" w:rsidR="00000000" w:rsidRPr="00000000">
        <w:rPr>
          <w:vertAlign w:val="baseline"/>
          <w:rtl w:val="0"/>
        </w:rPr>
        <w:t xml:space="preserve"> се твърди, че е съпруг на С. Д. – ПР (връзки с обществеността) на политическа партия. По отношение на </w:t>
      </w:r>
      <w:r w:rsidDel="00000000" w:rsidR="00000000" w:rsidRPr="00000000">
        <w:rPr>
          <w:b w:val="1"/>
          <w:bCs w:val="1"/>
          <w:vertAlign w:val="baseline"/>
          <w:rtl w:val="0"/>
        </w:rPr>
        <w:t xml:space="preserve">Надя Стойкова</w:t>
      </w:r>
      <w:r w:rsidDel="00000000" w:rsidR="00000000" w:rsidRPr="00000000">
        <w:rPr>
          <w:vertAlign w:val="baseline"/>
          <w:rtl w:val="0"/>
        </w:rPr>
        <w:t xml:space="preserve"> се твърди, че е д. на д.„О. п.“ и упълномощено лице по Закона за обществените поръчки. Сочи се още, че </w:t>
      </w:r>
      <w:r w:rsidDel="00000000" w:rsidR="00000000" w:rsidRPr="00000000">
        <w:rPr>
          <w:b w:val="1"/>
          <w:bCs w:val="1"/>
          <w:vertAlign w:val="baseline"/>
          <w:rtl w:val="0"/>
        </w:rPr>
        <w:t xml:space="preserve">С. С. </w:t>
      </w:r>
      <w:r w:rsidDel="00000000" w:rsidR="00000000" w:rsidRPr="00000000">
        <w:rPr>
          <w:vertAlign w:val="baseline"/>
          <w:rtl w:val="0"/>
        </w:rPr>
        <w:t xml:space="preserve">– син на </w:t>
      </w:r>
      <w:r w:rsidDel="00000000" w:rsidR="00000000" w:rsidRPr="00000000">
        <w:rPr>
          <w:b w:val="1"/>
          <w:bCs w:val="1"/>
          <w:highlight w:val="white"/>
          <w:vertAlign w:val="baseline"/>
          <w:rtl w:val="0"/>
        </w:rPr>
        <w:t xml:space="preserve">Красимир Славов</w:t>
      </w:r>
      <w:r w:rsidDel="00000000" w:rsidR="00000000" w:rsidRPr="00000000">
        <w:rPr>
          <w:highlight w:val="white"/>
          <w:vertAlign w:val="baseline"/>
          <w:rtl w:val="0"/>
        </w:rPr>
        <w:t xml:space="preserve">, </w:t>
      </w:r>
      <w:r w:rsidDel="00000000" w:rsidR="00000000" w:rsidRPr="00000000">
        <w:rPr>
          <w:vertAlign w:val="baseline"/>
          <w:rtl w:val="0"/>
        </w:rPr>
        <w:t xml:space="preserve">е Г. с. „Бизнес планиране и развитие“ в „Б.“ ЕАД, както и че</w:t>
      </w:r>
      <w:r w:rsidDel="00000000" w:rsidR="00000000" w:rsidRPr="00000000">
        <w:rPr>
          <w:b w:val="1"/>
          <w:bCs w:val="1"/>
          <w:vertAlign w:val="baseline"/>
          <w:rtl w:val="0"/>
        </w:rPr>
        <w:t xml:space="preserve"> синът на Таня Захариева</w:t>
      </w:r>
      <w:r w:rsidDel="00000000" w:rsidR="00000000" w:rsidRPr="00000000">
        <w:rPr>
          <w:vertAlign w:val="baseline"/>
          <w:rtl w:val="0"/>
        </w:rPr>
        <w:t xml:space="preserve"> - </w:t>
      </w:r>
      <w:r w:rsidDel="00000000" w:rsidR="00000000" w:rsidRPr="00000000">
        <w:rPr>
          <w:b w:val="1"/>
          <w:bCs w:val="1"/>
          <w:vertAlign w:val="baseline"/>
          <w:rtl w:val="0"/>
        </w:rPr>
        <w:t xml:space="preserve">Т. З.е</w:t>
      </w:r>
      <w:r w:rsidDel="00000000" w:rsidR="00000000" w:rsidRPr="00000000">
        <w:rPr>
          <w:vertAlign w:val="baseline"/>
          <w:rtl w:val="0"/>
        </w:rPr>
        <w:t xml:space="preserve"> заместник-д. на д.„Г. и к.“ в „Б.“ ЕАД.</w:t>
      </w:r>
    </w:p>
    <w:p w:rsidR="00000000" w:rsidDel="00000000" w:rsidP="00000000" w:rsidRDefault="00000000" w:rsidRPr="00000000" w14:paraId="0000000F">
      <w:pPr>
        <w:tabs>
          <w:tab w:val="left" w:leader="none" w:pos="426"/>
        </w:tabs>
        <w:ind w:right="1" w:firstLine="709"/>
        <w:jc w:val="both"/>
        <w:rPr>
          <w:vertAlign w:val="baseline"/>
        </w:rPr>
      </w:pPr>
      <w:r w:rsidDel="00000000" w:rsidR="00000000" w:rsidRPr="00000000">
        <w:rPr>
          <w:vertAlign w:val="baseline"/>
          <w:rtl w:val="0"/>
        </w:rPr>
        <w:t xml:space="preserve">С писмо вътрешен № КПК-117-2/04.02.2025 г. от директора на Дирекция „Публичен регистър“ към КПК, са представени заверени копия на подадените декларации за имущество и интереси по чл. 35, ал. 1, т. 2/ т. 4 от ЗПКОНПИ (отм.), съответно по чл. 49, ал. 1 , т. 2/ т. 4 от ЗПК, в качеството им на задължени лица по чл. 6, ал. 1 от ЗПКОНПИ (отм.) и ЗПК, както следва за: </w:t>
      </w:r>
    </w:p>
    <w:p w:rsidR="00000000" w:rsidDel="00000000" w:rsidP="00000000" w:rsidRDefault="00000000" w:rsidRPr="00000000" w14:paraId="00000010">
      <w:pPr>
        <w:tabs>
          <w:tab w:val="left" w:leader="none" w:pos="426"/>
        </w:tabs>
        <w:ind w:right="1" w:firstLine="709"/>
        <w:jc w:val="both"/>
        <w:rPr>
          <w:vertAlign w:val="baseline"/>
        </w:rPr>
      </w:pPr>
      <w:r w:rsidDel="00000000" w:rsidR="00000000" w:rsidRPr="00000000">
        <w:rPr>
          <w:vertAlign w:val="baseline"/>
          <w:rtl w:val="0"/>
        </w:rPr>
        <w:t xml:space="preserve">-</w:t>
      </w:r>
      <w:r w:rsidDel="00000000" w:rsidR="00000000" w:rsidRPr="00000000">
        <w:rPr>
          <w:b w:val="1"/>
          <w:bCs w:val="1"/>
          <w:vertAlign w:val="baseline"/>
          <w:rtl w:val="0"/>
        </w:rPr>
        <w:t xml:space="preserve"> Владимир Малинов </w:t>
      </w:r>
      <w:r w:rsidDel="00000000" w:rsidR="00000000" w:rsidRPr="00000000">
        <w:rPr>
          <w:vertAlign w:val="baseline"/>
          <w:rtl w:val="0"/>
        </w:rPr>
        <w:t xml:space="preserve">- встъпителна декларация за имущество и интереси, част I: Имущество с вх. № В2255/05.06.2018 г. и част II: Интереси с вх. № В .06.2018 г. по чл. 35, ал. 1, т. 2 от ЗПКОНПИ (отм.), ежегодна декларация за  имущество и интереси, част I: Имущество с вх. № Г .05.2019 г. по чл. 35, ал. 1, т. 2 от ЗПКОНПИ (отм.),  ежегодна декларация за имущество и</w:t>
        <w:tab/>
        <w:t xml:space="preserve">интереси, част I: Имущество с вх. № Г .06.2020 г. по чл. 35, ал. 1, т. 2 от ЗПКОНПИ (отм.),  ежегодна декларация за имущество и интереси, част I: Имущество с вх. № Г .05.2021 г. по чл. 35, ал. 1, т. 2 от ЗПКОНПИ (отм.), ежегодна декларация</w:t>
        <w:tab/>
        <w:t xml:space="preserve">за  имущество и интереси, част I: Имущество с вх. № Г .05.2022 г. по чл. 35, ал. 1, т. 2 от ЗПКОНПИ (отм.),  ежегодна декларация за имущество и интереси, част I: Имущество с вх. № Г .05.2023 г. по чл. 35, ал. 1, т. 2 от ЗПКОНПИ (отм.) и ежегодна декларация за имущество и интереси, част I: Имущество с вх. № Г .05.2024 г</w:t>
      </w:r>
      <w:bookmarkStart w:colFirst="0" w:colLast="0" w:name="45zkyk8oh8ff" w:id="0"/>
      <w:bookmarkEnd w:id="0"/>
      <w:r w:rsidDel="00000000" w:rsidR="00000000" w:rsidRPr="00000000">
        <w:rPr>
          <w:vertAlign w:val="baseline"/>
          <w:rtl w:val="0"/>
        </w:rPr>
        <w:t xml:space="preserve">. по чл. 49, ал. 1, т. 2 от ЗПК;</w:t>
      </w:r>
    </w:p>
    <w:p w:rsidR="00000000" w:rsidDel="00000000" w:rsidP="00000000" w:rsidRDefault="00000000" w:rsidRPr="00000000" w14:paraId="00000011">
      <w:pPr>
        <w:tabs>
          <w:tab w:val="left" w:leader="none" w:pos="426"/>
        </w:tabs>
        <w:ind w:right="1" w:firstLine="709"/>
        <w:jc w:val="both"/>
        <w:rPr>
          <w:vertAlign w:val="baseline"/>
        </w:rPr>
      </w:pPr>
      <w:r w:rsidDel="00000000" w:rsidR="00000000" w:rsidRPr="00000000">
        <w:rPr>
          <w:vertAlign w:val="baseline"/>
          <w:rtl w:val="0"/>
        </w:rPr>
        <w:t xml:space="preserve">-</w:t>
      </w:r>
      <w:r w:rsidDel="00000000" w:rsidR="00000000" w:rsidRPr="00000000">
        <w:rPr>
          <w:b w:val="1"/>
          <w:bCs w:val="1"/>
          <w:vertAlign w:val="baseline"/>
          <w:rtl w:val="0"/>
        </w:rPr>
        <w:t xml:space="preserve"> Кирил Равначки</w:t>
      </w:r>
      <w:r w:rsidDel="00000000" w:rsidR="00000000" w:rsidRPr="00000000">
        <w:rPr>
          <w:vertAlign w:val="baseline"/>
          <w:rtl w:val="0"/>
        </w:rPr>
        <w:t xml:space="preserve"> - встъпителна декларация за имущество и интереси, част I: Имущество с вх. № В .03.2023 г. и част II: Интереси с вх. № В .03.2023 г. по чл. 35, ал. 1, т. 2 от ЗПКОНПИ (отм.) и ежегодна декларация за имущество и интереси, част I: Имущество с вх. № Г .05.2024 г. по чл. 49, ал. 1, т. 2 от ЗПК; </w:t>
      </w:r>
    </w:p>
    <w:p w:rsidR="00000000" w:rsidDel="00000000" w:rsidP="00000000" w:rsidRDefault="00000000" w:rsidRPr="00000000" w14:paraId="00000012">
      <w:pPr>
        <w:tabs>
          <w:tab w:val="left" w:leader="none" w:pos="426"/>
        </w:tabs>
        <w:ind w:right="1" w:firstLine="709"/>
        <w:jc w:val="both"/>
        <w:rPr>
          <w:vertAlign w:val="baseline"/>
        </w:rPr>
      </w:pPr>
      <w:r w:rsidDel="00000000" w:rsidR="00000000" w:rsidRPr="00000000">
        <w:rPr>
          <w:vertAlign w:val="baseline"/>
          <w:rtl w:val="0"/>
        </w:rPr>
        <w:t xml:space="preserve">-</w:t>
      </w:r>
      <w:r w:rsidDel="00000000" w:rsidR="00000000" w:rsidRPr="00000000">
        <w:rPr>
          <w:b w:val="1"/>
          <w:bCs w:val="1"/>
          <w:vertAlign w:val="baseline"/>
          <w:rtl w:val="0"/>
        </w:rPr>
        <w:t xml:space="preserve"> Дарина Колева</w:t>
      </w:r>
      <w:r w:rsidDel="00000000" w:rsidR="00000000" w:rsidRPr="00000000">
        <w:rPr>
          <w:vertAlign w:val="baseline"/>
          <w:rtl w:val="0"/>
        </w:rPr>
        <w:t xml:space="preserve"> - встъпителна декларация за имущество и интереси, част I: Имущество с вх. № В .06.2021 г. и част II: Интереси с вх. № В .06.2021 г. по чл. 35, ал. 1, т. 2 от ЗПКОНПИ (отм.), ежегодна декларация за имущество и интереси, част I: Имущество с вх. № Г .05.2022 г. по чл. 35, ал. 1, т. 2 от ЗПКОНПИ (отм.), ежегодна</w:t>
        <w:tab/>
        <w:t xml:space="preserve">декларация за имущество и</w:t>
        <w:tab/>
        <w:t xml:space="preserve">интереси, част I: Имущество с вх. № Г .05.2023 г. по чл. 35, ал. 1, т. 2 от ЗПКОНПИ (отм.) и ежегодна декларация за имущество и интереси, част I: Имущество с вх. № Г .05.2024 г. по чл. 49, ал. 1, т. 2 от ЗПК; </w:t>
      </w:r>
    </w:p>
    <w:p w:rsidR="00000000" w:rsidDel="00000000" w:rsidP="00000000" w:rsidRDefault="00000000" w:rsidRPr="00000000" w14:paraId="00000013">
      <w:pPr>
        <w:tabs>
          <w:tab w:val="left" w:leader="none" w:pos="426"/>
        </w:tabs>
        <w:ind w:right="1" w:firstLine="709"/>
        <w:jc w:val="both"/>
        <w:rPr>
          <w:vertAlign w:val="baseline"/>
        </w:rPr>
      </w:pPr>
      <w:r w:rsidDel="00000000" w:rsidR="00000000" w:rsidRPr="00000000">
        <w:rPr>
          <w:vertAlign w:val="baseline"/>
          <w:rtl w:val="0"/>
        </w:rPr>
        <w:t xml:space="preserve">-</w:t>
      </w:r>
      <w:r w:rsidDel="00000000" w:rsidR="00000000" w:rsidRPr="00000000">
        <w:rPr>
          <w:b w:val="1"/>
          <w:bCs w:val="1"/>
          <w:vertAlign w:val="baseline"/>
          <w:rtl w:val="0"/>
        </w:rPr>
        <w:t xml:space="preserve"> Кирил Георгиев</w:t>
      </w:r>
      <w:r w:rsidDel="00000000" w:rsidR="00000000" w:rsidRPr="00000000">
        <w:rPr>
          <w:vertAlign w:val="baseline"/>
          <w:rtl w:val="0"/>
        </w:rPr>
        <w:t xml:space="preserve"> - встъпителна декларация за имущество и интереси, част I: Имущество с вх. № В .06.2018 г. и част II: Интереси с вх. № В .06.2018 г. по чл. 35, ал. 1, т. 2 от ЗПКОНПИ (отм.), ежегодна декларация за имущество и интереси, част I: Имущество с вх. № Г .05.2019 г. по чл. 35, ал. 1, т. 2 от ЗПКОНПИ (отм.), ежегодна декларация за  имущество и интереси, част I: Имущество с вх. № Г .06.2020 г. по чл. 35, ал. 1, т. 2 от ЗПКОНПИ (отм.), ежегодна декларация за имущество и интереси, част I: Имущество с вх. № Г .04.2021 г. по чл. 35, ал. 1, т. 2 от ЗПКОНПИ (отм.), финална декларация за имущество и интереси, част I: Имущество с вх. № Ф .04.2021 г. по чл. 35, ал. 1, т. 2 от ЗПКОНПИ (отм.), встъпителна декларация за имущество и интереси, част I: Имущество с вх. № В .04.2021 г. и част II: Интереси с вх. № В .04.2021 г. по чл. 35, ал. 1, т. 2 от ЗПКОНПИ (отм.), ежегодна декларация за имущество и интереси, част I: Имущество с вх. № Г .05.2022 г. по чл. 35, ал. 1, т. 2 от ЗПКОНПИ (отм.), встъпителна декларация за имущество и интереси с вх. № В .04.2022 г. за промяна в декларираните обстоятелства по чл. 35, ал. 1, т. 4 от ЗПКОНПИ (отм.), ежегодна декларация за имущество и интереси, част I: Имущество с вх. № Г .05.2023 година по чл. 35, ал. 1, т. 2 от ЗПКОНПИ (отм.) и ежегодна декларация за имущество и интереси, част I: Имущество с вх. № Г .05.2024 г. по чл. 49, ал. 1, т. 2 от ЗПК;</w:t>
      </w:r>
    </w:p>
    <w:p w:rsidR="00000000" w:rsidDel="00000000" w:rsidP="00000000" w:rsidRDefault="00000000" w:rsidRPr="00000000" w14:paraId="00000014">
      <w:pPr>
        <w:tabs>
          <w:tab w:val="left" w:leader="none" w:pos="426"/>
        </w:tabs>
        <w:ind w:right="1" w:firstLine="709"/>
        <w:jc w:val="both"/>
        <w:rPr>
          <w:vertAlign w:val="baseline"/>
        </w:rPr>
      </w:pPr>
      <w:r w:rsidDel="00000000" w:rsidR="00000000" w:rsidRPr="00000000">
        <w:rPr>
          <w:vertAlign w:val="baseline"/>
          <w:rtl w:val="0"/>
        </w:rPr>
        <w:t xml:space="preserve">-</w:t>
      </w:r>
      <w:r w:rsidDel="00000000" w:rsidR="00000000" w:rsidRPr="00000000">
        <w:rPr>
          <w:b w:val="1"/>
          <w:bCs w:val="1"/>
          <w:vertAlign w:val="baseline"/>
          <w:rtl w:val="0"/>
        </w:rPr>
        <w:t xml:space="preserve"> Александър Каназирски </w:t>
      </w:r>
      <w:r w:rsidDel="00000000" w:rsidR="00000000" w:rsidRPr="00000000">
        <w:rPr>
          <w:vertAlign w:val="baseline"/>
          <w:rtl w:val="0"/>
        </w:rPr>
        <w:t xml:space="preserve">- встъпителна декларация за имущество и интереси, част I: Имущество с вх. № В .06.2024 г. и част II: Интереси с вх. № В .06.2024 г. по чл. 49, ал. 1, т. 2 от ЗПК; </w:t>
      </w:r>
    </w:p>
    <w:p w:rsidR="00000000" w:rsidDel="00000000" w:rsidP="00000000" w:rsidRDefault="00000000" w:rsidRPr="00000000" w14:paraId="00000015">
      <w:pPr>
        <w:tabs>
          <w:tab w:val="left" w:leader="none" w:pos="426"/>
        </w:tabs>
        <w:ind w:right="1" w:firstLine="709"/>
        <w:jc w:val="both"/>
        <w:rPr>
          <w:vertAlign w:val="baseline"/>
        </w:rPr>
      </w:pPr>
      <w:r w:rsidDel="00000000" w:rsidR="00000000" w:rsidRPr="00000000">
        <w:rPr>
          <w:vertAlign w:val="baseline"/>
          <w:rtl w:val="0"/>
        </w:rPr>
        <w:t xml:space="preserve">- </w:t>
      </w:r>
      <w:r w:rsidDel="00000000" w:rsidR="00000000" w:rsidRPr="00000000">
        <w:rPr>
          <w:b w:val="1"/>
          <w:bCs w:val="1"/>
          <w:vertAlign w:val="baseline"/>
          <w:rtl w:val="0"/>
        </w:rPr>
        <w:t xml:space="preserve">Делян Димитров </w:t>
      </w:r>
      <w:r w:rsidDel="00000000" w:rsidR="00000000" w:rsidRPr="00000000">
        <w:rPr>
          <w:vertAlign w:val="baseline"/>
          <w:rtl w:val="0"/>
        </w:rPr>
        <w:t xml:space="preserve">- встъпителна декларация за имущество и интереси, част I: Имущество с вх. № В .06.2018 г. и част II: Интереси с вх. № В .06.2018 г. по чл. 35, ал. 1, т. 2 от ЗПКОНПИ (отм.),  ежегодна декларация за  имущество и интереси, част I: Имущество с вх. № Г .05.2019 г. по чл. 35, ал. 1, т. 2 от ЗПКОНПИ (отм.), ежегодна декларация за имущество и интереси с вх. № Г .06.2019 г. за промяна в декларираните обстоятелства по чл. 35, ал. 1, т. 4 от ЗПКОНПИ (отм.),  ежегодна декларация за имущество и интереси, част I: Имущество с вх. № Г .04.2020 г. по чл. 35, ал. 1, т. 2 от ЗПКОНПИ (отм.), ежегодна декларация за имущество и интереси с вх. № Г .04.2020 г. за промяна в декларираните обстоятелства по чл. 35, ал. 1, т. 4 от ЗПКОНПИ (отм.), ежегодна декларация за имущество и интереси с вх. № Г .10.2020 г. за промяна в декларираните обстоятелства по чл. 35, ал. 1, т. 4 от ЗПКОНПИ (отм.), ежегодна декларация за имущество и интереси, част I: Имущество с вх. № Г .04.2021 г. по чл. 35, ал. 1, т. 2 от ЗПКОНПИ (отм.); ежегодна декларация за имущество и интереси, част I: Имущество с вх. № Г .05.2022 г. по чл. 35, ал. 1, т. 2 от ЗПКОНПИ (отм.), ежегодна декларация за  имущество и интереси, част I: Имущество с вх. № Г .04.2023 г. по чл. 35, ал. 1, т. 2 от ЗПКОНПИ (отм.) и финална декларация за имущество и интереси, част I: Имущество с вх. № Ф .01.2023 г. по чл. 35, ал. 1, т. 2 от ЗПКОНПИ (отм.). В същото писмо е посочено, че по отношение на лицето Александър Каназирски , в качеството му на член на Н. с. на „Б.“ ЕАД за периода 08.06.2022 г. - 07.04.2023 г., в дирекция „Публичен регистър“ не са постъпвали встъпителна, ежегодна и финална декларации за имущество и интереси.</w:t>
      </w:r>
    </w:p>
    <w:p w:rsidR="00000000" w:rsidDel="00000000" w:rsidP="00000000" w:rsidRDefault="00000000" w:rsidRPr="00000000" w14:paraId="00000016">
      <w:pPr>
        <w:tabs>
          <w:tab w:val="left" w:leader="none" w:pos="426"/>
        </w:tabs>
        <w:ind w:right="1" w:firstLine="709"/>
        <w:jc w:val="both"/>
        <w:rPr>
          <w:vertAlign w:val="baseline"/>
        </w:rPr>
      </w:pPr>
      <w:r w:rsidDel="00000000" w:rsidR="00000000" w:rsidRPr="00000000">
        <w:rPr>
          <w:vertAlign w:val="baseline"/>
          <w:rtl w:val="0"/>
        </w:rPr>
        <w:t xml:space="preserve">От справка в Регистъра на заетостта към Националната агенция за приходите се установява, че </w:t>
      </w:r>
      <w:r w:rsidDel="00000000" w:rsidR="00000000" w:rsidRPr="00000000">
        <w:rPr>
          <w:b w:val="1"/>
          <w:bCs w:val="1"/>
          <w:vertAlign w:val="baseline"/>
          <w:rtl w:val="0"/>
        </w:rPr>
        <w:t xml:space="preserve">Надя Стойкова </w:t>
      </w:r>
      <w:r w:rsidDel="00000000" w:rsidR="00000000" w:rsidRPr="00000000">
        <w:rPr>
          <w:vertAlign w:val="baseline"/>
          <w:rtl w:val="0"/>
        </w:rPr>
        <w:t xml:space="preserve">работи в „Б.“ ЕАД от .2012 г., като от .2023 г. заема длъжността „Д. д.“. </w:t>
      </w:r>
      <w:r w:rsidDel="00000000" w:rsidR="00000000" w:rsidRPr="00000000">
        <w:rPr>
          <w:b w:val="1"/>
          <w:bCs w:val="1"/>
          <w:vertAlign w:val="baseline"/>
          <w:rtl w:val="0"/>
        </w:rPr>
        <w:t xml:space="preserve">С. С. </w:t>
      </w:r>
      <w:r w:rsidDel="00000000" w:rsidR="00000000" w:rsidRPr="00000000">
        <w:rPr>
          <w:vertAlign w:val="baseline"/>
          <w:rtl w:val="0"/>
        </w:rPr>
        <w:t xml:space="preserve">работи в „Б.“ ЕАД от 26.02.2021 г., като считано от 27.10.2021 г. същият заема длъжността „Г. с.“. </w:t>
      </w:r>
      <w:r w:rsidDel="00000000" w:rsidR="00000000" w:rsidRPr="00000000">
        <w:rPr>
          <w:b w:val="1"/>
          <w:bCs w:val="1"/>
          <w:vertAlign w:val="baseline"/>
          <w:rtl w:val="0"/>
        </w:rPr>
        <w:t xml:space="preserve">Т. З. </w:t>
      </w:r>
      <w:r w:rsidDel="00000000" w:rsidR="00000000" w:rsidRPr="00000000">
        <w:rPr>
          <w:vertAlign w:val="baseline"/>
          <w:rtl w:val="0"/>
        </w:rPr>
        <w:t xml:space="preserve">работи в „Б.“ ЕАД от 16.07.2021 г., като считано от 31.05.2024 г. заема длъжността „Д. д.“.  </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Във връзка с твърденията в сигнала Комисията е изискала и с писмо вх. № КПК-117-7/05.03.2025 г. на КПК от главния секретар на президента на Р. Б. е получила заверени копия на Указ № 222 от 2024 г. на президента на Р. Б., с който Владимир Малинов е назначен за служебен м. на е. и подписаната в това му качество декларация по чл. 49, ал. 1, т. 1 от ЗПК на Владимир Малинов.</w:t>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писмо вх. № КПК-117-6/05.03.2025 г. на КПК от п.я на Съвета на директорите на „БЕХ“ (БЕХ) ЕАД са получени копия на следните документи: Препис-извлечение от Протокол № .04.2021 г. на Съвета на директорите на БЕХ ЕАД (заверено копие); Извлечение от Протокол № .04.2021 г. на КЕВР от ТРРЮЛНЦ; Договор за управление и контрол с член на Н. с. на „Б.“ ЕАД (№ РД- .06.2021 г.) с Кирил Георгиев; Препис-извлечение от Протокол № .05.2022 г. на Съвета на директорите на БЕХ ЕАД; Извлечение от Протокол № .05.2022 г. на КЕВР от ТРРЮЛНЦ; Препис-извлечение от Протокол № .03.2023 г. на Съвета на директорите на БЕХ ЕАД; Извлечение от Протокол № .03.2023 г. на КЕВР от ТРРЮЛНЦ; Препис-извлечение от Протокол № .04.2024 г. на Съвета на директорите на БЕХ ЕАД; Извлечение от Протокол № .2024 г. на КЕВР от ТРРЮЛНЦ; Препис-извлечение от Протокол № .08.2024 г. на Съвета на директорите на БЕХ ЕАД; Извлечение от Протокол № .08.2024 г. на КЕВР от ТРРЮЛНЦ; Договор за управление и контрол с член на Н. с. на „Б.“ ЕАД (№ РД- .06.2022 г.) с Александър Каназирски ; Договор за управление и контрол с член на Н. с. на „Б.“ ЕАД (№ РД- .05.2024 г.) с Александър Каназирски ; Договор за управление и контрол с член на Н. с. на „Б.“ ЕАД (№ РД- .08.2024 г.) с Александър Каназирски . </w:t>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писмо вх. № КПК-117-8/06.03.2025 г. на КПК от п.я на Постоянната комисия за предотвратяване и разкриване на конфликт на интереси към Общински съвет (ОбС) – Х. са получени копия на Клетвен лист от полагане на клетва от общинските съветници от ОбС - Х. за мандат 2024 – 2027 г. и Решение № .2024 г. на ОбС - Х. за избиране на </w:t>
      </w:r>
      <w:r w:rsidDel="00000000" w:rsidR="00000000" w:rsidRPr="00000000">
        <w:rPr>
          <w:b w:val="1"/>
          <w:bCs w:val="1"/>
          <w:vertAlign w:val="baseline"/>
          <w:rtl w:val="0"/>
        </w:rPr>
        <w:t xml:space="preserve">Таня Захариева</w:t>
      </w:r>
      <w:r w:rsidDel="00000000" w:rsidR="00000000" w:rsidRPr="00000000">
        <w:rPr>
          <w:vertAlign w:val="baseline"/>
          <w:rtl w:val="0"/>
        </w:rPr>
        <w:t xml:space="preserve"> за п. на същия.</w:t>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писмо вх. № КПК-117-10/18.03.2025 г. на КПК от п.я на Държавна агенция „Национална сигурност“ са получени заверени копия на следните документи: Акт за встъпване в длъжност на </w:t>
      </w:r>
      <w:r w:rsidDel="00000000" w:rsidR="00000000" w:rsidRPr="00000000">
        <w:rPr>
          <w:b w:val="1"/>
          <w:bCs w:val="1"/>
          <w:vertAlign w:val="baseline"/>
          <w:rtl w:val="0"/>
        </w:rPr>
        <w:t xml:space="preserve">Красимир Славов </w:t>
      </w:r>
      <w:r w:rsidDel="00000000" w:rsidR="00000000" w:rsidRPr="00000000">
        <w:rPr>
          <w:vertAlign w:val="baseline"/>
          <w:rtl w:val="0"/>
        </w:rPr>
        <w:t xml:space="preserve">от 2008 г., копие - 1 брой, некласифицирано, 1 (един) лист; Заповед, peг. № .12.2018 г., копие № 1, „поверително” (с изтекъл срок на защита), 1 (един) лист; Акт за встъпване в длъжност от 2018 година, копие - 1 брой, некласифицирано, 1 (един) лист; Заявление peг. №  03.2008 г., вх. № .03.2008г., копие 1 брой, некласифицирано, 1 (един) лист, с приложена декларация от .2008 г. по чл. 50, ал.1 и ал.З от ЗД***, копие 1 брой, некласифицирано, 1 (един) лист - общо 2 (два) листа; Декларация от .2008 г. за липса на обстоятелства по чл. 50, ал. 1 и ал. 3 от ЗД***, копие - 1 брой, некласифицирано, 1 (един) лист; Декларация от .2010 г. за липса на обстоятелства по чл. 50, ал. 3, т. 7 от ЗД***, копие - 1 брой, некласифицирано, 1 (един) лист. </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писмо вх. № КПК-117-12/02.04.2025 г. на КПК от п.я на Н. с. на „Б.“ АД са получени заверени копия на следните документи: Доказателства за служебното качество на </w:t>
      </w:r>
      <w:r w:rsidDel="00000000" w:rsidR="00000000" w:rsidRPr="00000000">
        <w:rPr>
          <w:b w:val="1"/>
          <w:bCs w:val="1"/>
          <w:vertAlign w:val="baseline"/>
          <w:rtl w:val="0"/>
        </w:rPr>
        <w:t xml:space="preserve">Владимир Малинов</w:t>
      </w:r>
      <w:r w:rsidDel="00000000" w:rsidR="00000000" w:rsidRPr="00000000">
        <w:rPr>
          <w:vertAlign w:val="baseline"/>
          <w:rtl w:val="0"/>
        </w:rPr>
        <w:t xml:space="preserve"> в качеството му на и. д. на „Б.“ ЕАД за периода от месец януари 2022 г. до настоящия момент, актове за назначаване и други относими документи; Решение по т. 1.4. от Протокол НС № .2021 г. на Н. с. на „Б.“ ЕАД, с което Владимир Малинов е избран за член на У. с. на „Б.“ ЕАД; Извлечение от протокол № .2021г., вх. № .05.2021 г., видно от което Комисията за енергийно и водно регулиране (КЕВР) с решения по т. 5 от дневния ред не е възразила срещу решение по т. от Протокол НС № .2021 г. на Н. с. за избора на Владимир Малинов за член на У. с. на „Б.“ ЕАД; Решение по т.  от Протокол УС №  .05.2021 г. на У. с. на „Б.“ ЕАД, с което Владимир Малинов е избран за Изпълнителен член на „Б.“ ЕАД; Решение по т. от Протокол НС № .2021 г., с което Надзорният съвет на „Б." ЕАД е одобрил решението по т.  от Протокол УС № .05.2021 г. на У. с. за избор на Владимир Малинов за Изпълнителен член на „Б.“ ЕАД; Решение по т. от Протокол УС № .2024 г. на У. с. на „Б.“ ЕАД, с което Владимир Малинов е освободен като Изпълнителен член на „Б.“ ЕАД; Решение по т. от Протокол НС № .2024 г. на Н. с. на| Б.“ ЕАД, с което Владимир Малинов е освободен като член на У. с. на „Б." ЕАД; Извлечение от протокол № .04.2024 г., вх. № .05.2024 година, видно от което КЕВР с решения по т. 1 от дневния ред не е възразила срещу решение на Н. с. на „Б." ЕАД по Протокол НС № .2024 г., по т., за освобождаване на Владимир Малинов като член на У. с. на „Б.“ ЕАД; Решение по т.  от Протокол НС № .01.2025 г. на Н. с. на „Б." ЕАД, с което Владимир Малинов е избран за член на У. с. на „Б.“ ЕАД; Извлечение от протокол № .01.2025г., вх. № 23.01.2025 г., видно от което Комисията за енергийно и водно регулиране с решения по т. 1 от дневния ред не е възразила срещу решение на Н. с. на „Б." ЕАД по Протокол НС № .2025 г., по т. 1.1, за избор на Владимир Малинов като член на У. с. на „Б.“ ЕАД; Решение по Протокол УС № .01.2025 г. на У. с. на „Б.“ ЕАД, с което Владимир Малинов е избран за Изпълнителен член на „Б.“ ЕАД; Решение по т.  от Протокол НС № .2025 г., с което Надзорният съвет на „Б.“ ЕАД е одобрил решението по т. от Протокол УС № .01.2025 г. на У. с. за избор на Владимир Малинов за Изпълнителен член на „Б.“ ЕАД; Доказателства за служебното качество на </w:t>
      </w:r>
      <w:r w:rsidDel="00000000" w:rsidR="00000000" w:rsidRPr="00000000">
        <w:rPr>
          <w:b w:val="1"/>
          <w:bCs w:val="1"/>
          <w:vertAlign w:val="baseline"/>
          <w:rtl w:val="0"/>
        </w:rPr>
        <w:t xml:space="preserve">Кирил Равначки</w:t>
      </w:r>
      <w:r w:rsidDel="00000000" w:rsidR="00000000" w:rsidRPr="00000000">
        <w:rPr>
          <w:vertAlign w:val="baseline"/>
          <w:rtl w:val="0"/>
        </w:rPr>
        <w:t xml:space="preserve"> в качеството му на член на У. с./и. д. на „Б." ЕАД, за периода от месец януари 2022 г. до настоящия момент, актове за назначаване и други относими документи; Решение по т.  от Протокол НС № .01.2023 г. на Н. с. на „Б.“ ЕАД, с което Кирил Равначки е избран за член на У. с. на „Б.“ ЕАД; Извлечение от Протокол № .02.2023 г., вх. №.02.2023 г., видно от което КЕВР с решения по т. 4 от дневния ред не е възразила срещу решение по т. от Протокол НС № .01.2023 г. на Н. с. за избора на Кирил Равначки за член на У. с. на „Б.“ ЕАД; Решение по т. от Протокол НС № 03.2023 г. на Н. с. на „Б.“ ЕАД, с което Кирил Равначки е избран за член на У. с. на „Б.“ ЕАД;. Извлечение от Протокол № .04.2023 г., вх. № .04.2023 г., видно от което КЕВР с решения по т. 1 от дневния ред не е възразила срещу решение по т. . от Протокол НС № .03.2023 година на Н. с. за избора на Кирил Равначки за член на У. с. на „Б." ЕАД; Решение по т. 1.1 от Протокол УС №  .04.2024 г. на У. с. на „Б.“ ЕАД, с което Кирил Равначки е избран за Изпълнителен член на „Б.“ ЕАД; Решение по т. 1.1 от Протокол НС № .2024 г., с което Надзорният съвет на „Б.“ ЕАД е одобрил решението по т. 1.1 от Протокол УС № .04.2024 г. на У. с. за избор на Кирил Равначки за Изпълнителен член на „Б.“ ЕАД; Решение по т.1.1 от Протокол УС № .01.2025 г. на У. с. на „Б.“ ЕАД, с което Кирил Равначки е освободен като Изпълнителен член на „Б.“ ЕАД; Доказателства за служебното качество на</w:t>
      </w:r>
      <w:r w:rsidDel="00000000" w:rsidR="00000000" w:rsidRPr="00000000">
        <w:rPr>
          <w:b w:val="1"/>
          <w:bCs w:val="1"/>
          <w:vertAlign w:val="baseline"/>
          <w:rtl w:val="0"/>
        </w:rPr>
        <w:t xml:space="preserve"> Дарина Колева</w:t>
      </w:r>
      <w:r w:rsidDel="00000000" w:rsidR="00000000" w:rsidRPr="00000000">
        <w:rPr>
          <w:vertAlign w:val="baseline"/>
          <w:rtl w:val="0"/>
        </w:rPr>
        <w:t xml:space="preserve"> в качеството й на член и п. на У. с. на „Б.“ ЕАД, за периода от месец януари 2022 г. до настоящия момент, актове за назначаване и други относими документи. Подадена от Колева декларация по чл. 49, ал. 1, т. 1 и т. 3 от Закона за противодействие на корупцията; Решение по т. 1.4. от Протокол НС № .05.2021 г. на Н. с. на „Б.“ ЕАД, с което Дарина Колева е избрана за член на У. с. на „Б.“ ЕАД; Извлечение от Протокол № 05.2021г., вх. № БТГ-.05.2021 г., видно от което КЕВР с решения по т. 5 от дневния ред не е възразила срещу решение по т. 1.4. от Протокол НС № .05.2021 г. на Н. с. за избора на Дарина Колева за член на У. с. на „Б.“ ЕАД; Решение по т. 1.1 от Протокол УС № .05.2021 г. на У. с. на „Б.“ ЕАД, с което Дарина Колева е избрана за П. на У. с. на дружеството; Подадена от Дарина Колева Декларация по чл. 35, ал. 1, т. 1 от Закона за противодействие на корупцията и за отнемане на незаконно придобито имущество от 28.05.2021 година; Доказателства за служебното качество на </w:t>
      </w:r>
      <w:r w:rsidDel="00000000" w:rsidR="00000000" w:rsidRPr="00000000">
        <w:rPr>
          <w:b w:val="1"/>
          <w:bCs w:val="1"/>
          <w:vertAlign w:val="baseline"/>
          <w:rtl w:val="0"/>
        </w:rPr>
        <w:t xml:space="preserve">Делян Димитров</w:t>
      </w:r>
      <w:r w:rsidDel="00000000" w:rsidR="00000000" w:rsidRPr="00000000">
        <w:rPr>
          <w:vertAlign w:val="baseline"/>
          <w:rtl w:val="0"/>
        </w:rPr>
        <w:t xml:space="preserve"> в качеството му на бивш член на У. с. на „Б." ЕАД, за периода от месец януари 2022 г. до настоящия момент, актове за назначаване и други относими документи; Решение по т.1.4 от Протокол НС № .05.2021 г. на Н. с. на „Б." ЕАД, с което Делян Димитров е избран за член на У. с. на „Б.“ ЕАД; Извлечение от протокол № .05.2021 г., вх. № БТГ- .05.2021 г., видно от което КЕВР с решения по т. 5 от дневния ред не е възразила срещу решение по т.1.4. от Протокол НС № .05.2021 г. на Н. с. за избора на Делян Димитров за член на У. с. на „Б.“ ЕАД; Решение по т. 1.1 от Протокол НС № .12.2022 г. на Н. с. на „Б.“ ЕАД, с което Делян Димитров е освободен като член на У. с. на „Б.“ ЕАД; Извлечение от протокол № .12.2022  г., вх. № НС- .01.2023 г., видно от което КЕВР с решения по т. 3 от дневния ред не е възразила срещу решение на Н. с. на „Б.“ ЕАД по Протокол НС № .12.2022 г., по т. 1.1, за освобождаване на Делян Димитров като член на У. с. на „Б.“ ЕАД; Доказателства за служебното качество на </w:t>
      </w:r>
      <w:r w:rsidDel="00000000" w:rsidR="00000000" w:rsidRPr="00000000">
        <w:rPr>
          <w:b w:val="1"/>
          <w:bCs w:val="1"/>
          <w:vertAlign w:val="baseline"/>
          <w:rtl w:val="0"/>
        </w:rPr>
        <w:t xml:space="preserve">Надя Стойкова</w:t>
      </w:r>
      <w:r w:rsidDel="00000000" w:rsidR="00000000" w:rsidRPr="00000000">
        <w:rPr>
          <w:vertAlign w:val="baseline"/>
          <w:rtl w:val="0"/>
        </w:rPr>
        <w:t xml:space="preserve"> в качеството й на д. на д.„О. п." и упълномощено лице по ЗОП на „Б.“ ЕАД, за периода от месец януари 2022 г. до настоящия момент, актове за назначаване и други относими документи. Заповед за упълномощаване на Стойкова по чл. 7, ал. 1 от ЗОП; Допълнително споразумение от .2022 г. към трудов договор № .10.2012г., с което на Надя Стойкова е възложено да изпълнява и задълженията за длъжността д. на д. „О. п.“; Допълнително споразумение от .08.2023 г. към трудов договор № .10.2012г., с което Надя Стойкова е назначена на длъжността д. на д.„О. п.“; Допълнително споразумение от .12.2023 г. към трудов договор № .10.2012 г., с което на Надя Стойкова е възложено да изпълнява и длъжността главен експерт - административно ръководство в „Б." ЕАД; Пълномощно № БТГ- .08.2022 г., с което Надя Стойкова е упълномощена да извършва всички правни и фактически действия от страна на „Б.“ ЕАД във връзка с възлагането на О. п.. Пълномощното е със срок до .08.2023 година; Пълномощно БТГ- .08.2023 г., с което Надя Стойкова е упълномощена да извършва всички правни и фактически действия от страна на „Б." ЕАД във връзка с възлагането на О. п. Пълномощното е със срок до .08.2024 година; Пълномощно БТГ- .08.2024 г., с което Надя Стойкова е упълномощена да извършва всички правни и фактически действия от страна на „Б.“ ЕАД във връзка с възлагането на О. п.. Пълномощното е със срок до .08.2025 година. Сочи се и, че всички документи, посочени в писмото са налични по партидата на „Б." ЕАД в Търговския регистър и регистъра на юридическите лица с нестопанска цел към Агенция по вписванията (ТРРЮЛНЦ).</w:t>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ab/>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Служебно са извършени справки в Регистър НБД „Население“, в Търговски регистър и регистъра на юридическите лица с нестопанска цел на Агенция по вписванията (ТРРЮЛНЦ), справки в НБД „Население“, в Регистър на заетостта - Национална агенция за приходите, както и на електронните страници на БЕХ ЕАД и АЕЦ „Козлодуй“.</w:t>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709"/>
          <w:tab w:val="left" w:leader="none" w:pos="3528"/>
        </w:tabs>
        <w:jc w:val="center"/>
        <w:rPr>
          <w:b w:val="0"/>
          <w:bCs w:val="0"/>
          <w:i w:val="0"/>
          <w:iCs w:val="0"/>
          <w:vertAlign w:val="baseline"/>
        </w:rPr>
      </w:pPr>
      <w:r w:rsidDel="00000000" w:rsidR="00000000" w:rsidRPr="00000000">
        <w:rPr>
          <w:b w:val="1"/>
          <w:bCs w:val="1"/>
          <w:i w:val="1"/>
          <w:iCs w:val="1"/>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Сигнал с вх. № КПК-117/09.01.2025 г. на КПК е подаден от лице с посочени три имена, адрес и телефон за връзка и е надлежно подписан.</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От събраните по преписката доказателства се установява, че с Решение по т. 1.4 от Протокол НС № .05.2021 г. на Н. с. на „Б.“ ЕАД, </w:t>
      </w:r>
      <w:r w:rsidDel="00000000" w:rsidR="00000000" w:rsidRPr="00000000">
        <w:rPr>
          <w:b w:val="1"/>
          <w:bCs w:val="1"/>
          <w:vertAlign w:val="baseline"/>
          <w:rtl w:val="0"/>
        </w:rPr>
        <w:t xml:space="preserve">Владимир Малинов </w:t>
      </w:r>
      <w:r w:rsidDel="00000000" w:rsidR="00000000" w:rsidRPr="00000000">
        <w:rPr>
          <w:vertAlign w:val="baseline"/>
          <w:rtl w:val="0"/>
        </w:rPr>
        <w:t xml:space="preserve">е избран за член на У. с. на „Б.“ ЕАД. Видно от Извлечение от Протокол № .05.2021г., Комисията за енергийно и водно регулиране с решения по т. 5 от дневния си ред не е възразила срещу решение по т. 1.4. от Протокол НС № .05.2021 г. на Н. с. за избора на Владимир Малинов за член на У. с. на „Б.“. </w:t>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Решение по т. 2.1 от Протокол УС № .05.2021 г. на У. с. на „Б.“ ЕАД, Владимир Малинов е избран за Изпълнителен член на „Б." ЕАД. Видно от Решение по т. 1.1 от Протокол НС № .05.2021 г., Надзорният съвет на „Б.“ ЕАД е одобрил решението по т. 2.1 от Протокол УС № .05.2021 г. на У. с. за избор на Владимир Малинов за Изпълнителен член на „Б." ЕАД.</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Решение по т. 1.1 от Протокол УС № .04.2024 г. на У. с. на „Б.“ ЕАД, Владимир Малинов е освободен като Изпълнителен член на „Б.“ ЕАД. </w:t>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Указ № .04.2024 г. на президента на Р. Б., на основание чл. 99, ал. 5 от Конституцията на Р. Б. Владимир Малинов е назначен за служебен м. на е.</w:t>
        <w:tab/>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Решение по т. 1.1. от Протокол НС № .04.2024 г. на Н. с. на „Б.“ ЕАД, Владимир Малинов е освободен като член на У. с. на „Б." ЕАД; Видно от Извлечение от Протокол № .04.2024 г. на КЕВР и решения по т. 1 от дневния ред на същата, е че комисията не е възразила срещу решението на Н. с. на „Б.“ ЕАД по Протокол НС № .04.2024 г., по т. 1.1, за освобождаване на Владимир Малинов като член на У. с. на „Б.“ ЕАД. </w:t>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Указ № .08.2024 г. на президента на Р. Б., на основание чл. 99, ал. 5 от Конституцията на Р. Б. Владимир Малинов е назначен за служебен м. на е..</w:t>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Решение по т. 1.1 от Протокол НС № .01.2025 г. на Н. с. на „Б.“ ЕАД, Владимир Малинов е избран за член на У. с. на „Б.“ ЕАД; От Извлечение от Протокол № .01.2025 г., става ясно, че КЕВР с решения по т. 1 от дневния си ред не е възразила срещу Решение на Н. с. на „Б.“ ЕАД по Протокол НС № .01.2025 г., по т. 1.1, за избор на Малинов като член на У. с. на „Б.“ ЕАД.</w:t>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Решение по Протокол УС № .01.2025 г. на У. с. на „Б.“ ЕАД, Владимир Малинов е избран за Изпълнителен член на „Б.“ ЕАД. Видно от Решение по т. 1.1 от Протокол НС № .01.2025 г., Надзорният съвет на „Б.“ ЕАД е одобрил решението по т. 1.2 от Протокол УС № .01.2025 г. на У. с. за избор на Владимир Малинов за Изпълнителен член на „Б.“.</w:t>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Решение по т. 2.1 от Протокол НС № .01.2023 г. на Н. с. на „Б.“ ЕАД, </w:t>
      </w:r>
      <w:r w:rsidDel="00000000" w:rsidR="00000000" w:rsidRPr="00000000">
        <w:rPr>
          <w:b w:val="1"/>
          <w:bCs w:val="1"/>
          <w:vertAlign w:val="baseline"/>
          <w:rtl w:val="0"/>
        </w:rPr>
        <w:t xml:space="preserve">Кирил Равначки</w:t>
      </w:r>
      <w:r w:rsidDel="00000000" w:rsidR="00000000" w:rsidRPr="00000000">
        <w:rPr>
          <w:vertAlign w:val="baseline"/>
          <w:rtl w:val="0"/>
        </w:rPr>
        <w:t xml:space="preserve"> е избран за член на У. с. на „Б.“ ЕАД. Видно от Извлечение от Протокол №  02.2023 г. на КЕВР, с решения по т. 4 от дневния ред комисията не е възразила срещу Решение по т. 2.1. от Протокол НС № .01.2023 г. на Н. с. за избора на Равначки за член на У. с. на „Б.“ ЕАД; </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Решение по т. 1.4. от Протокол НС № .03.2023 г. на Н. с. на „Б.“ ЕАД, Кирил Равначки е избран за член на У. с. на „Б.“ ЕАД. От Извлечение от Протокол № .04.2023 г. на КЕВР решения по т. 1 от дневния ред става ясно, че комисията не е възразила срещу решение по т. 1.4. от Протокол НС № .03.2023 г. на Н. с. за избора на Кирил Равначки за член на У. с. на „Б.“ ЕАД.</w:t>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Решение по т. 1.1 от Протокол УС № .04.2024 г. на У. с. на „Б.“ ЕАД, Кирил Равначки е избран за Изпълнителен член на „Б.“ ЕАД. Видно от Решение по т.  от Протокол НС № .04.2024 г., Надзорният съвет на „Б.“ ЕАД е одобрил Решението по т.  от Протокол УС № .04.2024 г. на У. с. за избор на Кирил Равначки за Изпълнителен член на „Б.“ ЕАД. </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Решение по т. 1.1 от Протокол УС № .01.2025 г. на У. с. на „Б." ЕАД, Кирил Равначки е освободен като Изпълнителен член на „Б.“ ЕАД.</w:t>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Решение по т. от Протокол НС №  .05.2021 г. на Н. с. на „Б.“ ЕАД, </w:t>
      </w:r>
      <w:r w:rsidDel="00000000" w:rsidR="00000000" w:rsidRPr="00000000">
        <w:rPr>
          <w:b w:val="1"/>
          <w:bCs w:val="1"/>
          <w:vertAlign w:val="baseline"/>
          <w:rtl w:val="0"/>
        </w:rPr>
        <w:t xml:space="preserve">Дарина Колева</w:t>
      </w:r>
      <w:r w:rsidDel="00000000" w:rsidR="00000000" w:rsidRPr="00000000">
        <w:rPr>
          <w:vertAlign w:val="baseline"/>
          <w:rtl w:val="0"/>
        </w:rPr>
        <w:t xml:space="preserve"> е избрана за член на У. с. на „Б.“ ЕАД. Видно от Извлечение от Протокол №  от  .05.2021г.,  КЕВР с решения по т. 5 от дневния си ред не е възразила срещу решение по т. 1.4. от Протокол НС № .05.2021 г. на Н. с. за избора на Дарина Колева за член на У. с. на „Б.“ ЕАД.</w:t>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Решение по т. от Протокол УС № .05.2021 г. на У. с. на „Б.“ ЕАД, Дарина Колева е избрана за П. на У. с. на дружеството.</w:t>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 </w:t>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Видно от Решение по т. I.1.1.1 от Препис-извлечение от Протокол № .04.2021 г. на СД на БЕХ ЕАД, </w:t>
      </w:r>
      <w:r w:rsidDel="00000000" w:rsidR="00000000" w:rsidRPr="00000000">
        <w:rPr>
          <w:b w:val="1"/>
          <w:bCs w:val="1"/>
          <w:vertAlign w:val="baseline"/>
          <w:rtl w:val="0"/>
        </w:rPr>
        <w:t xml:space="preserve">Кирил Георгиев</w:t>
      </w:r>
      <w:r w:rsidDel="00000000" w:rsidR="00000000" w:rsidRPr="00000000">
        <w:rPr>
          <w:vertAlign w:val="baseline"/>
          <w:rtl w:val="0"/>
        </w:rPr>
        <w:t xml:space="preserve"> е освободен като член на Н. с. на „Б.“ ЕАД. В I.1.1.2 от същото Препис-извлечение от Протокол № .04.2021 г. на Съвета на директорите на БЕХ ЕАД се сочи, че Кирил Георгиев</w:t>
      </w:r>
      <w:r w:rsidDel="00000000" w:rsidR="00000000" w:rsidRPr="00000000">
        <w:rPr>
          <w:b w:val="1"/>
          <w:bCs w:val="1"/>
          <w:vertAlign w:val="baseline"/>
          <w:rtl w:val="0"/>
        </w:rPr>
        <w:t xml:space="preserve"> </w:t>
      </w:r>
      <w:r w:rsidDel="00000000" w:rsidR="00000000" w:rsidRPr="00000000">
        <w:rPr>
          <w:vertAlign w:val="baseline"/>
          <w:rtl w:val="0"/>
        </w:rPr>
        <w:t xml:space="preserve">отново</w:t>
      </w:r>
      <w:r w:rsidDel="00000000" w:rsidR="00000000" w:rsidRPr="00000000">
        <w:rPr>
          <w:b w:val="1"/>
          <w:bCs w:val="1"/>
          <w:vertAlign w:val="baseline"/>
          <w:rtl w:val="0"/>
        </w:rPr>
        <w:t xml:space="preserve"> </w:t>
      </w:r>
      <w:r w:rsidDel="00000000" w:rsidR="00000000" w:rsidRPr="00000000">
        <w:rPr>
          <w:vertAlign w:val="baseline"/>
          <w:rtl w:val="0"/>
        </w:rPr>
        <w:t xml:space="preserve">е избран за независим член на Н. с. на „Б.“ ЕАД с мандат от 5 (пет) години. Владимир Малинов не е подписал решението. От Извлечение от Протокол № .04.2021 г. на Комисията за енергийно и водно регулиране става ясно, че с решения по т. 2 и т. 3 от дневния си ред комисията не е възразила срещу решение на СД на БЕХ ЕАД по Протокол № .04.2021 г., по т. I.1, за освобождаване на Кирил Георгиев като член на Н. с., както и за нов избор на Кирил Георгиев за член на същия съвет на „Б.“ ЕАД.</w:t>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На 08.06.2021 г. е сключен Договор № РД- за управление и контрол с член на Н. с. на ,„Б.” ЕАД между В. Н.  - И. д. на „БЕХ” ЕАД и Кирил Георгиев. Срокът на договора е 5 (пет) години.</w:t>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Съгласно Решение по т. т. I.3.2 от Препис-извлечение от Протокол № .05.2022 г. на Съвета на директорите на БЕХ ЕАД, </w:t>
      </w:r>
      <w:r w:rsidDel="00000000" w:rsidR="00000000" w:rsidRPr="00000000">
        <w:rPr>
          <w:b w:val="1"/>
          <w:bCs w:val="1"/>
          <w:vertAlign w:val="baseline"/>
          <w:rtl w:val="0"/>
        </w:rPr>
        <w:t xml:space="preserve">Александър Каназирски </w:t>
      </w:r>
      <w:r w:rsidDel="00000000" w:rsidR="00000000" w:rsidRPr="00000000">
        <w:rPr>
          <w:vertAlign w:val="baseline"/>
          <w:rtl w:val="0"/>
        </w:rPr>
        <w:t xml:space="preserve">е избран за член на Н. с. на „Б.“ ЕАД за срок от датата на вписване на настоящото решение в ТРРЮЛНЦ до провеждане на нова конкурсна процедура. От Извлечение от Протокол № .05.2022 г. на Комисията за енергийно и водно регулиране става ясно, че с решение по т. 1 от дневния си ред, комисията не е възразила срещу решение на Съвета на директорите на „БЕХ" ЕАД по Протокол № .05.2022 г., по т. 1.3.2 за избор на Александър Каназирски за член на Н. с. на „Б.“ ЕАД.</w:t>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На 15.06.2022 г. е сключен Договор № РД -  за управление и контрол с член на Н. с. на ,„Б.” ЕАД между Иван Андреев, в качеството му на И. д. на „БЕХ” ЕАД и Александър Каназирски. Срокът на договора е до провеждане на нова конкурсна процедура и влиза в сила от вписването му в ТРРЮЛНЦ.</w:t>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Видно от Препис-извлечение от Протокол № .03.2023 г. на Съвета на директорите на БЕХ ЕАД е, че Александър Каназирски е освободен като член на Н. с. на „Б.“ ЕАД. Владимир Малинов не е подписал решението. От Извлечение от Протокол № .03.2023 г. на Комисията за енергийно и водно регулиране става ясно, че с решение по т. 2 от дневния си ред, комисията не е възразила срещу решение на Съвета на директорите на „БЕХ" ЕАД по Протокол № .03.2023 г., за избор на независим член и представител на държавата в Н. с. на „Б.“ ЕАД.</w:t>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От Препис-извлечение от Протокол № .04.2024 г. на Съвета на директорите на БЕХ ЕАД става ясно, че по т. 2.2 за член на Н. с. на „Б.“ ЕАД е избран Александър Каназирски , за срок до провеждане на нова конкурсна процедура. Владимир Малинов не е подписал решението. От Извлечение от Протокол № .05.2024 г., Комисията за енергийно и водно регулиране става ясно, че с решение по т. 2 от дневния си ред, не е възразила срещу решение на Съвета на директорите на „БЕХ" ЕАД по Протокол № -2024 от .04.2024 година.</w:t>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Видно от Препис-извлечение от Протокол № .08.2024 г. на Съвета на директорите на БЕХ ЕАД става ясно, че по т. 5.2.1 Александър Каназирски е освободен като член на Н. с. на „Б.“ ЕАД. В т. 5.2.2 от същия Протокол се сочи, че Александър Каназирски е избран за член на Н. с. на „Б.“ ЕАД и представител на държавата с мандат от 5 (пет) години. Владимир Малинов не е подписал решението. От Извлечение от Протокол № .08.2024  г., Комисията за енергийно и водно регулиране става ясно, че с решение по т. 2 от дневния си ред, не е възразила срещу решение на Съвета на директорите на „БЕХ" ЕАД по Протокол № -2024 от  .2024 г. по т. 52.2 за избор на Александър Каназирски за представител на държавата в Н. с. на „Б.“ ЕАД.</w:t>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На 21.05.2024 г. е сключен Договор № РД -2024 г. за управление и контрол с член на Н. с. на ,„Б.” ЕАД между И. А.- И. д. на „БЕХ” ЕАД и Александър Каназирски. Срокът на договора е до провеждане на нова конкурсна процедура и влиза в сила от вписването му в ТРРЮЛНЦ.</w:t>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На 30.08.2024 г. е сключен Договор № РД -2024 г. за управление и контрол с член на Н. с. на ,„Б.” ЕАД между Г. Т.и В. Н. , в качеството им на изпълнителни директори на „БЕХ” ЕАД и Александър Каназирски. Договорът е за срок от 5 (пет) години и влиза в сила от вписването му в ТРРЮЛНЦ.</w:t>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Решение по т. 1.4 от Протокол НС № .05.2021 г. на Н. с. на „Б." ЕАД, </w:t>
      </w:r>
      <w:r w:rsidDel="00000000" w:rsidR="00000000" w:rsidRPr="00000000">
        <w:rPr>
          <w:b w:val="1"/>
          <w:bCs w:val="1"/>
          <w:vertAlign w:val="baseline"/>
          <w:rtl w:val="0"/>
        </w:rPr>
        <w:t xml:space="preserve">Делян Димитров </w:t>
      </w:r>
      <w:r w:rsidDel="00000000" w:rsidR="00000000" w:rsidRPr="00000000">
        <w:rPr>
          <w:vertAlign w:val="baseline"/>
          <w:rtl w:val="0"/>
        </w:rPr>
        <w:t xml:space="preserve">е избран за член на У. с. на „Б.“ ЕАД. От Извлечение от Протокол №  .05.2021 г. става ясно, че КЕВР с решения по т. 5 от дневния си ред не е възразила срещу решение по т. 1.4. от Протокол НС № .05.2021 г. на Н. с. за избора на Делян Димитров за член на У. с. на „Б.“ ЕАД.</w:t>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Решение по т. 1.1 от Протокол НС № .12.2022 г. на Н. с. на „Б.“ ЕАД, Делян Димитров е освободен като член на У. с. на „Б.“ ЕАД. Видно от Извлечение от Протокол № .12.2022  г., КЕВР с решения по т. 3 от дневния си ред не е възразила срещу решение на Н. с. на „Б.“ ЕАД по т. 1.1 от Протокол НС № .12.2022 г., за освобождаване на Делян Димитров като член на У. с. на „Б.“ ЕАД.</w:t>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Допълнително споразумение от .08.2022 г. към трудов договор № .10.2012г., на </w:t>
      </w:r>
      <w:r w:rsidDel="00000000" w:rsidR="00000000" w:rsidRPr="00000000">
        <w:rPr>
          <w:b w:val="1"/>
          <w:bCs w:val="1"/>
          <w:vertAlign w:val="baseline"/>
          <w:rtl w:val="0"/>
        </w:rPr>
        <w:t xml:space="preserve">Надя Стойкова </w:t>
      </w:r>
      <w:r w:rsidDel="00000000" w:rsidR="00000000" w:rsidRPr="00000000">
        <w:rPr>
          <w:vertAlign w:val="baseline"/>
          <w:rtl w:val="0"/>
        </w:rPr>
        <w:t xml:space="preserve">е възложено да изпълнява длъжността д. на д.„О. п.“, а с Допълнително споразумение от .08.2023 г. към трудов договор № .10.2012 година, Стойкова е назначена на длъжността д. на д.„О. п.“. За „Б.“ ЕАД споразумението е подписано от Владимир Малинов, в качеството му на и. д.</w:t>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Допълнително споразумение от  12.2023 г. към трудов договор № .10.2012 година, на Надя Стойкова е възложено да изпълнява и длъжността главен експерт- административно ръководство в „Б.“ ЕАД. За „Б.“ ЕАД споразумението е подписано от Владимир Малинов, в качеството му на и. д. на последното.</w:t>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Пълномощно № БТГ- .08.2022 г. Владимир Малинов, в качеството му на и. д. на „Б.“ ЕАД, упълномощава Надя Стойкова да извършва всички правни и фактически действия от страна на „Б.“ ЕАД във връзка с възлагането на О. п.. Пълномощното е със срок до .2023 година.</w:t>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Пълномощно БТГ- .08.2023 г. Владимир Малинов, в качеството му на и. д. на „Б.“ ЕАД, упълномощава Надя Стойкова да извършва всички правни и фактически действия от страна на „Б." ЕАД във връзка с възлагането на О. п.. Пълномощното е със срок до .08.2024 година.</w:t>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Пълномощно БТГ- .08.2024 г. Владимир Малинов, в качеството му на и. д. на „Б.“ ЕАД, Надя Стойкова е упълномощена да извършва всички правни и фактически действия от страна на „Б.“ ЕАД във връзка с възлагането на О. п.. Пълномощното е със срок до .2025 година.</w:t>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Със заповед peг. № .04.2008 г. на п.я на Държавна агенция „Национална сигурност“ (Д***) </w:t>
      </w:r>
      <w:r w:rsidDel="00000000" w:rsidR="00000000" w:rsidRPr="00000000">
        <w:rPr>
          <w:b w:val="1"/>
          <w:bCs w:val="1"/>
          <w:vertAlign w:val="baseline"/>
          <w:rtl w:val="0"/>
        </w:rPr>
        <w:t xml:space="preserve">Красимир Славов </w:t>
      </w:r>
      <w:r w:rsidDel="00000000" w:rsidR="00000000" w:rsidRPr="00000000">
        <w:rPr>
          <w:vertAlign w:val="baseline"/>
          <w:rtl w:val="0"/>
        </w:rPr>
        <w:t xml:space="preserve">е назначен на държавна служба в Д*** на длъжност началник на сектор в Дирекция „Военно контраразузнаване“ към Главна дирекция „Контраразузнаване“ и му е присъден ранг главен агент II степен, считано от .2008 година. </w:t>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Със заповед peг. № .12.2018 г. на п.я на Д*** Красимир Славов е назначен на длъжност а. с. на Държавна агенция „Национална сигурност“ и му е присъден ранг държавен агент I степен, считано от .2018 г., която длъжност заема и към настоящия момент. </w:t>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Преди възникване на служебното правоотношение на Красимир Славов с Агенцията, същият е подал декларация за несъвместимост, респ. за липса на обстоятелства по чл. 50, ал. 1 и ал. 3 от ЗД*** (ред. към 21.03.2008 г.). Във връзка с въведената със ЗИДЗД*** /Обн., ДВ, бр, 93 от 24,11.2009 г.) нова т. 7 на чл. 50, ап. 3 от ЗД***, на 11.01.20 г. Красимир Славов е подал декларация и за липса на обстоятелства за несъвместимост по чл. 50, ал. 3, т. 7 от ЗД***. След назначаването му на длъжността а. с. на Д*** същият не е подавал нова декларация за несъвместимост, вкл. по чл. 49, ал. 1, т. 1 от Закона за противодействие на корупцията, тъй като за заеманата от него длъжност не са предвидени несъвместимости, различни от тези по чл. 50, ал. 1 и ал. 3 от ЗД***, за които Красимир Славов е подал декларации през 2008 г. и 2010 година, удостоверено с писмо вх. № .03.2025 г. на КПК от п.я на Държавна агенция „Национална сигурност“. От справка в НБД „Население“ се установява, че Красимир Славов има син Слав Славов, който е назначен за длъжност  г. с. „Бизнес планиране и развитие“ в „Б.“ ЕАД, видно от справка в Регистър на заетостта- Национална агенция за приходите.</w:t>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4B">
      <w:pPr>
        <w:tabs>
          <w:tab w:val="left" w:leader="none" w:pos="426"/>
        </w:tabs>
        <w:ind w:right="1" w:firstLine="709"/>
        <w:jc w:val="both"/>
        <w:rPr>
          <w:vertAlign w:val="baseline"/>
        </w:rPr>
      </w:pPr>
      <w:r w:rsidDel="00000000" w:rsidR="00000000" w:rsidRPr="00000000">
        <w:rPr>
          <w:vertAlign w:val="baseline"/>
          <w:rtl w:val="0"/>
        </w:rPr>
        <w:tab/>
      </w:r>
      <w:r w:rsidDel="00000000" w:rsidR="00000000" w:rsidRPr="00000000">
        <w:rPr>
          <w:b w:val="1"/>
          <w:bCs w:val="1"/>
          <w:vertAlign w:val="baseline"/>
          <w:rtl w:val="0"/>
        </w:rPr>
        <w:t xml:space="preserve">Таня Захариева </w:t>
      </w:r>
      <w:r w:rsidDel="00000000" w:rsidR="00000000" w:rsidRPr="00000000">
        <w:rPr>
          <w:vertAlign w:val="baseline"/>
          <w:rtl w:val="0"/>
        </w:rPr>
        <w:t xml:space="preserve">е избрана за общински съветник в Общински съвет Х. за мандат 2023-2027 г., видно от Решение № 142-МИ-НЧ/26.06.2024 г. на Общинска избирателна комисия – Х. и клетвен лист. С Решение № 2/05.07.2024 г. на ОбС - Х. Захариева е избрана за п. на Общинския съвет. От справка в НБД „Население“ се установява, че Т. З.е син на Таня Захариева. </w:t>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От извършената </w:t>
      </w:r>
      <w:r w:rsidDel="00000000" w:rsidR="00000000" w:rsidRPr="00000000">
        <w:rPr>
          <w:b w:val="1"/>
          <w:bCs w:val="1"/>
          <w:vertAlign w:val="baseline"/>
          <w:rtl w:val="0"/>
        </w:rPr>
        <w:t xml:space="preserve">справка в ТРРЮЛНЦ</w:t>
      </w:r>
      <w:r w:rsidDel="00000000" w:rsidR="00000000" w:rsidRPr="00000000">
        <w:rPr>
          <w:vertAlign w:val="baseline"/>
          <w:rtl w:val="0"/>
        </w:rPr>
        <w:t xml:space="preserve"> по партидата на Владимир Малинов се установи, че същият е член на Съвета на дикторите и и. д. на „Б.“ ЕАД и член на Съвета на директорите на „Г. х. б.“ ЕАД, ЕИК ******, като е посочен и като един от действителните собственици - физически лица, участващи пряко или косвено в Сдружение „Б. а. „П. г.“, ЕИК *****. </w:t>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Видно от справка в ТРРЮЛНЦ към 16.10.2025 г. и на електронната страница на „Б.“ ЕАД се установи, че дружеството е регистрирано в съответствие с Търговския закон с Решение № 1 от 15 януари 2007 г. на Софийски градски съд, под №113067, том 1543, стр. 32, по ф. д. №16439/2006. Едноличен собственик на капитала на „Б." ЕАД е „БЕХ“ ЕАД. Дружеството е публично предприятие по Закона за публичните предприятия. Членове на Н. с. на дружеството към датата на справката са: К. Г.в, Е. М., Д. М., Н. С. и С. Й-М., като до 25.03.2025 г. член на Н. с. е бил и Александър Каназирски . Членове на У. с. на дружеството са: Дарина Колева, Кирил Равначки и Владимир Малинов, който е и и. д. и представляващ дружеството. </w:t>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От своя страна „Б.“ ЕАД е едноличен собственик и притежава 100% от акциите на „Г. х. б.“ ЕАД, както и 50% от акциите на „Б.“ АД.</w:t>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От извършената справка по партидата на „Г. х. б.“ ЕАД е видно, че е еднолично акционерно дружество с представител П. И. и Съвет на директорите, който включва: К. Р., П. И., Владимир  Малинов, а едноличен собственик на капитала му е „Б.” ЕАД. Дружеството е с предмет на дейност: изграждане и опериране на електронна платформа, на която са създадени условия за сключване на двустранни сделки и борсов пазар с физически и нефизически продукти - П. г., енергийни продукти, енергийни носители, енергийни, зелени и бели сертификати, въглеродни емисии и други, свързани с енергопотреблението продукти. Двустранните сделки и борсовата търговия се осъществяват чрез срещане или съдействане за срещането на офертите за покупка и офертите за продажба в рамките на платформата на допуснати въз основа на точно определени финансови и др. изисквания търговци на П. г., производители на П. г. и др. трети страни, съгласно Правилата на платформата законоустановените правила за двустранна и борсова търговия, като резултатът е сключване и в случай на борсова търговия финансов сетълмент на сделките с физическите и нефизически продукти, както и всякаква незабранена от закона дейност, при спазване на всички приложими разрешителни, лицензионни и регистрационни режими, приложими към оператор на електронна платформа за търговия с енергийни и др. изписани в предмета на дейност продукти на двустранен и борсов принцип, както и всякаква незабранена от закона дейност, при спазване на всички приложими разрешителни и лицензионни режими.</w:t>
      </w:r>
    </w:p>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left" w:leader="none" w:pos="709"/>
        </w:tabs>
        <w:jc w:val="both"/>
        <w:rPr>
          <w:vertAlign w:val="baseline"/>
        </w:rPr>
      </w:pPr>
      <w:r w:rsidDel="00000000" w:rsidR="00000000" w:rsidRPr="00000000">
        <w:rPr>
          <w:vertAlign w:val="baseline"/>
          <w:rtl w:val="0"/>
        </w:rPr>
        <w:tab/>
        <w:t xml:space="preserve">Не се установи Дарина Колева да е член на орган на управление на „Г. х. б.“ ЕАД или на друго дружество.</w:t>
      </w:r>
    </w:p>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От извършената справка в ТРРЮЛНЦ по партидата на Сдружение „Б. а. „П. г.“ се установи, че на основание чл. 31, т. 1 от Закона за юридическите лица с нестопанска цел Управителният съвет е органът, който представлява Сдружението, което се състои от 9 юридически лица. В раздел действителните собственици - физически лица, участващи пряко или косвено в Сдружението са посочени: А. К. - представител на „С. Б.“ ЕАД, А. П. - представител на „Т.“ ООД, В. Р., представител на „А.“ ЕАД, Владимир Малинов, представител на „Б.“ ЕАД, Г. Ф. - представител на „Г.“ ЕООД, Н. А. - представител на „С.-2000“ АД, П. Г - представител на „К.“ АД и С. В. - представител на „А.“ ООД, С. И. - представител на „О. М.“ АД. Като цели на Сдружението са посочени: да представлява и защитава общите интереси на членовете му пред държавни, обществени и международни органи и организации; да осигурява високо качество на услугите, предоставяни от членовете му в бранша; да утвърждава добри практики в отрасъла и да осигурява тяхното прилагане от членовете му; да повишава корпоративната отговорност на своите членове; да насърчава иновативността в сектора на природния газ и в частност да подпомага своите членове в тази насока; да създава условия за повишаване на качеството на подготовка на кадрите в отрасъла, с цел подпомагане на своите членове; да насърчава ефективното използване на природния газ;в.да способства за развитието на лоялната конкуренция в бранша. Предмета на дейност е: организиране и провеждане на изложения, обучения, семинари и други; издателска дейност; разработване на планове, проекти и програми, извършване на проучвания и анализи; придобиване и управление и разпореждане с движими и недвижими вещи, както и с ограничени вещни права; учредяване и/или участие, самостоятелно или съвместно с други физически и юридически лица на капиталови търговски дружества, кооперации, дружества на гражД***кото право и ЮЛНЦ и друга дейност, незабранена със закон и свързана с предмета на дейност на сдружението. </w:t>
      </w:r>
    </w:p>
    <w:p w:rsidR="00000000" w:rsidDel="00000000" w:rsidP="00000000" w:rsidRDefault="00000000" w:rsidRPr="00000000" w14:paraId="00000053">
      <w:pPr>
        <w:ind w:firstLine="720"/>
        <w:jc w:val="both"/>
        <w:rPr>
          <w:vertAlign w:val="baseline"/>
        </w:rPr>
      </w:pPr>
      <w:r w:rsidDel="00000000" w:rsidR="00000000" w:rsidRPr="00000000">
        <w:rPr>
          <w:vertAlign w:val="baseline"/>
          <w:rtl w:val="0"/>
        </w:rPr>
        <w:t xml:space="preserve">От извършената справка в ТРРЮЛНЦ по партидата на Кирил Георгиев се установи, че е управител и едноличен собственик на „К. И. Б.“ ЕООД, ЕИК ******, което еднолично дружество с ограничена отговорност е с предмет на дейност: Инвестиционна дейност; промишлено и гражД***ко строителство, строително монтажни работи; международна и вътрешна търговия на едро и дребно с всякакви стоки и услуги; производство и търговия с промишлени, хранителни, селскостопански и битови стоки; консултантска дейност; търговско представителство, посредничество и агентство на български и чуждестранни физически и юридически лица; рекламна дейност, маркетингови проучвания в страната и чужбина; транспортни и спедиторски услуги, туристически услуги; хотелиерство, ресторантьорство, кафетерия, както и всякаква друга дейност не-забранена от закона, след получаване на необходимите лицензи или разрешения, когато такива се изискват от закона. От настоящата проверка в ТРРЮЛНЦ, не се установиха данни за твърдяното в сигнала дружество с наименование „М.“.</w:t>
      </w:r>
    </w:p>
    <w:p w:rsidR="00000000" w:rsidDel="00000000" w:rsidP="00000000" w:rsidRDefault="00000000" w:rsidRPr="00000000" w14:paraId="00000054">
      <w:pPr>
        <w:ind w:firstLine="720"/>
        <w:jc w:val="both"/>
        <w:rPr>
          <w:vertAlign w:val="baseline"/>
        </w:rPr>
      </w:pPr>
      <w:r w:rsidDel="00000000" w:rsidR="00000000" w:rsidRPr="00000000">
        <w:rPr>
          <w:vertAlign w:val="baseline"/>
          <w:rtl w:val="0"/>
        </w:rPr>
        <w:t xml:space="preserve">От извършената справка в ТРРЮЛНЦ по партидата на Александър Каназирски се установи, че същият е съдружник, заедно с „П. П. Е.“ - чуждестранно юридическо лице в „П. м.“ ООД, с ЕИК ******* и съуправител в същото, заедно с П. Ф. Дружеството има за предмет на дейност: Консултантска дейност, търговия, внос, износ, реекспорт, посредническа, рекламна, транспортна дейност, както и всякакви други дейности, които не са забранени от закона.</w:t>
      </w:r>
    </w:p>
    <w:p w:rsidR="00000000" w:rsidDel="00000000" w:rsidP="00000000" w:rsidRDefault="00000000" w:rsidRPr="00000000" w14:paraId="00000055">
      <w:pPr>
        <w:ind w:firstLine="720"/>
        <w:jc w:val="both"/>
        <w:rPr>
          <w:vertAlign w:val="baseline"/>
        </w:rPr>
      </w:pPr>
      <w:r w:rsidDel="00000000" w:rsidR="00000000" w:rsidRPr="00000000">
        <w:rPr>
          <w:rtl w:val="0"/>
        </w:rPr>
      </w:r>
    </w:p>
    <w:p w:rsidR="00000000" w:rsidDel="00000000" w:rsidP="00000000" w:rsidRDefault="00000000" w:rsidRPr="00000000" w14:paraId="00000056">
      <w:pPr>
        <w:ind w:firstLine="720"/>
        <w:jc w:val="both"/>
        <w:rPr>
          <w:vertAlign w:val="baseline"/>
        </w:rPr>
      </w:pPr>
      <w:r w:rsidDel="00000000" w:rsidR="00000000" w:rsidRPr="00000000">
        <w:rPr>
          <w:vertAlign w:val="baseline"/>
          <w:rtl w:val="0"/>
        </w:rPr>
        <w:t xml:space="preserve">С оглед твърдяната свързаност на посочените в сигнала лица и извършената в тази връзка проверка в </w:t>
      </w:r>
      <w:r w:rsidDel="00000000" w:rsidR="00000000" w:rsidRPr="00000000">
        <w:rPr>
          <w:b w:val="1"/>
          <w:bCs w:val="1"/>
          <w:vertAlign w:val="baseline"/>
          <w:rtl w:val="0"/>
        </w:rPr>
        <w:t xml:space="preserve">НБД „Население“</w:t>
      </w:r>
      <w:r w:rsidDel="00000000" w:rsidR="00000000" w:rsidRPr="00000000">
        <w:rPr>
          <w:vertAlign w:val="baseline"/>
          <w:rtl w:val="0"/>
        </w:rPr>
        <w:t xml:space="preserve"> не се установява да е налице родство по права линия, по съребрена линия до четвърта степен включително, и по сватовство до втора степен, включително по отношение на Владимир Малинов, от една страна с Кирил Равначки, Дарина Колева, Кирил Георгиев, Александър Каназирски, Делян Димитров, от друга, както и между всеки двама от тях, и поотделно, на всеки от тях с лицата Надя Стойкова, Красимир Славов, Таня Захариева и Теодор Захариев. Установи се, че С. С. е син на Красимир Славов, съответно Т. З. е син на Таня Захариева.</w:t>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left" w:leader="none" w:pos="709"/>
          <w:tab w:val="left" w:leader="none" w:pos="3528"/>
          <w:tab w:val="left" w:leader="none" w:pos="9639"/>
        </w:tabs>
        <w:jc w:val="both"/>
        <w:rPr>
          <w:i w:val="0"/>
          <w:iCs w:val="0"/>
          <w:vertAlign w:val="baseline"/>
        </w:rPr>
      </w:pPr>
      <w:r w:rsidDel="00000000" w:rsidR="00000000" w:rsidRPr="00000000">
        <w:rPr>
          <w:vertAlign w:val="baseline"/>
          <w:rtl w:val="0"/>
        </w:rPr>
        <w:tab/>
      </w: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left" w:leader="none" w:pos="709"/>
          <w:tab w:val="left" w:leader="none" w:pos="3528"/>
        </w:tabs>
        <w:jc w:val="center"/>
        <w:rPr>
          <w:b w:val="0"/>
          <w:bCs w:val="0"/>
          <w:i w:val="0"/>
          <w:iCs w:val="0"/>
          <w:vertAlign w:val="baseline"/>
        </w:rPr>
      </w:pPr>
      <w:r w:rsidDel="00000000" w:rsidR="00000000" w:rsidRPr="00000000">
        <w:rPr>
          <w:b w:val="1"/>
          <w:bCs w:val="1"/>
          <w:i w:val="1"/>
          <w:iCs w:val="1"/>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left" w:leader="none" w:pos="709"/>
          <w:tab w:val="left" w:leader="none" w:pos="3528"/>
        </w:tabs>
        <w:jc w:val="center"/>
        <w:rPr>
          <w:b w:val="0"/>
          <w:bCs w:val="0"/>
          <w:i w:val="0"/>
          <w:iCs w:val="0"/>
          <w:vertAlign w:val="baseline"/>
        </w:rPr>
      </w:pPr>
      <w:r w:rsidDel="00000000" w:rsidR="00000000" w:rsidRPr="00000000">
        <w:rPr>
          <w:rtl w:val="0"/>
        </w:rPr>
      </w:r>
    </w:p>
    <w:p w:rsidR="00000000" w:rsidDel="00000000" w:rsidP="00000000" w:rsidRDefault="00000000" w:rsidRPr="00000000" w14:paraId="0000005A">
      <w:pPr>
        <w:ind w:right="-235" w:firstLine="709"/>
        <w:jc w:val="both"/>
        <w:rPr>
          <w:i w:val="0"/>
          <w:iCs w:val="0"/>
          <w:vertAlign w:val="baseline"/>
        </w:rPr>
      </w:pPr>
      <w:r w:rsidDel="00000000" w:rsidR="00000000" w:rsidRPr="00000000">
        <w:rPr>
          <w:vertAlign w:val="baseline"/>
          <w:rtl w:val="0"/>
        </w:rPr>
        <w:t xml:space="preserve">Сигнал с вх. № КПК-117/09.01.2025 г. на КПК съдържа необходимите реквизити, съгласно чл. 15 от Закона за защита на лицата, подаващи сигнали или публично оповестяващи информация за нарушения във вр. с чл. 63 от ЗПК.</w:t>
      </w:r>
      <w:r w:rsidDel="00000000" w:rsidR="00000000" w:rsidRPr="00000000">
        <w:rPr>
          <w:i w:val="1"/>
          <w:iCs w:val="1"/>
          <w:vertAlign w:val="baseline"/>
          <w:rtl w:val="0"/>
        </w:rPr>
        <w:tab/>
        <w:tab/>
        <w:tab/>
      </w: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За да е осъществен конфликт на интереси по смисъла на чл. 70 от Закона за противодействие на корупцията (ЗПК), трябва да са налице три кумулативни предпоставки: лице, заемащо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Легалните дефиниции на понятията частен интерес и облага се съдържат чл. 71 и чл.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w:t>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left" w:leader="none" w:pos="709"/>
          <w:tab w:val="left" w:leader="none" w:pos="3528"/>
        </w:tabs>
        <w:jc w:val="both"/>
        <w:rPr>
          <w:b w:val="0"/>
          <w:bCs w:val="0"/>
          <w:vertAlign w:val="baseline"/>
        </w:rPr>
      </w:pPr>
      <w:r w:rsidDel="00000000" w:rsidR="00000000" w:rsidRPr="00000000">
        <w:rPr>
          <w:vertAlign w:val="baseline"/>
          <w:rtl w:val="0"/>
        </w:rPr>
        <w:tab/>
      </w:r>
      <w:r w:rsidDel="00000000" w:rsidR="00000000" w:rsidRPr="00000000">
        <w:rPr>
          <w:b w:val="1"/>
          <w:bCs w:val="1"/>
          <w:vertAlign w:val="baseline"/>
          <w:rtl w:val="0"/>
        </w:rPr>
        <w:t xml:space="preserve">Владимир Малинов</w:t>
      </w:r>
      <w:r w:rsidDel="00000000" w:rsidR="00000000" w:rsidRPr="00000000">
        <w:rPr>
          <w:vertAlign w:val="baseline"/>
          <w:rtl w:val="0"/>
        </w:rPr>
        <w:t xml:space="preserve">, в качеството му на м. на е. на Р. Б. и и. д. на „Б.“ ЕАД до м. април 2024 г. е лице, заемащо публична длъжност по чл. 6, ал. 1, т. 3, съответно по чл.6, ал.1, т.40 от ЗПК. </w:t>
      </w:r>
      <w:r w:rsidDel="00000000" w:rsidR="00000000" w:rsidRPr="00000000">
        <w:rPr>
          <w:b w:val="1"/>
          <w:bCs w:val="1"/>
          <w:vertAlign w:val="baseline"/>
          <w:rtl w:val="0"/>
        </w:rPr>
        <w:t xml:space="preserve">Кирил Равначки</w:t>
      </w:r>
      <w:r w:rsidDel="00000000" w:rsidR="00000000" w:rsidRPr="00000000">
        <w:rPr>
          <w:vertAlign w:val="baseline"/>
          <w:rtl w:val="0"/>
        </w:rPr>
        <w:t xml:space="preserve">, в качеството му на и. д. на „Б.“ ЕАД в периода от 09.04.2024 г. до 23.01.2025 г., </w:t>
      </w:r>
      <w:r w:rsidDel="00000000" w:rsidR="00000000" w:rsidRPr="00000000">
        <w:rPr>
          <w:b w:val="1"/>
          <w:bCs w:val="1"/>
          <w:vertAlign w:val="baseline"/>
          <w:rtl w:val="0"/>
        </w:rPr>
        <w:t xml:space="preserve">Дарина Колева</w:t>
      </w:r>
      <w:r w:rsidDel="00000000" w:rsidR="00000000" w:rsidRPr="00000000">
        <w:rPr>
          <w:vertAlign w:val="baseline"/>
          <w:rtl w:val="0"/>
        </w:rPr>
        <w:t xml:space="preserve">, в качеството й на п. на У. с., </w:t>
      </w:r>
      <w:r w:rsidDel="00000000" w:rsidR="00000000" w:rsidRPr="00000000">
        <w:rPr>
          <w:b w:val="1"/>
          <w:bCs w:val="1"/>
          <w:vertAlign w:val="baseline"/>
          <w:rtl w:val="0"/>
        </w:rPr>
        <w:t xml:space="preserve">Кирил Георгиев</w:t>
      </w:r>
      <w:r w:rsidDel="00000000" w:rsidR="00000000" w:rsidRPr="00000000">
        <w:rPr>
          <w:vertAlign w:val="baseline"/>
          <w:rtl w:val="0"/>
        </w:rPr>
        <w:t xml:space="preserve">, в качеството му на п. на Н. с., </w:t>
      </w:r>
      <w:r w:rsidDel="00000000" w:rsidR="00000000" w:rsidRPr="00000000">
        <w:rPr>
          <w:b w:val="1"/>
          <w:bCs w:val="1"/>
          <w:vertAlign w:val="baseline"/>
          <w:rtl w:val="0"/>
        </w:rPr>
        <w:t xml:space="preserve">Александър Каназирски </w:t>
      </w:r>
      <w:r w:rsidDel="00000000" w:rsidR="00000000" w:rsidRPr="00000000">
        <w:rPr>
          <w:vertAlign w:val="baseline"/>
          <w:rtl w:val="0"/>
        </w:rPr>
        <w:t xml:space="preserve">, в качеството му член на Н. с. и </w:t>
      </w:r>
      <w:r w:rsidDel="00000000" w:rsidR="00000000" w:rsidRPr="00000000">
        <w:rPr>
          <w:b w:val="1"/>
          <w:bCs w:val="1"/>
          <w:vertAlign w:val="baseline"/>
          <w:rtl w:val="0"/>
        </w:rPr>
        <w:t xml:space="preserve">Делян Димитров</w:t>
      </w:r>
      <w:r w:rsidDel="00000000" w:rsidR="00000000" w:rsidRPr="00000000">
        <w:rPr>
          <w:vertAlign w:val="baseline"/>
          <w:rtl w:val="0"/>
        </w:rPr>
        <w:t xml:space="preserve"> - бивш член на У. с. от 2015 г. до 2023 г. на „Б." ЕАД са лица, заемащи/заемали публична длъжност по чл. 6, ал. 1, т. 40 от ЗПК. </w:t>
      </w:r>
      <w:r w:rsidDel="00000000" w:rsidR="00000000" w:rsidRPr="00000000">
        <w:rPr>
          <w:b w:val="1"/>
          <w:bCs w:val="1"/>
          <w:vertAlign w:val="baseline"/>
          <w:rtl w:val="0"/>
        </w:rPr>
        <w:t xml:space="preserve">Надя Дамева Стойкова</w:t>
      </w:r>
      <w:r w:rsidDel="00000000" w:rsidR="00000000" w:rsidRPr="00000000">
        <w:rPr>
          <w:vertAlign w:val="baseline"/>
          <w:rtl w:val="0"/>
        </w:rPr>
        <w:t xml:space="preserve">, в качеството й на д. на д.„О. п.“ и упълномощено лице по ЗОП в „Б.“ ЕАД е лице, заемащо публична длъжност по чл. 6, ал. 1, т. 44 от ЗПК. </w:t>
      </w:r>
      <w:r w:rsidDel="00000000" w:rsidR="00000000" w:rsidRPr="00000000">
        <w:rPr>
          <w:b w:val="1"/>
          <w:bCs w:val="1"/>
          <w:vertAlign w:val="baseline"/>
          <w:rtl w:val="0"/>
        </w:rPr>
        <w:t xml:space="preserve">Красимир Славов </w:t>
      </w:r>
      <w:r w:rsidDel="00000000" w:rsidR="00000000" w:rsidRPr="00000000">
        <w:rPr>
          <w:vertAlign w:val="baseline"/>
          <w:rtl w:val="0"/>
        </w:rPr>
        <w:t xml:space="preserve">- а. с. на Д*** е лице, заемащо публична длъжност по чл. 6, ал. 1, т. 28 от ЗПК. </w:t>
      </w:r>
      <w:r w:rsidDel="00000000" w:rsidR="00000000" w:rsidRPr="00000000">
        <w:rPr>
          <w:b w:val="1"/>
          <w:bCs w:val="1"/>
          <w:vertAlign w:val="baseline"/>
          <w:rtl w:val="0"/>
        </w:rPr>
        <w:t xml:space="preserve">Таня Трендафилова Захариева</w:t>
      </w:r>
      <w:r w:rsidDel="00000000" w:rsidR="00000000" w:rsidRPr="00000000">
        <w:rPr>
          <w:vertAlign w:val="baseline"/>
          <w:rtl w:val="0"/>
        </w:rPr>
        <w:t xml:space="preserve">, в качеството й на п. на Общински съвет Х. е лице, заемащо публична длъжност по чл. 6, ал. 1, т. 32 от ЗПК. Органът, компетентен да се произнесе относно наличието или липсата на конфликт на интереси по отношение на посочените лица е Комисията за противодействие на корупцията. </w:t>
      </w: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При наличието на първата предпоставка от състава на конфликта на интереси – лице/а, заемащо/и публична длъжност, 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9 от ДР на Закона за противодействие на корупцията, предопределен от възможността за реализиране на материална или нематериална облага, както и възможността този интерес да повлияе върху безпристрастното и обективно изпълнение на правомощията по служба на лицето, заемащо публична длъжност, като тези обстоятелства трябва да бъдат установени по несъмнен начин към момента на извършване на нарушение на разпоредбите на Глава VIII, Раздел II от ЗПК.</w:t>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От събраните по преписката доказателства се установи, че „Б.“ ЕАД е публично предприятие - дъщерно дружество на „БЕХ“ ЕАД (БЕХ ЕАД), в което БЕХ ЕАД притежава 100 % от капитала. С решение на Комисията за енергийно и водно регулиране, „Б.“ ЕАД е сертифициран като независим преносен оператор (НПО) на газопреносната система на България в съответствие с изискванията на Директива 2009(73) ЕО на Европейския парламент и на Съвета от 13 юли 2009 година относно общите правила за вътрешен пазар на П. г., Регламент (ЕО) № 715/209 на Европейския парламент и на Съвета от 13 юли 2009 година, относно условията за достъп до газопреносни мрежи за П. г. и Глава Осма „а“ от Закона за е. (ЗЕ). „Б.“ ЕАД като </w:t>
      </w:r>
      <w:r w:rsidDel="00000000" w:rsidR="00000000" w:rsidRPr="00000000">
        <w:rPr>
          <w:b w:val="1"/>
          <w:bCs w:val="1"/>
          <w:vertAlign w:val="baseline"/>
          <w:rtl w:val="0"/>
        </w:rPr>
        <w:t xml:space="preserve">независим преносен оператор</w:t>
      </w:r>
      <w:r w:rsidDel="00000000" w:rsidR="00000000" w:rsidRPr="00000000">
        <w:rPr>
          <w:vertAlign w:val="baseline"/>
          <w:rtl w:val="0"/>
        </w:rPr>
        <w:t xml:space="preserve"> </w:t>
      </w:r>
      <w:r w:rsidDel="00000000" w:rsidR="00000000" w:rsidRPr="00000000">
        <w:rPr>
          <w:b w:val="1"/>
          <w:bCs w:val="1"/>
          <w:vertAlign w:val="baseline"/>
          <w:rtl w:val="0"/>
        </w:rPr>
        <w:t xml:space="preserve">(НПО)</w:t>
      </w:r>
      <w:r w:rsidDel="00000000" w:rsidR="00000000" w:rsidRPr="00000000">
        <w:rPr>
          <w:vertAlign w:val="baseline"/>
          <w:rtl w:val="0"/>
        </w:rPr>
        <w:t xml:space="preserve"> на преносна мрежа за П. г. - част от вертикално интегрирано предприятие, е акционерно дружество с двустепенна система на управление - Надзорен съвет и Управителен съвет. Едно от основните изисквания за независимост указано в чл. 19, параграфи 1-8 от Директива 2009(73) ЕО и чл. 81 д, ал. 3-7 от ЗЕ е членовете на У. с. на НПО да се избират и освобождават от Н. с. на Дружеството. Надзорният съвет незабавно изпраща на КЕВР решенията за избор, както и информация за условията, които уреждат мандата, продължителността и прекратяването му, условията на работа, включително възнагражденията, съответно решенията за предсрочно освобождаване, заедно с мотивите към тях. Решенията пораждат действие, ако в срок до три седмици от уведомяването КЕВР не възрази срещу тях, поради което БЕХ ЕАД не избира и не освобождава членовете на У. с. на НПО. На основание чл. 23, ал. 1 от Устава на „Б.“ ЕАД във връзка с чл. 81 е, ал. 2 от ЗЕ членовете на Н. с. на НПО се избират и освобождават от Едноличния собственик на капитала – БЕХ ЕАД. Надзорният съвет на „Б.“ ЕАД се състои от 5 (пет) членове, представляващи предприятието. В състава на Н. с. влизат и независими лица, които трябва да са не по-малко от една трета, но не повече от една втора от него. Членовете на Н. с. се избират и назначават след провеждане на конкурс, при условия и по ред, уредени в Правилника за прилагане на Закона за публичните предприятия (ППЗПП). Предвид гореизложеното, БЕХ ЕАД в качеството си на Едноличен собственик на капитала на НПО е назначил след проведени конкурсни процедури съгласно Закона за публичните предприятия и ППЗПП като членове на Н. с. Кирил Георгиев - независим член и Александър Каназирски - представител на държавата. Членовете на У. с. на „Б.“ ЕАД се избират от Н. с. на основание чл. 24, т. 2 от Устава на дружеството, във връзка с чл. 81д, ал. 3 от ЗЕ. От горното следва, че БЕХ ЕАД не избира членовете на У. с. на независимия преносен оператор, респективно изпълнителния член на Дружеството, т.к. същите се избират от Н. с. на същото. </w:t>
      </w:r>
    </w:p>
    <w:p w:rsidR="00000000" w:rsidDel="00000000" w:rsidP="00000000" w:rsidRDefault="00000000" w:rsidRPr="00000000" w14:paraId="00000060">
      <w:pPr>
        <w:ind w:firstLine="720"/>
        <w:jc w:val="both"/>
        <w:rPr>
          <w:vertAlign w:val="baseline"/>
        </w:rPr>
      </w:pPr>
      <w:r w:rsidDel="00000000" w:rsidR="00000000" w:rsidRPr="00000000">
        <w:rPr>
          <w:vertAlign w:val="baseline"/>
          <w:rtl w:val="0"/>
        </w:rPr>
        <w:t xml:space="preserve">От извършените справки в НБД „Население“ не се установи между Владимир Малинов, от една страна и всяко от лицата: Кирил Равначки, Дарина Колева, Кирил Георгиев, Александър Каназирски, Делян Димитров, Надя Стойкова, Красимир Славов и Таня Захариева, както и между Малинов и С. С.– син на Красимир Славов и между Малинов и Т. З. – син на Таня Захариева, да са налице родствени връзки, обосноваващи свързаност помежду им по смисъла на § 1, т. 9, б. „а“ от ДР на ЗПК. </w:t>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Във връзка с конкретните твърденията в сигнала за будещи съмнения свързаности и назначения в дружеството „Б.“ ЕАД, следва да се посочи, че от събраните и анализирани по административната преписка доказателства, не се установиха данни за упражнени правомощия по служба от </w:t>
      </w:r>
      <w:r w:rsidDel="00000000" w:rsidR="00000000" w:rsidRPr="00000000">
        <w:rPr>
          <w:b w:val="1"/>
          <w:bCs w:val="1"/>
          <w:vertAlign w:val="baseline"/>
          <w:rtl w:val="0"/>
        </w:rPr>
        <w:t xml:space="preserve">Владимир Малинов</w:t>
      </w:r>
      <w:r w:rsidDel="00000000" w:rsidR="00000000" w:rsidRPr="00000000">
        <w:rPr>
          <w:vertAlign w:val="baseline"/>
          <w:rtl w:val="0"/>
        </w:rPr>
        <w:t xml:space="preserve"> - в качеството му на м. на е. на Р. Б. в периода от 09.04.2024 г. до 23.01.2025 г. и и. д. на „Б.“ ЕАД до 09.04.2024 г., по отношение на всяко от лицата: </w:t>
      </w:r>
      <w:r w:rsidDel="00000000" w:rsidR="00000000" w:rsidRPr="00000000">
        <w:rPr>
          <w:b w:val="1"/>
          <w:bCs w:val="1"/>
          <w:vertAlign w:val="baseline"/>
          <w:rtl w:val="0"/>
        </w:rPr>
        <w:t xml:space="preserve">Кирил Равначки - </w:t>
      </w:r>
      <w:r w:rsidDel="00000000" w:rsidR="00000000" w:rsidRPr="00000000">
        <w:rPr>
          <w:vertAlign w:val="baseline"/>
          <w:rtl w:val="0"/>
        </w:rPr>
        <w:t xml:space="preserve">в качеството му на и. д. на „Б.“ ЕАД в периода от 09.04.2024 г. до 23.01.2025 г., </w:t>
      </w:r>
      <w:r w:rsidDel="00000000" w:rsidR="00000000" w:rsidRPr="00000000">
        <w:rPr>
          <w:b w:val="1"/>
          <w:bCs w:val="1"/>
          <w:vertAlign w:val="baseline"/>
          <w:rtl w:val="0"/>
        </w:rPr>
        <w:t xml:space="preserve">Дарина Колева</w:t>
      </w:r>
      <w:r w:rsidDel="00000000" w:rsidR="00000000" w:rsidRPr="00000000">
        <w:rPr>
          <w:vertAlign w:val="baseline"/>
          <w:rtl w:val="0"/>
        </w:rPr>
        <w:t xml:space="preserve"> – п. на У. с. на „Б.“ ЕАД, </w:t>
      </w:r>
      <w:r w:rsidDel="00000000" w:rsidR="00000000" w:rsidRPr="00000000">
        <w:rPr>
          <w:b w:val="1"/>
          <w:bCs w:val="1"/>
          <w:vertAlign w:val="baseline"/>
          <w:rtl w:val="0"/>
        </w:rPr>
        <w:t xml:space="preserve">Делян Димитров -</w:t>
      </w:r>
      <w:r w:rsidDel="00000000" w:rsidR="00000000" w:rsidRPr="00000000">
        <w:rPr>
          <w:vertAlign w:val="baseline"/>
          <w:rtl w:val="0"/>
        </w:rPr>
        <w:t xml:space="preserve"> бивш член на У. с. на „Б.“ ЕАД от 2015 г. до 2023 г., касаещи избора на същите лица на посочените длъжности. Това е така, доколкото от доказателствата по преписката става ясно, че </w:t>
      </w:r>
      <w:r w:rsidDel="00000000" w:rsidR="00000000" w:rsidRPr="00000000">
        <w:rPr>
          <w:b w:val="1"/>
          <w:bCs w:val="1"/>
          <w:vertAlign w:val="baseline"/>
          <w:rtl w:val="0"/>
        </w:rPr>
        <w:t xml:space="preserve">членовете на У. с. на „Б.“ ЕАД се избират и освобождават от Н. с. на дружеството</w:t>
      </w:r>
      <w:r w:rsidDel="00000000" w:rsidR="00000000" w:rsidRPr="00000000">
        <w:rPr>
          <w:vertAlign w:val="baseline"/>
          <w:rtl w:val="0"/>
        </w:rPr>
        <w:t xml:space="preserve">, който незабавно изпраща на КЕВР решенията за избор, както и информация за условията, които уреждат мандата, продължителността и прекратяването му, условията на работа, включително възнагражденията, съответно решенията за предсрочно освобождаване, заедно с мотивите към тях. </w:t>
      </w:r>
      <w:r w:rsidDel="00000000" w:rsidR="00000000" w:rsidRPr="00000000">
        <w:rPr>
          <w:b w:val="1"/>
          <w:bCs w:val="1"/>
          <w:vertAlign w:val="baseline"/>
          <w:rtl w:val="0"/>
        </w:rPr>
        <w:t xml:space="preserve">Следователно, решенията на Н. с. пораждат действие, ако в срок до три седмици от уведомяването КЕВР не възрази срещу тях.</w:t>
      </w:r>
      <w:r w:rsidDel="00000000" w:rsidR="00000000" w:rsidRPr="00000000">
        <w:rPr>
          <w:vertAlign w:val="baseline"/>
          <w:rtl w:val="0"/>
        </w:rPr>
        <w:t xml:space="preserve"> На свой ред, членовете на Н. с. на дружеството се избират и освобождават </w:t>
      </w:r>
      <w:r w:rsidDel="00000000" w:rsidR="00000000" w:rsidRPr="00000000">
        <w:rPr>
          <w:b w:val="1"/>
          <w:bCs w:val="1"/>
          <w:vertAlign w:val="baseline"/>
          <w:rtl w:val="0"/>
        </w:rPr>
        <w:t xml:space="preserve">от Едноличния собственик на капитала – БЕХ ЕАД</w:t>
      </w:r>
      <w:r w:rsidDel="00000000" w:rsidR="00000000" w:rsidRPr="00000000">
        <w:rPr>
          <w:vertAlign w:val="baseline"/>
          <w:rtl w:val="0"/>
        </w:rPr>
        <w:t xml:space="preserve">, като изборът и назначаването им се извършват след провеждане на конкурс, при условия и по ред, уредени в Правилника за прилагане на Закона за публичните предприятия. От казаното следва, че липсват упражнени от Малинов правомощия по служба в посочените му качества по отношение на избора на посочените членове на У. с. и и. д. на „Б.“.</w:t>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Още повече, че от изложеното във фактическата част на настоящото решение става ясно, че при назначаването на посочените в сигнала лица са спазени всички изискуеми процедури, подкрепени с нужните документи, относими към назначаването им на съответните длъжности. </w:t>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От казаното по-горе следва, че в случая е налице само една от предпоставките за „конфликт на интереси“ по отношение на Владимир Малинов, в качеството му на м. на е. в периода от 09.04.2024 г. до 23.01.2025 г. и лице, заемащо публична длъжност по чл. 6, ал. 1, т. 3 от ЗПК, както и като и. д. на „Б.“ ЕАД до 09.04.2024 г., и в това му качество лице, заемащо публична длъжност по чл.6, ал.1, т.40 от ЗПК, свързано с избора на членове на У. с. на „Б.“ ЕАД и и. д. на дружеството за периода от 09.04.2024 г. до 23.01.2025 г., а именно – лице, заемащо публична длъжност. При липсата на останалите две кумулативни предпоставки – упражнени правомощия по служба и частен интерес, не би могло да се осъществи нарушението по чл. 70 от ЗПК – конфликт на интереси.</w:t>
      </w:r>
    </w:p>
    <w:p w:rsidR="00000000" w:rsidDel="00000000" w:rsidP="00000000" w:rsidRDefault="00000000" w:rsidRPr="00000000" w14:paraId="00000064">
      <w:pPr>
        <w:ind w:firstLine="567"/>
        <w:jc w:val="both"/>
        <w:rPr>
          <w:vertAlign w:val="baseline"/>
        </w:rPr>
      </w:pPr>
      <w:r w:rsidDel="00000000" w:rsidR="00000000" w:rsidRPr="00000000">
        <w:rPr>
          <w:vertAlign w:val="baseline"/>
          <w:rtl w:val="0"/>
        </w:rPr>
        <w:tab/>
        <w:t xml:space="preserve">Липсата на свързаност, обусловена от липса на родство и икономически зависимости,  между </w:t>
      </w:r>
      <w:r w:rsidDel="00000000" w:rsidR="00000000" w:rsidRPr="00000000">
        <w:rPr>
          <w:b w:val="1"/>
          <w:bCs w:val="1"/>
          <w:vertAlign w:val="baseline"/>
          <w:rtl w:val="0"/>
        </w:rPr>
        <w:t xml:space="preserve">Кирил Георгиев</w:t>
      </w:r>
      <w:r w:rsidDel="00000000" w:rsidR="00000000" w:rsidRPr="00000000">
        <w:rPr>
          <w:vertAlign w:val="baseline"/>
          <w:rtl w:val="0"/>
        </w:rPr>
        <w:t xml:space="preserve"> – в качеството му на п. на Н. с. на „Б.“ ЕАД и </w:t>
      </w:r>
      <w:r w:rsidDel="00000000" w:rsidR="00000000" w:rsidRPr="00000000">
        <w:rPr>
          <w:b w:val="1"/>
          <w:bCs w:val="1"/>
          <w:vertAlign w:val="baseline"/>
          <w:rtl w:val="0"/>
        </w:rPr>
        <w:t xml:space="preserve">Александър Каназирски </w:t>
      </w:r>
      <w:r w:rsidDel="00000000" w:rsidR="00000000" w:rsidRPr="00000000">
        <w:rPr>
          <w:vertAlign w:val="baseline"/>
          <w:rtl w:val="0"/>
        </w:rPr>
        <w:t xml:space="preserve">- член на Н. с. на „Б.“ ЕАД, от една страна, с всяко от лицата членове на У. с. на „Б.“ ЕАД, от друга, обосновава липсата на частен интерес за Георгиев и Каназирски от упражнените от тях правомощия по служба, свързани с избора на тези лица за членове на У. с.. </w:t>
      </w:r>
    </w:p>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Същият извод се налага и от липсата на свързаност между Владимир Малинов, в качеството му на и. д. и работодател, от една страна и лицата: </w:t>
      </w:r>
      <w:r w:rsidDel="00000000" w:rsidR="00000000" w:rsidRPr="00000000">
        <w:rPr>
          <w:b w:val="1"/>
          <w:bCs w:val="1"/>
          <w:vertAlign w:val="baseline"/>
          <w:rtl w:val="0"/>
        </w:rPr>
        <w:t xml:space="preserve">Надя Стойкова </w:t>
      </w:r>
      <w:r w:rsidDel="00000000" w:rsidR="00000000" w:rsidRPr="00000000">
        <w:rPr>
          <w:vertAlign w:val="baseline"/>
          <w:rtl w:val="0"/>
        </w:rPr>
        <w:t xml:space="preserve">- д. на д. „О. п.“ и упълномощено лице по Закона за обществените поръчки в „Б.“ ЕАД, </w:t>
      </w:r>
      <w:r w:rsidDel="00000000" w:rsidR="00000000" w:rsidRPr="00000000">
        <w:rPr>
          <w:b w:val="1"/>
          <w:bCs w:val="1"/>
          <w:vertAlign w:val="baseline"/>
          <w:rtl w:val="0"/>
        </w:rPr>
        <w:t xml:space="preserve">С. С.-</w:t>
      </w:r>
      <w:r w:rsidDel="00000000" w:rsidR="00000000" w:rsidRPr="00000000">
        <w:rPr>
          <w:vertAlign w:val="baseline"/>
          <w:rtl w:val="0"/>
        </w:rPr>
        <w:t xml:space="preserve"> Г. с. „Б. п. и р.“ в „Б.“ ЕАД</w:t>
      </w:r>
      <w:r w:rsidDel="00000000" w:rsidR="00000000" w:rsidRPr="00000000">
        <w:rPr>
          <w:highlight w:val="white"/>
          <w:vertAlign w:val="baseline"/>
          <w:rtl w:val="0"/>
        </w:rPr>
        <w:t xml:space="preserve"> и </w:t>
      </w:r>
      <w:r w:rsidDel="00000000" w:rsidR="00000000" w:rsidRPr="00000000">
        <w:rPr>
          <w:b w:val="1"/>
          <w:bCs w:val="1"/>
          <w:vertAlign w:val="baseline"/>
          <w:rtl w:val="0"/>
        </w:rPr>
        <w:t xml:space="preserve">Т. З. – </w:t>
      </w:r>
      <w:r w:rsidDel="00000000" w:rsidR="00000000" w:rsidRPr="00000000">
        <w:rPr>
          <w:vertAlign w:val="baseline"/>
          <w:rtl w:val="0"/>
        </w:rPr>
        <w:t xml:space="preserve">заместник-д. на д. „Г. и к.“ в „Б.“ ЕАД,</w:t>
      </w:r>
      <w:r w:rsidDel="00000000" w:rsidR="00000000" w:rsidRPr="00000000">
        <w:rPr>
          <w:b w:val="1"/>
          <w:bCs w:val="1"/>
          <w:vertAlign w:val="baseline"/>
          <w:rtl w:val="0"/>
        </w:rPr>
        <w:t xml:space="preserve"> </w:t>
      </w:r>
      <w:r w:rsidDel="00000000" w:rsidR="00000000" w:rsidRPr="00000000">
        <w:rPr>
          <w:vertAlign w:val="baseline"/>
          <w:rtl w:val="0"/>
        </w:rPr>
        <w:t xml:space="preserve">от друга страна, при назначаването на тримата на конкретни длъжности в „Б.“ ЕАД. Липсата на свързаност обуславя и липсата на частен интерес от упражнените от Малинов правомощия по служба, касаещи назначаването на тримата като служители</w:t>
      </w:r>
      <w:r w:rsidDel="00000000" w:rsidR="00000000" w:rsidRPr="00000000">
        <w:rPr>
          <w:b w:val="1"/>
          <w:bCs w:val="1"/>
          <w:vertAlign w:val="baseline"/>
          <w:rtl w:val="0"/>
        </w:rPr>
        <w:t xml:space="preserve"> в „Б.“ ЕАД</w:t>
      </w:r>
      <w:r w:rsidDel="00000000" w:rsidR="00000000" w:rsidRPr="00000000">
        <w:rPr>
          <w:vertAlign w:val="baseline"/>
          <w:rtl w:val="0"/>
        </w:rPr>
        <w:t xml:space="preserve">, оттук и липсата на конфликт на интереси. </w:t>
      </w:r>
    </w:p>
    <w:p w:rsidR="00000000" w:rsidDel="00000000" w:rsidP="00000000" w:rsidRDefault="00000000" w:rsidRPr="00000000" w14:paraId="00000066">
      <w:pPr>
        <w:ind w:firstLine="567"/>
        <w:jc w:val="both"/>
        <w:rPr>
          <w:vertAlign w:val="baseline"/>
        </w:rPr>
      </w:pPr>
      <w:r w:rsidDel="00000000" w:rsidR="00000000" w:rsidRPr="00000000">
        <w:rPr>
          <w:vertAlign w:val="baseline"/>
          <w:rtl w:val="0"/>
        </w:rPr>
        <w:t xml:space="preserve">По преписката не се събраха доказателства за упражнени правомощия по служба от страна на Красимир Славов в качеството му на а. с. на Д***, както и от страна на Таня Захариева, в качеството й на общински съветник и п. на Общински съвет - Х., по отношение назначаването на техните синове – Слав Славов, съответно Теодор Захариев, на работа в „Б.“ ЕАД. Нещо повече, с оглед заеманите от тях длъжности, по отношение на Красимир Славов и Таня Захариева не е налице възможност за упражняване на правомощия по служба в хипотезата на чл.75 от ЗПК, според който изпълнителното деяние е оказване на влияние върху други органи или лица, като нормата забранява използване на служебното положение за оказване на описаното деяние. В случая влиянието следва да се разглежда, като оказване на определено въздействие от лицето, заемащо публична длъжност върху друго лице от публичния сектор, с цел постигане на определен резултат в частен интерес, като съществено е между лицата да е налице субординация, т.е. </w:t>
      </w:r>
      <w:r w:rsidDel="00000000" w:rsidR="00000000" w:rsidRPr="00000000">
        <w:rPr>
          <w:highlight w:val="white"/>
          <w:vertAlign w:val="baseline"/>
          <w:rtl w:val="0"/>
        </w:rPr>
        <w:t xml:space="preserve">подчинение в рамките на йерархична структура</w:t>
      </w:r>
      <w:r w:rsidDel="00000000" w:rsidR="00000000" w:rsidRPr="00000000">
        <w:rPr>
          <w:b w:val="1"/>
          <w:bCs w:val="1"/>
          <w:vertAlign w:val="baseline"/>
          <w:rtl w:val="0"/>
        </w:rPr>
        <w:t xml:space="preserve">,</w:t>
      </w:r>
      <w:r w:rsidDel="00000000" w:rsidR="00000000" w:rsidRPr="00000000">
        <w:rPr>
          <w:vertAlign w:val="baseline"/>
          <w:rtl w:val="0"/>
        </w:rPr>
        <w:t xml:space="preserve"> каквато в случая не е налична.</w:t>
      </w:r>
    </w:p>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 xml:space="preserve">          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упражнени правомощия по служба в частен интерес, т.е. до липсата на конфликт на интереси по отношение на Владимир Малинов, Кирил Равначки, Дарина Колева, Кирил Георгиев, Александър Каназирски, Делян Димитров, Надя Стойкова, Красимир Славов и Таня Захариева, в съответните им служебни качества, определящи ги като лица, заемащи публични длъжности.</w:t>
      </w:r>
    </w:p>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Във връзка с образуваната проверка по чл.13, ал.1, т.8 от ЗПК по отношение на Дарина Колева, в качеството й на член на У. с. на „Б.“ следва да се подчертае, че съгласно разпоредбата на чл. 13, ал. 1, т. 8 от ЗПК (обн. ДВ. бр. 84 от 06.10.2023 г.), Комисията проверява сигнали във връзка с декларациите за несъвместимост на лицата, заемащи публични длъжности, като при установена несъвместимост – сезира органа по избора или назначаването им за предприемане на съответните действия.</w:t>
      </w:r>
    </w:p>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left" w:leader="none" w:pos="709"/>
        </w:tabs>
        <w:jc w:val="both"/>
        <w:rPr>
          <w:vertAlign w:val="baseline"/>
        </w:rPr>
      </w:pPr>
      <w:r w:rsidDel="00000000" w:rsidR="00000000" w:rsidRPr="00000000">
        <w:rPr>
          <w:vertAlign w:val="baseline"/>
          <w:rtl w:val="0"/>
        </w:rPr>
        <w:tab/>
        <w:t xml:space="preserve">Несъвместимостта съставлява предвидени в закона пречки за съвместяване на съответната публична длъжност и заемането на друга длъжност или извършването на дейност, която съгласно Конституцията или закон е несъвместима с положението на лице, заемащо публична длъжност. Несъвместимостта по смисъла на разпоредбата на § 1, т. 4 от ДР на ЗПК съставлява съвместяване изпълнението на определена публична длъжност с изпълнението на друга длъжност или извършването на определена дейност, които съгласно Конституцията или закон са несъвместими с положението на лицето, заемащо публична длъжност по чл. 6, ал. 1 от ЗПК. Целта на института на несъвместимостта е превантивна - да се предотврати възможността за възникване на колизия между евентуален частен интерес и държавния интерес, да се предотвратят още преди започване изпълнението на длъжността всякакви възможни влияния, които биха накърнили обществения интерес, доколкото несъвместимостта засяга именно безпристрастното изпълнение на публичната длъжност в обществен интерес. ЗПК не посочва самостоятелни основания за несъвместимост на изброените в чл. 6, ал. 1 длъжности. Поради разнородността на правомощията, произтичащи от различните длъжности, за всяка от последните са налице и различни предпоставки за възникване на несъвместимост. Затова и при практическото прилагане е необходимо точно да се установи кои са приложимите разпоредби от Конституцията или от специалните закони, да се съпостави фактическата обстановка с въведените в тях забрани, за да се направи обоснован извод за наличието на факти и обстоятелства, водещи до несъвместимост. </w:t>
      </w:r>
    </w:p>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left" w:leader="none" w:pos="709"/>
        </w:tabs>
        <w:jc w:val="both"/>
        <w:rPr>
          <w:vertAlign w:val="baseline"/>
        </w:rPr>
      </w:pPr>
      <w:r w:rsidDel="00000000" w:rsidR="00000000" w:rsidRPr="00000000">
        <w:rPr>
          <w:vertAlign w:val="baseline"/>
          <w:rtl w:val="0"/>
        </w:rPr>
        <w:tab/>
        <w:t xml:space="preserve">От събраните по преписката доказателства е видно, че с Решение по т. 1.4. от Протокол НС № .05.2021 г. на Н. с. на „Б.“ ЕАД, Дарина Колева е избрана за член на У. с. на „Б.“ ЕАД. </w:t>
      </w:r>
    </w:p>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left" w:leader="none" w:pos="709"/>
        </w:tabs>
        <w:jc w:val="both"/>
        <w:rPr>
          <w:vertAlign w:val="baseline"/>
        </w:rPr>
      </w:pPr>
      <w:r w:rsidDel="00000000" w:rsidR="00000000" w:rsidRPr="00000000">
        <w:rPr>
          <w:vertAlign w:val="baseline"/>
          <w:rtl w:val="0"/>
        </w:rPr>
        <w:tab/>
        <w:t xml:space="preserve">В Извлечение от Протокол № .05.2021г., на КЕВР е посочено, че  в Комисията за енергийно и водно регулиране е постъпило писмо с вх. № Е- от .05.2021 г. от п.я на Н. с. (НС) на „Б.“ ЕАД, с което на основание чл. 81д, ал. 4 от Закона за е. (ЗЕ), във връзка с чл. 81 д, ал. 3 от ЗЕ, КЕВР е уведомена за избор на членове на У. с. (УС) на „Б.“ ЕАД. В тази връзка са представени документи, както следва: препис-извлечение от Протокол НС № .05.2021 г. от заседание на Н. с. на „Б.“ ЕАД; автобиографии на избраните членове на УС на „Б.“ ЕАД; декларации от членовете на УС на „Б.“ ЕАД за удовлетворяване на изискванията на чл. 81 д, ал. 5 и ал. 6 от ЗЕ и чл. 98, ал. 2, т. 4 и т. 5 от Наредба № 3 от 21.03.2013 г. за лицензиране на дейностите в е. (НЛДЕ); декларации от членовете на УС на „Б.“ ЕАД по чл. 234, ал. 2 и ал. 3 от Търговския закон (ТЗ), както и по чл. 237, ал, 3, ал. 4 и ал. 5 от ТЗ; декларации от членовете на УС на „Б.“ ЕАД по чл. 25, ал. 4 от Устава на дружеството; декларации от членовете на УС на „Б.“ ЕАД по чл. 35, ал. 1, т. 1 от Закона за противодействие на корупцията и за отнемане на незаконно придобито имущество; декларации от членовете на УС на „Б.“ ЕАД по чл. 20 от Закона за публичните предприятия (ЗПП); проекти на договори за управление и контрол между избраните членове на УС на „Б.“ ЕАД и дружеството. Във връзка с горното е установено, че с Решение № С-4 от 22.06.2015 г. и Решение № С-6 от 05.11.2015 г. на КЕВР „Б.” ЕАД е сертифицирано като и определено за независим преносен оператор (НПО) на газопреносната система на Р. Б.. Решението за определяне на оператора е нотифицирано на Европейската комисия и е публикувано в „Официален вестник“ на Европейския съюз в брой С 428 от 19 декември 2015 г. Предвид факта, че дружеството е сертифицирано като НПО, както и с оглед разпоредбата на чл. 81д, ал. 11 от ЗЕ, КЕВР следва да извърши преценка относно професионалната независимост на новоизбраните членове на УС на „Б.” ЕАД, съответно - по отношение на основанията за предсрочното освобождаване на членовете на УС, като при наличие на съмнения може да възрази срещу тези решения. По аргумент от чл, 81д, ал. 3, изр. 3 от ЗЕ, решенията пораждат действие, ако в срок три седмици от уведомяването, но не по-кратък от срока за обжалване на решението за предсрочно прекратяване на договорите за възлагане на управление, а именно: до 7 дни от получаване на това решение, КЕВР не възрази срещу тях. Със Закона за публичните предприятия (ЗПП, обн, ДВ, бр. 79 от 8.10.2019 г.) се урежда начина за определяне и публично оповестяване на държавната политика в областта на публичните предприятия, въвеждането на стандарти за добро корпоративно управление на публичните предприятия, както и задълженията за оповестяване и прозрачност на дейността на публичните предприятия и органите им за управление. „Б.“ ЕАД е публично предприятие по смисъла на чл. 2 от ЗПП. Според чл. 21 от ЗПП, всички членове на органите за управление и контрол в публичните предприятия се избират и назначават след провеждане на конкурс по условия и ред, регламентирани в правилника за прилагане на закона. Съгласно чл. 37, ал. 3 от Правилника за прилагане на ЗПП (ППЗПП), конкурсна процедура за избор на членове на управителни съвети в акционерните дружества с двустепенна структура се извършва от НС на публичното предприятие по съответен ред. Изискванията към органите за управление и контрол в публичните предприятия са посочени в глава пета на ЗПП, именно: условия за съвместимост и несъвместимост - чл. 20 от ЗПП; наличие на разнообразна квалификация и професионален опит, съответстващи на спецификата на осъществяваните от съответното публично предприятие дейности, да могат да отговарят на определени критерии по отношение на репутация и почтеност, както и да могат да отделят достатъчно време за изпълнение на възложените им задължения - чл. 21, ал. 2 от ЗПП. В тази връзка, с оглед установяване спазването на изискванията на посочените разпоредби от ЗПП, новоизбраните членове са представили автобиографии и декларации. По силата на чл. 81д, ал. 5 от ЗЕ членовете на У. с. на независимия преносен оператор следва да: не заемат професионален пост или отговорна длъжност, нямат икономически интереси или делови отношения, пряко или непряко, с която и да с друга част от вертикално интегрираното предприятие или с негови акционери, притежаващи контролен пакет от акции; нямат интереси или не получават финансови облаги, пряко или непряко, от която и да е част от вертикално интегрираното предприятие; получават възнаграждение, което не зависи от дейностите или резултатите на вертикално интегрираното предприятие, различни от тези на оператора на преносна мрежа. Съгласно чл. 81д, ал. 6 от ЗЕ мнозинството от членовете на У. с. на независимия преносен оператор са лица, които в срок три години преди назначаването им не са заемали професионален пост или отговорна длъжност, не са имали интереси или делови отношения, пряко или непряко, с вертикално интегрираното предприятие или с която и да е част от него, различна от оператора на преносната мрежа, или с негови акционери, притежаващи контролен пакет от акции. Останалите членове на У. с. са лица, които за период най-малко 6 месеца преди назначаването им не са упражнявали управленска или друга подобна дейност във вертикално интегрираното предприятие. В тази връзка и с оглед преценка на независимостта на новоизбраните членове на УС на „Б.“ ЕАД са приложени декларации по чл. 81д, ал. 5 и ал. 6 от ЗЕ и декларации по чл. 98, ал. 2, т. 4 и т. 5 от НЛДЕ и по чл. 25, ал. 4 от Устава на „Б.“ ЕАД. От представените декларации и автобиографии се установява, че не са заемали професионален пост или отговорна длъжност, не са имали интереси или делови отношения, пряко или непряко, с вертикално интегрираното предприятие или с която и да е част от него, различна от оператора на преносната мрежа, или с негови акционери, притежаващи контролен пакет от акции.</w:t>
      </w:r>
    </w:p>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left" w:leader="none" w:pos="709"/>
        </w:tabs>
        <w:jc w:val="both"/>
        <w:rPr>
          <w:vertAlign w:val="baseline"/>
        </w:rPr>
      </w:pPr>
      <w:r w:rsidDel="00000000" w:rsidR="00000000" w:rsidRPr="00000000">
        <w:rPr>
          <w:vertAlign w:val="baseline"/>
          <w:rtl w:val="0"/>
        </w:rPr>
        <w:tab/>
        <w:t xml:space="preserve">Предвид горното, КЕВР не възразява срещу решението на НС на „Б.“ ЕАД по Протокол № .05.2021 г., по т. 1.4., за избор на Дарина Христова и други лица като членове на УС на „Б.“ ЕАД.</w:t>
      </w:r>
    </w:p>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left" w:leader="none" w:pos="709"/>
        </w:tabs>
        <w:jc w:val="both"/>
        <w:rPr>
          <w:vertAlign w:val="baseline"/>
        </w:rPr>
      </w:pPr>
      <w:r w:rsidDel="00000000" w:rsidR="00000000" w:rsidRPr="00000000">
        <w:rPr>
          <w:vertAlign w:val="baseline"/>
          <w:rtl w:val="0"/>
        </w:rPr>
        <w:tab/>
        <w:t xml:space="preserve"> С Решение по т. 1.1 от Протокол УС № .05.2021 г. на У. с. на „Б.“ ЕАД, Дарина Колева е избрана за П. на У. с. на дружеството.</w:t>
      </w:r>
    </w:p>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left" w:leader="none" w:pos="709"/>
        </w:tabs>
        <w:jc w:val="both"/>
        <w:rPr>
          <w:vertAlign w:val="baseline"/>
        </w:rPr>
      </w:pPr>
      <w:r w:rsidDel="00000000" w:rsidR="00000000" w:rsidRPr="00000000">
        <w:rPr>
          <w:vertAlign w:val="baseline"/>
          <w:rtl w:val="0"/>
        </w:rPr>
        <w:tab/>
        <w:t xml:space="preserve">Съгласно чл. 20, ал. 1 от закона за Публичните предприятия, управител или член на колективен орган за управление и контрол на публично предприятие може да бъде български гражданин или гражданин на Европейския съюз, на държава - страна по Споразумението за Европейското икономическо пространство, или на Конфедерация Швейцария, който: има завършено висше образование; има най-малко 5 години професионален опит; не е поставен под запрещение; не е осъждан за умишлено престъпление от общ характер; не е лишен от правото да заема съответната длъжност; не е обявен в несъстоятелност като едноличен търговец или неограничено отговорен съдружник в търговско дружество, обявено в несъстоятелност, ако са останали неудовлетворени кредитори; не е бил член на управителен или контролен орган на дружество, съответно кооперация, прекратени поради несъстоятелност през последните две години преди назначаването, ако са останали неудовлетворени кредитори; не е съпруг/съпруга или лице във фактическо съжителство, роднина по права линия, по съребрена линия - до четвърта степен включително, и по сватовство - до втора степен включително, на управител или член на колективен орган за управление и контрол на същото публично предприятие; не заема публична длъжност по чл. 6, ал. 1, т. 1 - 35 и т. 38 и 39 от Закона за противодействие на корупцията, не е член на политически кабинет и секретар на община; не извършва търговски сделки от свое или от чуждо име; не е съдружник в събирателни, в командитни дружества и в дружества с ограничена отговорност; не е управител или член на изпълнителен или контролен орган на друго публично предприятие; отговаря на други изисквания, предвидени в устава на дружеството. Според ал. 2 и 3 от същия член на Закона, забраните по ал. 1, т. 10 и 11 се прилагат, когато се извършва дейност, сходна с дейността на дружеството и не може да бъдат управители и изпълнителни членове на съветите на директорите и на управителните съвети лица, които работят по служебно или по трудово правоотношение, освен като преподаватели във висше училище и/или като лекари или лекари по дентална медицина в лечебно заведение по смисъла на Закона за лечебните заведения.</w:t>
      </w:r>
    </w:p>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left" w:leader="none" w:pos="709"/>
        </w:tabs>
        <w:jc w:val="both"/>
        <w:rPr>
          <w:vertAlign w:val="baseline"/>
        </w:rPr>
      </w:pPr>
      <w:r w:rsidDel="00000000" w:rsidR="00000000" w:rsidRPr="00000000">
        <w:rPr>
          <w:vertAlign w:val="baseline"/>
          <w:rtl w:val="0"/>
        </w:rPr>
        <w:tab/>
        <w:t xml:space="preserve">В хода на настоящата проверка от извършена справка по партидата на „Г. х. б.“ ЕАД в ТРРЮЛНЦ се установи, че Дарина Колева не е управител или член на колективен орган за управление, както на „Г. х. б.“ ЕАД, така и на друго дружество. В случая представител на „Г. х. б.“ ЕАД е П. И., а едноличен собственик на капитала му е „Б.” ЕАД. Членове на Съвета на директорите на „Г. х. б.“ ЕАД са: К. Р., П. И. и Владимир Малинов. </w:t>
      </w:r>
    </w:p>
    <w:p w:rsidR="00000000" w:rsidDel="00000000" w:rsidP="00000000" w:rsidRDefault="00000000" w:rsidRPr="00000000" w14:paraId="00000072">
      <w:pPr>
        <w:pBdr>
          <w:top w:space="0" w:sz="0" w:val="nil"/>
          <w:left w:space="0" w:sz="0" w:val="nil"/>
          <w:bottom w:space="0" w:sz="0" w:val="nil"/>
          <w:right w:space="0" w:sz="0" w:val="nil"/>
          <w:between w:space="0" w:sz="0" w:val="nil"/>
        </w:pBdr>
        <w:tabs>
          <w:tab w:val="left" w:leader="none" w:pos="709"/>
        </w:tabs>
        <w:jc w:val="both"/>
        <w:rPr>
          <w:vertAlign w:val="baseline"/>
        </w:rPr>
      </w:pPr>
      <w:r w:rsidDel="00000000" w:rsidR="00000000" w:rsidRPr="00000000">
        <w:rPr>
          <w:vertAlign w:val="baseline"/>
          <w:rtl w:val="0"/>
        </w:rPr>
        <w:tab/>
        <w:t xml:space="preserve">От друга страна може да се посочи, че в случая от съществено значение е обстоятелството, че „Г. х. б.“ ЕАД е дружество със едноличен собственик на капитала „Б.” ЕАД и като такова е публично предприятие по смисъла на чл. 2, ал. 1 от Закона за публичните предприятия. Дейността на двете дружества е изцяло синхронизирана и е в публичен интерес. </w:t>
      </w:r>
    </w:p>
    <w:p w:rsidR="00000000" w:rsidDel="00000000" w:rsidP="00000000" w:rsidRDefault="00000000" w:rsidRPr="00000000" w14:paraId="00000073">
      <w:pPr>
        <w:pBdr>
          <w:top w:space="0" w:sz="0" w:val="nil"/>
          <w:left w:space="0" w:sz="0" w:val="nil"/>
          <w:bottom w:space="0" w:sz="0" w:val="nil"/>
          <w:right w:space="0" w:sz="0" w:val="nil"/>
          <w:between w:space="0" w:sz="0" w:val="nil"/>
        </w:pBdr>
        <w:tabs>
          <w:tab w:val="left" w:leader="none" w:pos="709"/>
        </w:tabs>
        <w:jc w:val="both"/>
        <w:rPr>
          <w:vertAlign w:val="baseline"/>
        </w:rPr>
      </w:pPr>
      <w:r w:rsidDel="00000000" w:rsidR="00000000" w:rsidRPr="00000000">
        <w:rPr>
          <w:vertAlign w:val="baseline"/>
          <w:rtl w:val="0"/>
        </w:rPr>
        <w:tab/>
        <w:tab/>
        <w:t xml:space="preserve">С оглед на основните характеристики на несъвместимостта като институт на правото, настоящата проверка изисква извършване на индивидуална и диференцирана преценка на предпоставките за несъвместимост, отнесени към конкретния случай. Нарушение може да се установи само и доколкото съответните относими факти съвпадат с хипотезата на съдържащите се в специалния закон норми, в случая разпоредбата на чл. 20 от ЗПП, а от анализа на установеното и предвид изложеното до тук следва, че така установените обстоятелства не противоречат на разпоредбата на чл. 20 от ЗПП, съответно и не водят до възникването на несъвместимост за лицето, като заемащо публична длъжност по чл. 6, ал. 1, т. 40 от ЗПК</w:t>
      </w:r>
    </w:p>
    <w:p w:rsidR="00000000" w:rsidDel="00000000" w:rsidP="00000000" w:rsidRDefault="00000000" w:rsidRPr="00000000" w14:paraId="00000074">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Предвид горното, Комисията за противодействие на корупцията, на основание чл. 92, ал. 1 и ал. 2 от ЗПК и § 7, ал. 2 от ПЗР на ЗПК и чл. 13, ал. 1, т. 8 от ЗПК във вр. с § 7, ал. 2 от ПЗР на ЗПК,</w:t>
      </w:r>
    </w:p>
    <w:p w:rsidR="00000000" w:rsidDel="00000000" w:rsidP="00000000" w:rsidRDefault="00000000" w:rsidRPr="00000000" w14:paraId="00000076">
      <w:pPr>
        <w:pBdr>
          <w:top w:space="0" w:sz="0" w:val="nil"/>
          <w:left w:space="0" w:sz="0" w:val="nil"/>
          <w:bottom w:space="0" w:sz="0" w:val="nil"/>
          <w:right w:space="0" w:sz="0" w:val="nil"/>
          <w:between w:space="0" w:sz="0" w:val="nil"/>
        </w:pBdr>
        <w:tabs>
          <w:tab w:val="left" w:leader="none" w:pos="709"/>
          <w:tab w:val="left" w:leader="none" w:pos="3528"/>
        </w:tabs>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tabs>
          <w:tab w:val="left" w:leader="none" w:pos="709"/>
          <w:tab w:val="left" w:leader="none" w:pos="3528"/>
        </w:tabs>
        <w:jc w:val="center"/>
        <w:rPr>
          <w:b w:val="0"/>
          <w:bCs w:val="0"/>
          <w:vertAlign w:val="baseline"/>
        </w:rPr>
      </w:pP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b w:val="1"/>
          <w:bCs w:val="1"/>
          <w:vertAlign w:val="baseline"/>
          <w:rtl w:val="0"/>
        </w:rPr>
        <w:tab/>
        <w:t xml:space="preserve">НЕ УСТАНОВЯВА</w:t>
      </w:r>
      <w:r w:rsidDel="00000000" w:rsidR="00000000" w:rsidRPr="00000000">
        <w:rPr>
          <w:vertAlign w:val="baseline"/>
          <w:rtl w:val="0"/>
        </w:rPr>
        <w:t xml:space="preserve"> конфликт на интереси по отношение на </w:t>
      </w:r>
      <w:r w:rsidDel="00000000" w:rsidR="00000000" w:rsidRPr="00000000">
        <w:rPr>
          <w:b w:val="1"/>
          <w:bCs w:val="1"/>
          <w:vertAlign w:val="baseline"/>
          <w:rtl w:val="0"/>
        </w:rPr>
        <w:t xml:space="preserve">Владимир Малинов </w:t>
      </w:r>
      <w:r w:rsidDel="00000000" w:rsidR="00000000" w:rsidRPr="00000000">
        <w:rPr>
          <w:vertAlign w:val="baseline"/>
          <w:rtl w:val="0"/>
        </w:rPr>
        <w:t xml:space="preserve">с ЕГН ********, в качеството му на м. на е. и лице, заемащо публична длъжност по чл. 6, ал. 1, т. 3 от ЗПК, както и като и. д. на „Б.“ ЕАД и в това му качество лице, заемащо публична длъжност по чл.6, ал. 1, т. 40 от ЗПК, поради липса на упражнени правомощия по служба, свързани с избора на членове на У. с. на дружеството, както и при избора на и. д. на „Б.“ за периода от 09.04.2024 г. до 23.01.2025 г.</w:t>
      </w:r>
    </w:p>
    <w:p w:rsidR="00000000" w:rsidDel="00000000" w:rsidP="00000000" w:rsidRDefault="00000000" w:rsidRPr="00000000" w14:paraId="00000079">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w:t>
      </w:r>
      <w:r w:rsidDel="00000000" w:rsidR="00000000" w:rsidRPr="00000000">
        <w:rPr>
          <w:b w:val="1"/>
          <w:bCs w:val="1"/>
          <w:vertAlign w:val="baseline"/>
          <w:rtl w:val="0"/>
        </w:rPr>
        <w:t xml:space="preserve">Владимир Малинов </w:t>
      </w:r>
      <w:r w:rsidDel="00000000" w:rsidR="00000000" w:rsidRPr="00000000">
        <w:rPr>
          <w:vertAlign w:val="baseline"/>
          <w:rtl w:val="0"/>
        </w:rPr>
        <w:t xml:space="preserve">с ЕГН ********, в качеството му на м. на е. и лице, заемащо публична длъжност по чл. 6, ал. 1, т. 3 от ЗПК,  както и като и. д. на „Б.“ ЕАД и в това му качество лице, заемащо публична длъжност по чл.6, ал.1, т.40 от ЗПК, във връзка с назначаването на Надя Стойкова - д. на д.„О. п.“ и упълномощено лице по Закона за обществените поръчки в „Б.“ ЕАД, С. С.- Г. с. „Бизнес планиране и развитие“ в „Б.“ ЕАД</w:t>
      </w:r>
      <w:r w:rsidDel="00000000" w:rsidR="00000000" w:rsidRPr="00000000">
        <w:rPr>
          <w:highlight w:val="white"/>
          <w:vertAlign w:val="baseline"/>
          <w:rtl w:val="0"/>
        </w:rPr>
        <w:t xml:space="preserve"> и </w:t>
      </w:r>
      <w:r w:rsidDel="00000000" w:rsidR="00000000" w:rsidRPr="00000000">
        <w:rPr>
          <w:vertAlign w:val="baseline"/>
          <w:rtl w:val="0"/>
        </w:rPr>
        <w:t xml:space="preserve">Т. З.– д. на д.„Г. и к.“ в „Б.“ ЕАД,</w:t>
      </w:r>
      <w:r w:rsidDel="00000000" w:rsidR="00000000" w:rsidRPr="00000000">
        <w:rPr>
          <w:b w:val="1"/>
          <w:bCs w:val="1"/>
          <w:vertAlign w:val="baseline"/>
          <w:rtl w:val="0"/>
        </w:rPr>
        <w:t xml:space="preserve"> </w:t>
      </w:r>
      <w:r w:rsidDel="00000000" w:rsidR="00000000" w:rsidRPr="00000000">
        <w:rPr>
          <w:vertAlign w:val="baseline"/>
          <w:rtl w:val="0"/>
        </w:rPr>
        <w:t xml:space="preserve">поради липсата на частен интерес – негов или на свързани с него лица.  </w:t>
      </w:r>
    </w:p>
    <w:p w:rsidR="00000000" w:rsidDel="00000000" w:rsidP="00000000" w:rsidRDefault="00000000" w:rsidRPr="00000000" w14:paraId="0000007B">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w:t>
      </w:r>
      <w:r w:rsidDel="00000000" w:rsidR="00000000" w:rsidRPr="00000000">
        <w:rPr>
          <w:b w:val="1"/>
          <w:bCs w:val="1"/>
          <w:vertAlign w:val="baseline"/>
          <w:rtl w:val="0"/>
        </w:rPr>
        <w:t xml:space="preserve">Кирил Равначки</w:t>
      </w:r>
      <w:r w:rsidDel="00000000" w:rsidR="00000000" w:rsidRPr="00000000">
        <w:rPr>
          <w:vertAlign w:val="baseline"/>
          <w:rtl w:val="0"/>
        </w:rPr>
        <w:t xml:space="preserve"> с ЕГН *********, в качеството му на и. д. на „Б.“ ЕАД и лице, заемащо публична длъжност по чл. 6, ал. 1, т. 40 от ЗПК, поради липса на упражнени правомощия по служба относно назначаване на свързани с него лица и конкретно посочени в настоящото производство служители на длъжности в „Б.“.</w:t>
      </w:r>
    </w:p>
    <w:p w:rsidR="00000000" w:rsidDel="00000000" w:rsidP="00000000" w:rsidRDefault="00000000" w:rsidRPr="00000000" w14:paraId="0000007D">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w:t>
      </w:r>
      <w:r w:rsidDel="00000000" w:rsidR="00000000" w:rsidRPr="00000000">
        <w:rPr>
          <w:b w:val="1"/>
          <w:bCs w:val="1"/>
          <w:vertAlign w:val="baseline"/>
          <w:rtl w:val="0"/>
        </w:rPr>
        <w:t xml:space="preserve">Дарина Колева </w:t>
      </w:r>
      <w:r w:rsidDel="00000000" w:rsidR="00000000" w:rsidRPr="00000000">
        <w:rPr>
          <w:vertAlign w:val="baseline"/>
          <w:rtl w:val="0"/>
        </w:rPr>
        <w:t xml:space="preserve">с ЕГН</w:t>
      </w:r>
      <w:r w:rsidDel="00000000" w:rsidR="00000000" w:rsidRPr="00000000">
        <w:rPr>
          <w:b w:val="1"/>
          <w:bCs w:val="1"/>
          <w:vertAlign w:val="baseline"/>
          <w:rtl w:val="0"/>
        </w:rPr>
        <w:t xml:space="preserve"> *******</w:t>
      </w:r>
      <w:r w:rsidDel="00000000" w:rsidR="00000000" w:rsidRPr="00000000">
        <w:rPr>
          <w:vertAlign w:val="baseline"/>
          <w:rtl w:val="0"/>
        </w:rPr>
        <w:t xml:space="preserve">, в качеството й на п. на У. с. на „Б.“ ЕАД и лице, заемащо публична длъжност по чл. 6, ал. 1, т. 40 от ЗПК, поради липса на упражнени правомощия по служба относно назначаване на свързани с нея лица и конкретно посочени в настоящото производство служители на длъжности в „Б.“.</w:t>
      </w:r>
    </w:p>
    <w:p w:rsidR="00000000" w:rsidDel="00000000" w:rsidP="00000000" w:rsidRDefault="00000000" w:rsidRPr="00000000" w14:paraId="0000007F">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w:t>
      </w:r>
      <w:r w:rsidDel="00000000" w:rsidR="00000000" w:rsidRPr="00000000">
        <w:rPr>
          <w:b w:val="1"/>
          <w:bCs w:val="1"/>
          <w:vertAlign w:val="baseline"/>
          <w:rtl w:val="0"/>
        </w:rPr>
        <w:t xml:space="preserve">Кирил Георгиев</w:t>
      </w:r>
      <w:r w:rsidDel="00000000" w:rsidR="00000000" w:rsidRPr="00000000">
        <w:rPr>
          <w:vertAlign w:val="baseline"/>
          <w:rtl w:val="0"/>
        </w:rPr>
        <w:t xml:space="preserve"> с ЕГН ********, в качеството му на п. на Н. с. на „Б.“ ЕАД и лице, заемащо публична длъжност по чл. 6, ал. 1, т. 40 от ЗПК, във връзка с избора на членове на У. с. на „Б.“ ЕАД, поради липса на частен интерес – негов или на свързано с него лице.</w:t>
      </w:r>
    </w:p>
    <w:p w:rsidR="00000000" w:rsidDel="00000000" w:rsidP="00000000" w:rsidRDefault="00000000" w:rsidRPr="00000000" w14:paraId="00000081">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w:t>
      </w:r>
      <w:r w:rsidDel="00000000" w:rsidR="00000000" w:rsidRPr="00000000">
        <w:rPr>
          <w:b w:val="1"/>
          <w:bCs w:val="1"/>
          <w:vertAlign w:val="baseline"/>
          <w:rtl w:val="0"/>
        </w:rPr>
        <w:t xml:space="preserve">Александър Каназирски </w:t>
      </w:r>
      <w:r w:rsidDel="00000000" w:rsidR="00000000" w:rsidRPr="00000000">
        <w:rPr>
          <w:vertAlign w:val="baseline"/>
          <w:rtl w:val="0"/>
        </w:rPr>
        <w:t xml:space="preserve">с ЕГН *******, в качеството му член на Н. с. на „Б.“ ЕАД и лице, заемащо публична длъжност по чл. 6, ал. 1, т. 40 от ЗПК, във връзка с избора на членове на У. с. на „Б.“ ЕАД, поради липса на частен интерес – негов или на свързано с него лице.</w:t>
      </w:r>
    </w:p>
    <w:p w:rsidR="00000000" w:rsidDel="00000000" w:rsidP="00000000" w:rsidRDefault="00000000" w:rsidRPr="00000000" w14:paraId="00000083">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b w:val="1"/>
          <w:bCs w:val="1"/>
          <w:vertAlign w:val="baseline"/>
          <w:rtl w:val="0"/>
        </w:rPr>
        <w:tab/>
        <w:t xml:space="preserve">НЕ УСТАНОВЯВА</w:t>
      </w:r>
      <w:r w:rsidDel="00000000" w:rsidR="00000000" w:rsidRPr="00000000">
        <w:rPr>
          <w:vertAlign w:val="baseline"/>
          <w:rtl w:val="0"/>
        </w:rPr>
        <w:t xml:space="preserve"> конфликт на интереси по отношение на </w:t>
      </w:r>
      <w:r w:rsidDel="00000000" w:rsidR="00000000" w:rsidRPr="00000000">
        <w:rPr>
          <w:b w:val="1"/>
          <w:bCs w:val="1"/>
          <w:vertAlign w:val="baseline"/>
          <w:rtl w:val="0"/>
        </w:rPr>
        <w:t xml:space="preserve">Делян Димитров </w:t>
      </w:r>
      <w:r w:rsidDel="00000000" w:rsidR="00000000" w:rsidRPr="00000000">
        <w:rPr>
          <w:vertAlign w:val="baseline"/>
          <w:rtl w:val="0"/>
        </w:rPr>
        <w:t xml:space="preserve">с ЕГН *******, в качеството му на</w:t>
      </w:r>
      <w:r w:rsidDel="00000000" w:rsidR="00000000" w:rsidRPr="00000000">
        <w:rPr>
          <w:b w:val="1"/>
          <w:bCs w:val="1"/>
          <w:vertAlign w:val="baseline"/>
          <w:rtl w:val="0"/>
        </w:rPr>
        <w:t xml:space="preserve"> </w:t>
      </w:r>
      <w:r w:rsidDel="00000000" w:rsidR="00000000" w:rsidRPr="00000000">
        <w:rPr>
          <w:vertAlign w:val="baseline"/>
          <w:rtl w:val="0"/>
        </w:rPr>
        <w:t xml:space="preserve">бивш член на У. с. от 2015 г. до 2023 г.</w:t>
      </w:r>
      <w:r w:rsidDel="00000000" w:rsidR="00000000" w:rsidRPr="00000000">
        <w:rPr>
          <w:b w:val="1"/>
          <w:bCs w:val="1"/>
          <w:vertAlign w:val="baseline"/>
          <w:rtl w:val="0"/>
        </w:rPr>
        <w:t xml:space="preserve"> </w:t>
      </w:r>
      <w:r w:rsidDel="00000000" w:rsidR="00000000" w:rsidRPr="00000000">
        <w:rPr>
          <w:vertAlign w:val="baseline"/>
          <w:rtl w:val="0"/>
        </w:rPr>
        <w:t xml:space="preserve">на „Б.“ ЕАД и лице, заемащо публична длъжност по чл. 6, ал. 1, т. 40 от ЗПК, поради липса на упражнени правомощия по служба във връзка с назначаване на свързани с него лица и конкретно посочени в настоящото производство служители на длъжности в „Б.“ ЕАД .</w:t>
      </w:r>
    </w:p>
    <w:p w:rsidR="00000000" w:rsidDel="00000000" w:rsidP="00000000" w:rsidRDefault="00000000" w:rsidRPr="00000000" w14:paraId="00000085">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w:t>
      </w:r>
      <w:r w:rsidDel="00000000" w:rsidR="00000000" w:rsidRPr="00000000">
        <w:rPr>
          <w:b w:val="1"/>
          <w:bCs w:val="1"/>
          <w:vertAlign w:val="baseline"/>
          <w:rtl w:val="0"/>
        </w:rPr>
        <w:t xml:space="preserve">Надя Стойкова </w:t>
      </w:r>
      <w:r w:rsidDel="00000000" w:rsidR="00000000" w:rsidRPr="00000000">
        <w:rPr>
          <w:vertAlign w:val="baseline"/>
          <w:rtl w:val="0"/>
        </w:rPr>
        <w:t xml:space="preserve">с ЕГН</w:t>
      </w:r>
      <w:r w:rsidDel="00000000" w:rsidR="00000000" w:rsidRPr="00000000">
        <w:rPr>
          <w:b w:val="1"/>
          <w:bCs w:val="1"/>
          <w:vertAlign w:val="baseline"/>
          <w:rtl w:val="0"/>
        </w:rPr>
        <w:t xml:space="preserve"> </w:t>
      </w:r>
      <w:r w:rsidDel="00000000" w:rsidR="00000000" w:rsidRPr="00000000">
        <w:rPr>
          <w:vertAlign w:val="baseline"/>
          <w:rtl w:val="0"/>
        </w:rPr>
        <w:t xml:space="preserve">********, в качеството й на д. на д.„О. п.“ и упълномощено лице по ЗОП в „Б.“ ЕАД и лице, заемащо публична длъжност по чл. 6, ал. 1, т. 44 от ЗПК, поради липса на упражнени правомощия по служба във връзка с назначаването й на работа в „Б.“.</w:t>
      </w:r>
    </w:p>
    <w:p w:rsidR="00000000" w:rsidDel="00000000" w:rsidP="00000000" w:rsidRDefault="00000000" w:rsidRPr="00000000" w14:paraId="00000087">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w:t>
      </w:r>
      <w:r w:rsidDel="00000000" w:rsidR="00000000" w:rsidRPr="00000000">
        <w:rPr>
          <w:b w:val="1"/>
          <w:bCs w:val="1"/>
          <w:vertAlign w:val="baseline"/>
          <w:rtl w:val="0"/>
        </w:rPr>
        <w:t xml:space="preserve">Красимир Славов </w:t>
      </w:r>
      <w:r w:rsidDel="00000000" w:rsidR="00000000" w:rsidRPr="00000000">
        <w:rPr>
          <w:vertAlign w:val="baseline"/>
          <w:rtl w:val="0"/>
        </w:rPr>
        <w:t xml:space="preserve">с ЕГН 7406017625, в качеството му на а. с. на Д*** и лице, заемащо публична длъжност по чл. 6, ал. 1, т. 28 от ЗПК, поради липса на упражнени правомощия по служба в хипотезата на чл.75 от ЗПК, във връзка с назначаване на свързано с него лице и негов син на работа в „Б.“ ЕАД. </w:t>
      </w:r>
    </w:p>
    <w:p w:rsidR="00000000" w:rsidDel="00000000" w:rsidP="00000000" w:rsidRDefault="00000000" w:rsidRPr="00000000" w14:paraId="00000089">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w:t>
      </w:r>
      <w:r w:rsidDel="00000000" w:rsidR="00000000" w:rsidRPr="00000000">
        <w:rPr>
          <w:b w:val="1"/>
          <w:bCs w:val="1"/>
          <w:vertAlign w:val="baseline"/>
          <w:rtl w:val="0"/>
        </w:rPr>
        <w:t xml:space="preserve">Таня Захариева </w:t>
      </w:r>
      <w:r w:rsidDel="00000000" w:rsidR="00000000" w:rsidRPr="00000000">
        <w:rPr>
          <w:vertAlign w:val="baseline"/>
          <w:rtl w:val="0"/>
        </w:rPr>
        <w:t xml:space="preserve">с ЕГН ********, в качеството й на п. на Общински съвет Х. и лице, заемащо публична длъжност по чл. 6, ал. 1, т. 32 от ЗПК, поради липса на упражнени правомощия по служба в хипотезата на чл.75 от ЗПК, във връзка с назначаване на свързано с нея лице и неин син на работа в „Б.“ ЕАД. </w:t>
      </w:r>
    </w:p>
    <w:p w:rsidR="00000000" w:rsidDel="00000000" w:rsidP="00000000" w:rsidRDefault="00000000" w:rsidRPr="00000000" w14:paraId="0000008B">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r>
      <w:r w:rsidDel="00000000" w:rsidR="00000000" w:rsidRPr="00000000">
        <w:rPr>
          <w:b w:val="1"/>
          <w:bCs w:val="1"/>
          <w:vertAlign w:val="baseline"/>
          <w:rtl w:val="0"/>
        </w:rPr>
        <w:t xml:space="preserve">НЕ УСТАНОВЯВА НЕСЪВМЕСТИМОСТ</w:t>
      </w:r>
      <w:r w:rsidDel="00000000" w:rsidR="00000000" w:rsidRPr="00000000">
        <w:rPr>
          <w:vertAlign w:val="baseline"/>
          <w:rtl w:val="0"/>
        </w:rPr>
        <w:t xml:space="preserve"> по отношение на </w:t>
      </w:r>
      <w:r w:rsidDel="00000000" w:rsidR="00000000" w:rsidRPr="00000000">
        <w:rPr>
          <w:b w:val="1"/>
          <w:bCs w:val="1"/>
          <w:vertAlign w:val="baseline"/>
          <w:rtl w:val="0"/>
        </w:rPr>
        <w:t xml:space="preserve">Дарина Колева</w:t>
      </w:r>
      <w:r w:rsidDel="00000000" w:rsidR="00000000" w:rsidRPr="00000000">
        <w:rPr>
          <w:vertAlign w:val="baseline"/>
          <w:rtl w:val="0"/>
        </w:rPr>
        <w:t xml:space="preserve"> с ЕГН ********, в качеството й на п. на У. с. на „Б.“ ЕАД и лице, заемащо публична длъжност по чл. 6, ал. 1, т. 40 от ЗПК, във връзка със заемана от нея длъжност в „Г. х. б.“ ЕАД.</w:t>
      </w:r>
    </w:p>
    <w:p w:rsidR="00000000" w:rsidDel="00000000" w:rsidP="00000000" w:rsidRDefault="00000000" w:rsidRPr="00000000" w14:paraId="0000008D">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Препис от Решението да се изпрати на Софийска градска прокуратура,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p>
    <w:p w:rsidR="00000000" w:rsidDel="00000000" w:rsidP="00000000" w:rsidRDefault="00000000" w:rsidRPr="00000000" w14:paraId="0000008F">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tabs>
          <w:tab w:val="left" w:leader="none" w:pos="709"/>
        </w:tabs>
        <w:spacing w:line="276" w:lineRule="auto"/>
        <w:jc w:val="both"/>
        <w:rPr>
          <w:b w:val="0"/>
          <w:bCs w:val="0"/>
          <w:vertAlign w:val="baseline"/>
        </w:rPr>
      </w:pPr>
      <w:r w:rsidDel="00000000" w:rsidR="00000000" w:rsidRPr="00000000">
        <w:rPr>
          <w:b w:val="1"/>
          <w:bCs w:val="1"/>
          <w:vertAlign w:val="baseline"/>
          <w:rtl w:val="0"/>
        </w:rPr>
        <w:tab/>
      </w:r>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tabs>
          <w:tab w:val="left" w:leader="none" w:pos="709"/>
        </w:tabs>
        <w:spacing w:line="276" w:lineRule="auto"/>
        <w:jc w:val="both"/>
        <w:rPr>
          <w:b w:val="0"/>
          <w:bCs w:val="0"/>
          <w:vertAlign w:val="baseline"/>
        </w:rPr>
      </w:pPr>
      <w:r w:rsidDel="00000000" w:rsidR="00000000" w:rsidRPr="00000000">
        <w:rPr>
          <w:b w:val="1"/>
          <w:bCs w:val="1"/>
          <w:vertAlign w:val="baseline"/>
          <w:rtl w:val="0"/>
        </w:rPr>
        <w:tab/>
        <w:t xml:space="preserve">КОМИСИЯ:</w:t>
      </w:r>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tabs>
          <w:tab w:val="left" w:leader="none" w:pos="709"/>
        </w:tabs>
        <w:spacing w:line="276" w:lineRule="auto"/>
        <w:ind w:right="49"/>
        <w:jc w:val="both"/>
        <w:rPr>
          <w:b w:val="0"/>
          <w:bCs w:val="0"/>
          <w:vertAlign w:val="baseline"/>
        </w:rPr>
      </w:pPr>
      <w:r w:rsidDel="00000000" w:rsidR="00000000" w:rsidRPr="00000000">
        <w:rPr>
          <w:rtl w:val="0"/>
        </w:rPr>
      </w:r>
    </w:p>
    <w:p w:rsidR="00000000" w:rsidDel="00000000" w:rsidP="00000000" w:rsidRDefault="00000000" w:rsidRPr="00000000" w14:paraId="00000094">
      <w:pPr>
        <w:spacing w:line="276" w:lineRule="auto"/>
        <w:ind w:left="1416" w:firstLine="720"/>
        <w:rPr>
          <w:b w:val="0"/>
          <w:bCs w:val="0"/>
          <w:vertAlign w:val="baseline"/>
        </w:rPr>
      </w:pPr>
      <w:r w:rsidDel="00000000" w:rsidR="00000000" w:rsidRPr="00000000">
        <w:rPr>
          <w:b w:val="1"/>
          <w:bCs w:val="1"/>
          <w:vertAlign w:val="baseline"/>
          <w:rtl w:val="0"/>
        </w:rPr>
        <w:t xml:space="preserve">ЗА ПРЕДСЕДАТЕЛ:.………П…………..….…./АНТОН СЛАВЧЕВ/</w:t>
      </w:r>
      <w:r w:rsidDel="00000000" w:rsidR="00000000" w:rsidRPr="00000000">
        <w:rPr>
          <w:rtl w:val="0"/>
        </w:rPr>
      </w:r>
    </w:p>
    <w:p w:rsidR="00000000" w:rsidDel="00000000" w:rsidP="00000000" w:rsidRDefault="00000000" w:rsidRPr="00000000" w14:paraId="00000095">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96">
      <w:pPr>
        <w:spacing w:line="276" w:lineRule="auto"/>
        <w:ind w:left="1416" w:firstLine="720"/>
        <w:rPr>
          <w:b w:val="0"/>
          <w:bCs w:val="0"/>
          <w:vertAlign w:val="baseline"/>
        </w:rPr>
      </w:pPr>
      <w:r w:rsidDel="00000000" w:rsidR="00000000" w:rsidRPr="00000000">
        <w:rPr>
          <w:b w:val="1"/>
          <w:bCs w:val="1"/>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97">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98">
      <w:pPr>
        <w:spacing w:line="276" w:lineRule="auto"/>
        <w:ind w:left="1416" w:firstLine="720"/>
        <w:rPr>
          <w:b w:val="0"/>
          <w:bCs w:val="0"/>
          <w:vertAlign w:val="baseline"/>
        </w:rPr>
      </w:pPr>
      <w:r w:rsidDel="00000000" w:rsidR="00000000" w:rsidRPr="00000000">
        <w:rPr>
          <w:b w:val="1"/>
          <w:bCs w:val="1"/>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99">
      <w:pPr>
        <w:tabs>
          <w:tab w:val="left" w:leader="none" w:pos="5400"/>
        </w:tabs>
        <w:spacing w:line="276" w:lineRule="auto"/>
        <w:jc w:val="both"/>
        <w:rPr>
          <w:sz w:val="20"/>
          <w:szCs w:val="20"/>
          <w:u w:val="single"/>
          <w:vertAlign w:val="baseline"/>
        </w:rPr>
      </w:pPr>
      <w:r w:rsidDel="00000000" w:rsidR="00000000" w:rsidRPr="00000000">
        <w:rPr>
          <w:rtl w:val="0"/>
        </w:rPr>
      </w:r>
    </w:p>
    <w:p w:rsidR="00000000" w:rsidDel="00000000" w:rsidP="00000000" w:rsidRDefault="00000000" w:rsidRPr="00000000" w14:paraId="0000009A">
      <w:pPr>
        <w:tabs>
          <w:tab w:val="left" w:leader="none" w:pos="5400"/>
        </w:tabs>
        <w:spacing w:line="276" w:lineRule="auto"/>
        <w:jc w:val="both"/>
        <w:rPr>
          <w:sz w:val="20"/>
          <w:szCs w:val="20"/>
          <w:u w:val="single"/>
          <w:vertAlign w:val="baseline"/>
        </w:rPr>
      </w:pPr>
      <w:r w:rsidDel="00000000" w:rsidR="00000000" w:rsidRPr="00000000">
        <w:rPr>
          <w:rtl w:val="0"/>
        </w:rPr>
      </w:r>
    </w:p>
    <w:p w:rsidR="00000000" w:rsidDel="00000000" w:rsidP="00000000" w:rsidRDefault="00000000" w:rsidRPr="00000000" w14:paraId="0000009B">
      <w:pPr>
        <w:tabs>
          <w:tab w:val="left" w:leader="none" w:pos="5400"/>
        </w:tabs>
        <w:spacing w:line="276" w:lineRule="auto"/>
        <w:jc w:val="both"/>
        <w:rPr>
          <w:sz w:val="20"/>
          <w:szCs w:val="20"/>
          <w:u w:val="single"/>
          <w:vertAlign w:val="baseline"/>
        </w:rPr>
      </w:pPr>
      <w:r w:rsidDel="00000000" w:rsidR="00000000" w:rsidRPr="00000000">
        <w:rPr>
          <w:rtl w:val="0"/>
        </w:rPr>
      </w:r>
    </w:p>
    <w:p w:rsidR="00000000" w:rsidDel="00000000" w:rsidP="00000000" w:rsidRDefault="00000000" w:rsidRPr="00000000" w14:paraId="0000009C">
      <w:pPr>
        <w:tabs>
          <w:tab w:val="left" w:leader="none" w:pos="5400"/>
        </w:tabs>
        <w:spacing w:line="276" w:lineRule="auto"/>
        <w:jc w:val="both"/>
        <w:rPr>
          <w:sz w:val="20"/>
          <w:szCs w:val="20"/>
          <w:u w:val="single"/>
          <w:vertAlign w:val="baseline"/>
        </w:rPr>
      </w:pPr>
      <w:r w:rsidDel="00000000" w:rsidR="00000000" w:rsidRPr="00000000">
        <w:rPr>
          <w:rtl w:val="0"/>
        </w:rPr>
      </w:r>
    </w:p>
    <w:p w:rsidR="00000000" w:rsidDel="00000000" w:rsidP="00000000" w:rsidRDefault="00000000" w:rsidRPr="00000000" w14:paraId="0000009D">
      <w:pPr>
        <w:tabs>
          <w:tab w:val="left" w:leader="none" w:pos="5400"/>
        </w:tabs>
        <w:spacing w:line="276" w:lineRule="auto"/>
        <w:jc w:val="both"/>
        <w:rPr>
          <w:sz w:val="20"/>
          <w:szCs w:val="20"/>
          <w:u w:val="single"/>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1134"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7">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u w:val="single"/>
        <w:vertAlign w:val="baseline"/>
      </w:rPr>
    </w:pPr>
    <w:r w:rsidDel="00000000" w:rsidR="00000000" w:rsidRPr="00000000">
      <w:rPr>
        <w:rtl w:val="0"/>
      </w:rPr>
    </w:r>
  </w:p>
  <w:tbl>
    <w:tblPr>
      <w:tblStyle w:val="Table1"/>
      <w:tblW w:w="9924.0" w:type="dxa"/>
      <w:jc w:val="left"/>
      <w:tblInd w:w="-851.0" w:type="dxa"/>
      <w:tblLayout w:type="fixed"/>
      <w:tblLook w:val="0000"/>
    </w:tblPr>
    <w:tblGrid>
      <w:gridCol w:w="1560"/>
      <w:gridCol w:w="8364"/>
      <w:tblGridChange w:id="0">
        <w:tblGrid>
          <w:gridCol w:w="1560"/>
          <w:gridCol w:w="8364"/>
        </w:tblGrid>
      </w:tblGridChange>
    </w:tblGrid>
    <w:tr>
      <w:trPr>
        <w:cantSplit w:val="0"/>
        <w:tblHeader w:val="0"/>
      </w:trPr>
      <w:tc>
        <w:tcPr>
          <w:vAlign w:val="center"/>
        </w:tcPr>
        <w:p w:rsidR="00000000" w:rsidDel="00000000" w:rsidP="00000000" w:rsidRDefault="00000000" w:rsidRPr="00000000" w14:paraId="0000009F">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A0">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A1">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A2">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w:t>
          </w:r>
          <w:r w:rsidDel="00000000" w:rsidR="00000000" w:rsidRPr="00000000">
            <w:rPr>
              <w:rtl w:val="0"/>
            </w:rPr>
          </w:r>
        </w:p>
        <w:p w:rsidR="00000000" w:rsidDel="00000000" w:rsidP="00000000" w:rsidRDefault="00000000" w:rsidRPr="00000000" w14:paraId="000000A3">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spacing w:after="60" w:before="240" w:lineRule="auto"/>
    </w:pPr>
    <w:rPr>
      <w:rFonts w:ascii="Cambria" w:cs="Cambria" w:eastAsia="Cambria" w:hAnsi="Cambria"/>
      <w:b w:val="1"/>
      <w:bCs w:val="1"/>
      <w:i w:val="1"/>
      <w:iCs w:val="1"/>
      <w:sz w:val="28"/>
      <w:szCs w:val="28"/>
      <w:vertAlign w:val="baseline"/>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