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РС-962-24-025</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426"/>
          <w:tab w:val="left" w:leader="none" w:pos="709"/>
        </w:tabs>
        <w:spacing w:line="276" w:lineRule="auto"/>
        <w:ind w:right="49"/>
        <w:jc w:val="both"/>
        <w:rPr>
          <w:vertAlign w:val="baseline"/>
        </w:rPr>
      </w:pPr>
      <w:r w:rsidDel="00000000" w:rsidR="00000000" w:rsidRPr="00000000">
        <w:rPr>
          <w:vertAlign w:val="baseline"/>
          <w:rtl w:val="0"/>
        </w:rPr>
        <w:tab/>
        <w:tab/>
        <w:t xml:space="preserve">Днес, 10.03.2025 г., Комисията за противодействие на корупцията КПК, в състав:</w:t>
      </w:r>
    </w:p>
    <w:p w:rsidR="00000000" w:rsidDel="00000000" w:rsidP="00000000" w:rsidRDefault="00000000" w:rsidRPr="00000000" w14:paraId="00000006">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25"/>
        <w:jc w:val="both"/>
        <w:rPr>
          <w:b w:val="0"/>
          <w:bCs w:val="0"/>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426"/>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426"/>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E">
      <w:pPr>
        <w:tabs>
          <w:tab w:val="left" w:leader="none" w:pos="709"/>
        </w:tabs>
        <w:ind w:right="49"/>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w:t>
      </w:r>
      <w:r w:rsidDel="00000000" w:rsidR="00000000" w:rsidRPr="00000000">
        <w:rPr>
          <w:vertAlign w:val="baseline"/>
          <w:rtl w:val="0"/>
        </w:rPr>
        <w:t xml:space="preserve">, образувано въз основа на Решение за образуване на производство за конфликт на интереси № КИ-023/10.01.2025 г. на Комисия за противодействие на корупцията (КПК) по сигнал с рег. № С-962/30.12.2024 г.</w:t>
      </w:r>
    </w:p>
    <w:p w:rsidR="00000000" w:rsidDel="00000000" w:rsidP="00000000" w:rsidRDefault="00000000" w:rsidRPr="00000000" w14:paraId="0000000F">
      <w:pPr>
        <w:tabs>
          <w:tab w:val="left" w:leader="none" w:pos="709"/>
        </w:tabs>
        <w:ind w:right="49"/>
        <w:jc w:val="both"/>
        <w:rPr>
          <w:vertAlign w:val="baseline"/>
        </w:rPr>
      </w:pPr>
      <w:r w:rsidDel="00000000" w:rsidR="00000000" w:rsidRPr="00000000">
        <w:rPr>
          <w:vertAlign w:val="baseline"/>
          <w:rtl w:val="0"/>
        </w:rPr>
        <w:tab/>
        <w:t xml:space="preserve">Производството е  против </w:t>
      </w:r>
      <w:r w:rsidDel="00000000" w:rsidR="00000000" w:rsidRPr="00000000">
        <w:rPr>
          <w:color w:val="000000"/>
          <w:vertAlign w:val="baseline"/>
          <w:rtl w:val="0"/>
        </w:rPr>
        <w:t xml:space="preserve">Иван Барзин – кмет на Община В.</w:t>
      </w:r>
      <w:r w:rsidDel="00000000" w:rsidR="00000000" w:rsidRPr="00000000">
        <w:rPr>
          <w:rtl w:val="0"/>
        </w:rPr>
      </w:r>
    </w:p>
    <w:p w:rsidR="00000000" w:rsidDel="00000000" w:rsidP="00000000" w:rsidRDefault="00000000" w:rsidRPr="00000000" w14:paraId="00000010">
      <w:pPr>
        <w:tabs>
          <w:tab w:val="left" w:leader="none" w:pos="709"/>
        </w:tabs>
        <w:ind w:right="49"/>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По същество в сигнала сe твърди, че </w:t>
      </w:r>
      <w:r w:rsidDel="00000000" w:rsidR="00000000" w:rsidRPr="00000000">
        <w:rPr>
          <w:vertAlign w:val="baseline"/>
          <w:rtl w:val="0"/>
        </w:rPr>
        <w:t xml:space="preserve">Иван Барзин в качеството си на кмет на Община В. е подписал договор за ползване на социалната услуга „Асистентска подкрепа“ с майка си, с която живеят на един и същ адрес. Кметът е страна по договор с домашните помощници, които извършват социалните услуги на майка му. Домашните помощници при останалите потребители осъществяват услугата по два часа дневно, докато по отношение на майка му услугата се осъществява целодневно.</w:t>
      </w:r>
      <w:r w:rsidDel="00000000" w:rsidR="00000000" w:rsidRPr="00000000">
        <w:rPr>
          <w:rtl w:val="0"/>
        </w:rPr>
      </w:r>
    </w:p>
    <w:p w:rsidR="00000000" w:rsidDel="00000000" w:rsidP="00000000" w:rsidRDefault="00000000" w:rsidRPr="00000000" w14:paraId="00000011">
      <w:pPr>
        <w:tabs>
          <w:tab w:val="left" w:leader="none" w:pos="709"/>
        </w:tabs>
        <w:ind w:right="49"/>
        <w:jc w:val="both"/>
        <w:rPr>
          <w:vertAlign w:val="baseline"/>
        </w:rPr>
      </w:pPr>
      <w:r w:rsidDel="00000000" w:rsidR="00000000" w:rsidRPr="00000000">
        <w:rPr>
          <w:vertAlign w:val="baseline"/>
          <w:rtl w:val="0"/>
        </w:rPr>
        <w:tab/>
        <w:t xml:space="preserve">От председателя на ПК по Закона за противодействие на корупцията и за отнемане на незаконно придобитото имущество при Общински съвет В. са изискани и представени с писма с вх. № КПК-475-1/06.02.2025 г.  на КПК следните доказателства: Клетвен  лист на Иван Барзин от 09.11.2023 г., Заявление-декларация от Н. Г. Б. с вх.№ 17/24.02.2021 г. на Община В., Декларация за съгласие за обработка на лични данни от Н. Г. Б., Договор № 42/25.02.2021 г. за ползване на социална услуга „Асистентска подкрепа“ сключен между Община В. и Н. Г. Б., Допълнителни споразумения № 6 от 04.01.2022 г., № 2 от 28.06.2024 г., № 29 от 01.10.2024 г. и № 27 от 31.01.2025 г. към Договор № 42/25.02.2021 г. и Писмо с изх. № РД-02-06-146(1)/04.02.2025 г. на кмета на Община В.</w:t>
      </w:r>
    </w:p>
    <w:p w:rsidR="00000000" w:rsidDel="00000000" w:rsidP="00000000" w:rsidRDefault="00000000" w:rsidRPr="00000000" w14:paraId="00000012">
      <w:pPr>
        <w:tabs>
          <w:tab w:val="left" w:leader="none" w:pos="709"/>
        </w:tabs>
        <w:ind w:right="49"/>
        <w:jc w:val="both"/>
        <w:rPr>
          <w:vertAlign w:val="baseline"/>
        </w:rPr>
      </w:pPr>
      <w:r w:rsidDel="00000000" w:rsidR="00000000" w:rsidRPr="00000000">
        <w:rPr>
          <w:vertAlign w:val="baseline"/>
          <w:rtl w:val="0"/>
        </w:rPr>
        <w:tab/>
        <w:t xml:space="preserve">Служебно е извършена справка в Регистър НБД „Население“ и в сайта на Община В.</w:t>
      </w:r>
    </w:p>
    <w:p w:rsidR="00000000" w:rsidDel="00000000" w:rsidP="00000000" w:rsidRDefault="00000000" w:rsidRPr="00000000" w14:paraId="00000013">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4">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5">
      <w:pPr>
        <w:tabs>
          <w:tab w:val="left" w:leader="none" w:pos="426"/>
          <w:tab w:val="left" w:leader="none" w:pos="709"/>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tabs>
          <w:tab w:val="left" w:leader="none" w:pos="426"/>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17">
      <w:pPr>
        <w:tabs>
          <w:tab w:val="left" w:leader="none" w:pos="426"/>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18">
      <w:pPr>
        <w:tabs>
          <w:tab w:val="left" w:leader="none" w:pos="709"/>
        </w:tabs>
        <w:ind w:right="49"/>
        <w:jc w:val="both"/>
        <w:rPr>
          <w:i w:val="0"/>
          <w:iCs w:val="0"/>
          <w:vertAlign w:val="baseline"/>
        </w:rPr>
      </w:pPr>
      <w:r w:rsidDel="00000000" w:rsidR="00000000" w:rsidRPr="00000000">
        <w:rPr>
          <w:i w:val="1"/>
          <w:iCs w:val="1"/>
          <w:vertAlign w:val="baseline"/>
          <w:rtl w:val="0"/>
        </w:rPr>
        <w:tab/>
      </w:r>
      <w:r w:rsidDel="00000000" w:rsidR="00000000" w:rsidRPr="00000000">
        <w:rPr>
          <w:vertAlign w:val="baseline"/>
          <w:rtl w:val="0"/>
        </w:rPr>
        <w:t xml:space="preserve">Сигналът е подаден от лице, с посочени имена и е подписан.</w:t>
      </w:r>
      <w:r w:rsidDel="00000000" w:rsidR="00000000" w:rsidRPr="00000000">
        <w:rPr>
          <w:rtl w:val="0"/>
        </w:rPr>
      </w:r>
    </w:p>
    <w:p w:rsidR="00000000" w:rsidDel="00000000" w:rsidP="00000000" w:rsidRDefault="00000000" w:rsidRPr="00000000" w14:paraId="00000019">
      <w:pPr>
        <w:tabs>
          <w:tab w:val="left" w:leader="none" w:pos="709"/>
        </w:tabs>
        <w:ind w:right="49"/>
        <w:jc w:val="both"/>
        <w:rPr>
          <w:i w:val="0"/>
          <w:iCs w:val="0"/>
          <w:vertAlign w:val="baseline"/>
        </w:rPr>
      </w:pPr>
      <w:r w:rsidDel="00000000" w:rsidR="00000000" w:rsidRPr="00000000">
        <w:rPr>
          <w:i w:val="1"/>
          <w:iCs w:val="1"/>
          <w:vertAlign w:val="baseline"/>
          <w:rtl w:val="0"/>
        </w:rPr>
        <w:tab/>
      </w:r>
      <w:r w:rsidDel="00000000" w:rsidR="00000000" w:rsidRPr="00000000">
        <w:rPr>
          <w:color w:val="000000"/>
          <w:vertAlign w:val="baseline"/>
          <w:rtl w:val="0"/>
        </w:rPr>
        <w:t xml:space="preserve">Иван Барзин</w:t>
      </w:r>
      <w:r w:rsidDel="00000000" w:rsidR="00000000" w:rsidRPr="00000000">
        <w:rPr>
          <w:vertAlign w:val="baseline"/>
          <w:rtl w:val="0"/>
        </w:rPr>
        <w:t xml:space="preserve"> е избран за кмет на Община </w:t>
      </w:r>
      <w:r w:rsidDel="00000000" w:rsidR="00000000" w:rsidRPr="00000000">
        <w:rPr>
          <w:color w:val="000000"/>
          <w:vertAlign w:val="baseline"/>
          <w:rtl w:val="0"/>
        </w:rPr>
        <w:t xml:space="preserve">В.</w:t>
      </w:r>
      <w:r w:rsidDel="00000000" w:rsidR="00000000" w:rsidRPr="00000000">
        <w:rPr>
          <w:vertAlign w:val="baseline"/>
          <w:rtl w:val="0"/>
        </w:rPr>
        <w:t xml:space="preserve"> за мандат 2023-2027 г., и е положил клетва на 09.11.2023 г.</w:t>
      </w:r>
      <w:r w:rsidDel="00000000" w:rsidR="00000000" w:rsidRPr="00000000">
        <w:rPr>
          <w:rtl w:val="0"/>
        </w:rPr>
      </w:r>
    </w:p>
    <w:p w:rsidR="00000000" w:rsidDel="00000000" w:rsidP="00000000" w:rsidRDefault="00000000" w:rsidRPr="00000000" w14:paraId="0000001A">
      <w:pPr>
        <w:tabs>
          <w:tab w:val="left" w:leader="none" w:pos="709"/>
        </w:tabs>
        <w:ind w:right="49"/>
        <w:jc w:val="both"/>
        <w:rPr>
          <w:i w:val="0"/>
          <w:iCs w:val="0"/>
          <w:vertAlign w:val="baseline"/>
        </w:rPr>
      </w:pPr>
      <w:r w:rsidDel="00000000" w:rsidR="00000000" w:rsidRPr="00000000">
        <w:rPr>
          <w:i w:val="1"/>
          <w:iCs w:val="1"/>
          <w:vertAlign w:val="baseline"/>
          <w:rtl w:val="0"/>
        </w:rPr>
        <w:tab/>
      </w:r>
      <w:r w:rsidDel="00000000" w:rsidR="00000000" w:rsidRPr="00000000">
        <w:rPr>
          <w:vertAlign w:val="baseline"/>
          <w:rtl w:val="0"/>
        </w:rPr>
        <w:t xml:space="preserve">От извършена справка в Регистър НБД „Население“ се установява, че </w:t>
      </w:r>
      <w:r w:rsidDel="00000000" w:rsidR="00000000" w:rsidRPr="00000000">
        <w:rPr>
          <w:color w:val="000000"/>
          <w:vertAlign w:val="baseline"/>
          <w:rtl w:val="0"/>
        </w:rPr>
        <w:t xml:space="preserve">Иван Барзин</w:t>
      </w:r>
      <w:r w:rsidDel="00000000" w:rsidR="00000000" w:rsidRPr="00000000">
        <w:rPr>
          <w:vertAlign w:val="baseline"/>
          <w:rtl w:val="0"/>
        </w:rPr>
        <w:t xml:space="preserve"> е син на Н. Г. Б.</w:t>
      </w:r>
      <w:r w:rsidDel="00000000" w:rsidR="00000000" w:rsidRPr="00000000">
        <w:rPr>
          <w:rtl w:val="0"/>
        </w:rPr>
      </w:r>
    </w:p>
    <w:p w:rsidR="00000000" w:rsidDel="00000000" w:rsidP="00000000" w:rsidRDefault="00000000" w:rsidRPr="00000000" w14:paraId="0000001B">
      <w:pPr>
        <w:tabs>
          <w:tab w:val="left" w:leader="none" w:pos="709"/>
        </w:tabs>
        <w:ind w:right="49"/>
        <w:jc w:val="both"/>
        <w:rPr>
          <w:i w:val="0"/>
          <w:iCs w:val="0"/>
          <w:vertAlign w:val="baseline"/>
        </w:rPr>
      </w:pPr>
      <w:r w:rsidDel="00000000" w:rsidR="00000000" w:rsidRPr="00000000">
        <w:rPr>
          <w:i w:val="1"/>
          <w:iCs w:val="1"/>
          <w:vertAlign w:val="baseline"/>
          <w:rtl w:val="0"/>
        </w:rPr>
        <w:tab/>
      </w:r>
      <w:r w:rsidDel="00000000" w:rsidR="00000000" w:rsidRPr="00000000">
        <w:rPr>
          <w:vertAlign w:val="baseline"/>
          <w:rtl w:val="0"/>
        </w:rPr>
        <w:t xml:space="preserve">На 24.02.2021 г. Н. Г. Б. е подала до ръководител социална услуга в Община В. Заявление–декларация за ползване на социална услуга „Асистентска подкрепа“ с вх. № 17/24.02.2021 г., като е заявила потребност от ползване на социалната услуга „Асистентска подкрепа“.</w:t>
      </w:r>
      <w:r w:rsidDel="00000000" w:rsidR="00000000" w:rsidRPr="00000000">
        <w:rPr>
          <w:rtl w:val="0"/>
        </w:rPr>
      </w:r>
    </w:p>
    <w:p w:rsidR="00000000" w:rsidDel="00000000" w:rsidP="00000000" w:rsidRDefault="00000000" w:rsidRPr="00000000" w14:paraId="0000001C">
      <w:pPr>
        <w:tabs>
          <w:tab w:val="left" w:leader="none" w:pos="709"/>
        </w:tabs>
        <w:ind w:right="49"/>
        <w:jc w:val="both"/>
        <w:rPr>
          <w:vertAlign w:val="baseline"/>
        </w:rPr>
      </w:pPr>
      <w:r w:rsidDel="00000000" w:rsidR="00000000" w:rsidRPr="00000000">
        <w:rPr>
          <w:i w:val="1"/>
          <w:iCs w:val="1"/>
          <w:vertAlign w:val="baseline"/>
          <w:rtl w:val="0"/>
        </w:rPr>
        <w:tab/>
      </w:r>
      <w:r w:rsidDel="00000000" w:rsidR="00000000" w:rsidRPr="00000000">
        <w:rPr>
          <w:vertAlign w:val="baseline"/>
          <w:rtl w:val="0"/>
        </w:rPr>
        <w:t xml:space="preserve">На 25.02.2021 г. между Община В., представлявана от Иван Барзин в качеството му на доставчик на социалната услуга „Асистентска подкрепа“ и Н. Г. Б., в качеството си на потребител на социалната услуга е сключен Договор № 42/25.02.2021 г. за ползване на социална услуга „Асистентска подкрепа“, като доставчикът предоставя социалната услуга в делничните дни от месеца, в продължение на 4 часа на ден  в часовия диапазон съгласно утвърдения работен график на домашната помощница Т. Д. М., със срок на действие на договора до 31.12.2021 г.</w:t>
      </w:r>
    </w:p>
    <w:p w:rsidR="00000000" w:rsidDel="00000000" w:rsidP="00000000" w:rsidRDefault="00000000" w:rsidRPr="00000000" w14:paraId="0000001D">
      <w:pPr>
        <w:tabs>
          <w:tab w:val="left" w:leader="none" w:pos="709"/>
        </w:tabs>
        <w:ind w:right="49"/>
        <w:jc w:val="both"/>
        <w:rPr>
          <w:vertAlign w:val="baseline"/>
        </w:rPr>
      </w:pPr>
      <w:r w:rsidDel="00000000" w:rsidR="00000000" w:rsidRPr="00000000">
        <w:rPr>
          <w:vertAlign w:val="baseline"/>
          <w:rtl w:val="0"/>
        </w:rPr>
        <w:tab/>
        <w:t xml:space="preserve">На 04.01.2022 г. между Община В., представлявана от Иван Барзин  и Н. Г. Б. е сключено Допълнително споразумение № 6 към Договор № 42/25.02.2021 г., с което срокът на договора е удължен, считано от 01.01.2022 г. и действа до срока на изпълнение на социалната услуга „Асистентска подкрепа“, включително нейното възможно удължаване.</w:t>
      </w:r>
    </w:p>
    <w:p w:rsidR="00000000" w:rsidDel="00000000" w:rsidP="00000000" w:rsidRDefault="00000000" w:rsidRPr="00000000" w14:paraId="0000001E">
      <w:pPr>
        <w:tabs>
          <w:tab w:val="left" w:leader="none" w:pos="709"/>
        </w:tabs>
        <w:ind w:right="49"/>
        <w:jc w:val="both"/>
        <w:rPr>
          <w:vertAlign w:val="baseline"/>
        </w:rPr>
      </w:pPr>
      <w:r w:rsidDel="00000000" w:rsidR="00000000" w:rsidRPr="00000000">
        <w:rPr>
          <w:vertAlign w:val="baseline"/>
          <w:rtl w:val="0"/>
        </w:rPr>
        <w:tab/>
        <w:t xml:space="preserve">На 28.06.2024 г. между Община В., представлявана от И. Р. Б. – заместник-кмет на Община В., действащ „за кмет“ на Община В., съгласно Заповед № 1685/29.12.2023 г. и Н. Г. Б. е сключено Допълнително споразумение № 2 към Договор № 42/25.02.2021 г., с което считано от 01.07.2024 г. домашната помощница Т. Д. М. е заменена от Д. П. И.</w:t>
      </w:r>
    </w:p>
    <w:p w:rsidR="00000000" w:rsidDel="00000000" w:rsidP="00000000" w:rsidRDefault="00000000" w:rsidRPr="00000000" w14:paraId="0000001F">
      <w:pPr>
        <w:tabs>
          <w:tab w:val="left" w:leader="none" w:pos="709"/>
        </w:tabs>
        <w:ind w:right="49"/>
        <w:jc w:val="both"/>
        <w:rPr>
          <w:vertAlign w:val="baseline"/>
        </w:rPr>
      </w:pPr>
      <w:r w:rsidDel="00000000" w:rsidR="00000000" w:rsidRPr="00000000">
        <w:rPr>
          <w:vertAlign w:val="baseline"/>
          <w:rtl w:val="0"/>
        </w:rPr>
        <w:tab/>
        <w:t xml:space="preserve">На 01.10.2024 г. между Община В., представлявана от В. Г. – ръководител на услугата „Асистентска подкрепа“ и Н. Г. Б. е сключено Допълнително споразумение № 29 към Договор № 42/25.02.2021 г., с което доставчикът осъществява дейността по договора чрез социален асистент, считано от 01.10.2024 г. и действа до 01.12.2025 г.</w:t>
      </w:r>
    </w:p>
    <w:p w:rsidR="00000000" w:rsidDel="00000000" w:rsidP="00000000" w:rsidRDefault="00000000" w:rsidRPr="00000000" w14:paraId="00000020">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21">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22">
      <w:pPr>
        <w:tabs>
          <w:tab w:val="left" w:leader="none" w:pos="426"/>
          <w:tab w:val="left" w:leader="none" w:pos="709"/>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3">
      <w:pPr>
        <w:tabs>
          <w:tab w:val="left" w:leader="none" w:pos="426"/>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24">
      <w:pPr>
        <w:tabs>
          <w:tab w:val="left" w:leader="none" w:pos="426"/>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Сигналът е подаден от лице, идентифицирано по реда на чл. 62, ал. 2 от ЗПК.</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t xml:space="preserve">Иван Барзин</w:t>
      </w:r>
      <w:r w:rsidDel="00000000" w:rsidR="00000000" w:rsidRPr="00000000">
        <w:rPr>
          <w:vertAlign w:val="baseline"/>
          <w:rtl w:val="0"/>
        </w:rPr>
        <w:t xml:space="preserve"> в качеството си на кмет на Община </w:t>
      </w:r>
      <w:r w:rsidDel="00000000" w:rsidR="00000000" w:rsidRPr="00000000">
        <w:rPr>
          <w:color w:val="000000"/>
          <w:vertAlign w:val="baseline"/>
          <w:rtl w:val="0"/>
        </w:rPr>
        <w:t xml:space="preserve">В.</w:t>
      </w:r>
      <w:r w:rsidDel="00000000" w:rsidR="00000000" w:rsidRPr="00000000">
        <w:rPr>
          <w:vertAlign w:val="baseline"/>
          <w:rtl w:val="0"/>
        </w:rPr>
        <w:t xml:space="preserve"> за мандат 2023 – 2027 г. е лице, заемащо публична длъжност по смисъла на чл. 6, ал. 1, т. 32 от ЗПК.</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r w:rsidDel="00000000" w:rsidR="00000000" w:rsidRPr="00000000">
        <w:rPr>
          <w:vertAlign w:val="baseline"/>
          <w:rtl w:val="0"/>
        </w:rPr>
        <w:t xml:space="preserve">, </w:t>
      </w:r>
      <w:r w:rsidDel="00000000" w:rsidR="00000000" w:rsidRPr="00000000">
        <w:rPr>
          <w:color w:val="000000"/>
          <w:vertAlign w:val="baseline"/>
          <w:rtl w:val="0"/>
        </w:rPr>
        <w:t xml:space="preserve">от което следва, че релевантен за настоящото производство е периодът след </w:t>
      </w:r>
      <w:r w:rsidDel="00000000" w:rsidR="00000000" w:rsidRPr="00000000">
        <w:rPr>
          <w:vertAlign w:val="baseline"/>
          <w:rtl w:val="0"/>
        </w:rPr>
        <w:t xml:space="preserve">10.01.2022 </w:t>
      </w:r>
      <w:r w:rsidDel="00000000" w:rsidR="00000000" w:rsidRPr="00000000">
        <w:rPr>
          <w:color w:val="000000"/>
          <w:vertAlign w:val="baseline"/>
          <w:rtl w:val="0"/>
        </w:rPr>
        <w:t xml:space="preserve">г. (три години до датата на образуване на настоящото производство).</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Обстоятелството, че </w:t>
      </w:r>
      <w:r w:rsidDel="00000000" w:rsidR="00000000" w:rsidRPr="00000000">
        <w:rPr>
          <w:vertAlign w:val="baseline"/>
          <w:rtl w:val="0"/>
        </w:rPr>
        <w:t xml:space="preserve">Договор № 42/25.02.2021 г. за ползване на социална услуга „Асистентска подкрепа“, както и Допълнително споразумение № 6 към Договор № 42/25.02.2021 г., сключени между Община В., представлявана от Иван Барзин в качеството му на доставчик на социалната услуга и Н. Г. Б., в качеството й на потребител на социалната услуга са сключени извън тригодишния период</w:t>
      </w:r>
      <w:r w:rsidDel="00000000" w:rsidR="00000000" w:rsidRPr="00000000">
        <w:rPr>
          <w:color w:val="000000"/>
          <w:vertAlign w:val="baseline"/>
          <w:rtl w:val="0"/>
        </w:rPr>
        <w:t xml:space="preserve"> до датата на образуване на производството, налага извода, че същите са извън предмета на настоящото производството и не следва да бъдат  обсъждани.</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 Иван Барзин е син на Н. И. Б. обуславя родство от първа степен по права линия и свързаност по смисъла на § 1, т. 9, б. „а“ от ДР на ЗПК.</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t xml:space="preserve">В конкретния случай от събраните по преписката доказателства не се установява </w:t>
      </w:r>
      <w:r w:rsidDel="00000000" w:rsidR="00000000" w:rsidRPr="00000000">
        <w:rPr>
          <w:color w:val="000000"/>
          <w:vertAlign w:val="baseline"/>
          <w:rtl w:val="0"/>
        </w:rPr>
        <w:t xml:space="preserve">Иван Барзин</w:t>
      </w:r>
      <w:r w:rsidDel="00000000" w:rsidR="00000000" w:rsidRPr="00000000">
        <w:rPr>
          <w:vertAlign w:val="baseline"/>
          <w:rtl w:val="0"/>
        </w:rPr>
        <w:t xml:space="preserve"> в качеството си на кмет на Община </w:t>
      </w:r>
      <w:r w:rsidDel="00000000" w:rsidR="00000000" w:rsidRPr="00000000">
        <w:rPr>
          <w:color w:val="000000"/>
          <w:vertAlign w:val="baseline"/>
          <w:rtl w:val="0"/>
        </w:rPr>
        <w:t xml:space="preserve">В. и лице, заемащо публична длъжност по смисъла на чл. 6, ал. 1, т. 32 от ЗПК да е упражнил правомощия по служба, свързани със сключването на </w:t>
      </w:r>
      <w:r w:rsidDel="00000000" w:rsidR="00000000" w:rsidRPr="00000000">
        <w:rPr>
          <w:vertAlign w:val="baseline"/>
          <w:rtl w:val="0"/>
        </w:rPr>
        <w:t xml:space="preserve">Допълнително споразумение № 2 от 28.06.2024 г., както и на Допълнително споразумение № 29 от  01.10.2024 г. към Договор № 42/25.02.2021 г. за ползване на социална услуга „Асистентска подкрепа“ по отношение свързаното с него лице по смисъла на § 1, т. 9, б. „а“ от ДР на ЗПК и негова майка – Н. Г. Б.</w:t>
      </w:r>
      <w:r w:rsidDel="00000000" w:rsidR="00000000" w:rsidRPr="00000000">
        <w:rPr>
          <w:rtl w:val="0"/>
        </w:rPr>
      </w:r>
    </w:p>
    <w:p w:rsidR="00000000" w:rsidDel="00000000" w:rsidP="00000000" w:rsidRDefault="00000000" w:rsidRPr="00000000" w14:paraId="0000002E">
      <w:pPr>
        <w:ind w:firstLine="720"/>
        <w:jc w:val="both"/>
        <w:rPr>
          <w:vertAlign w:val="baseline"/>
        </w:rPr>
      </w:pPr>
      <w:r w:rsidDel="00000000" w:rsidR="00000000" w:rsidRPr="00000000">
        <w:rPr>
          <w:vertAlign w:val="baseline"/>
          <w:rtl w:val="0"/>
        </w:rPr>
        <w:t xml:space="preserve">Липсата на упражнени правомощия по служба </w:t>
      </w:r>
      <w:r w:rsidDel="00000000" w:rsidR="00000000" w:rsidRPr="00000000">
        <w:rPr>
          <w:color w:val="000000"/>
          <w:vertAlign w:val="baseline"/>
          <w:rtl w:val="0"/>
        </w:rPr>
        <w:t xml:space="preserve">от страна на Иван Барзин, в качеството му на кмет на Община В. и лице, заемащо публична длъжност по смисъла на чл. 6, ал. 1, т. 32 от ЗПК</w:t>
      </w:r>
      <w:r w:rsidDel="00000000" w:rsidR="00000000" w:rsidRPr="00000000">
        <w:rPr>
          <w:vertAlign w:val="baseline"/>
          <w:rtl w:val="0"/>
        </w:rPr>
        <w:t xml:space="preserve">, като елемент от състава на конфликта на интереси по чл. 70 от ЗПК, при</w:t>
      </w:r>
      <w:r w:rsidDel="00000000" w:rsidR="00000000" w:rsidRPr="00000000">
        <w:rPr>
          <w:color w:val="000000"/>
          <w:vertAlign w:val="baseline"/>
          <w:rtl w:val="0"/>
        </w:rPr>
        <w:t xml:space="preserve"> сключването на </w:t>
      </w:r>
      <w:r w:rsidDel="00000000" w:rsidR="00000000" w:rsidRPr="00000000">
        <w:rPr>
          <w:vertAlign w:val="baseline"/>
          <w:rtl w:val="0"/>
        </w:rPr>
        <w:t xml:space="preserve">Допълнително споразумение № 2 от 28.06.2024 г., както и на Допълнително споразумение № 29 от  01.10.2024 г. към Договор № 42/25.02.2021 г. за ползване на социална услуга „Асистентска подкрепа“,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чл. 70 от ЗПК</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липсата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нарушение на разпоредбите на Глава Осма, Раздел II от ЗПК, съответно до конфликт на интереси, по отношение на </w:t>
      </w:r>
      <w:r w:rsidDel="00000000" w:rsidR="00000000" w:rsidRPr="00000000">
        <w:rPr>
          <w:color w:val="000000"/>
          <w:vertAlign w:val="baseline"/>
          <w:rtl w:val="0"/>
        </w:rPr>
        <w:t xml:space="preserve">Иван Барзин, в качеството му на кмет на Община В.</w:t>
      </w:r>
      <w:r w:rsidDel="00000000" w:rsidR="00000000" w:rsidRPr="00000000">
        <w:rPr>
          <w:vertAlign w:val="baseline"/>
          <w:rtl w:val="0"/>
        </w:rPr>
        <w:t xml:space="preserve"> и лице заемащо публична длъжност по смисъла на чл. 6, ал. 1, т. 32 от ЗПК.</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 във вр. с § 7, ал. 2 от ПЗР на ЗПК,</w:t>
      </w:r>
    </w:p>
    <w:p w:rsidR="00000000" w:rsidDel="00000000" w:rsidP="00000000" w:rsidRDefault="00000000" w:rsidRPr="00000000" w14:paraId="00000032">
      <w:pPr>
        <w:tabs>
          <w:tab w:val="left" w:leader="none" w:pos="426"/>
          <w:tab w:val="left" w:leader="none" w:pos="709"/>
        </w:tabs>
        <w:ind w:right="49"/>
        <w:jc w:val="both"/>
        <w:rPr>
          <w:vertAlign w:val="baseline"/>
        </w:rPr>
      </w:pPr>
      <w:r w:rsidDel="00000000" w:rsidR="00000000" w:rsidRPr="00000000">
        <w:rPr>
          <w:vertAlign w:val="baseline"/>
          <w:rtl w:val="0"/>
        </w:rPr>
        <w:tab/>
      </w:r>
    </w:p>
    <w:p w:rsidR="00000000" w:rsidDel="00000000" w:rsidP="00000000" w:rsidRDefault="00000000" w:rsidRPr="00000000" w14:paraId="00000033">
      <w:pPr>
        <w:tabs>
          <w:tab w:val="left" w:leader="none" w:pos="426"/>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34">
      <w:pPr>
        <w:tabs>
          <w:tab w:val="left" w:leader="none" w:pos="426"/>
          <w:tab w:val="left" w:leader="none" w:pos="709"/>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5">
      <w:pPr>
        <w:tabs>
          <w:tab w:val="left" w:leader="none" w:pos="426"/>
          <w:tab w:val="left" w:leader="none" w:pos="709"/>
        </w:tabs>
        <w:ind w:right="49"/>
        <w:jc w:val="center"/>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426"/>
          <w:tab w:val="left" w:leader="none" w:pos="709"/>
        </w:tabs>
        <w:ind w:right="49"/>
        <w:jc w:val="center"/>
        <w:rPr>
          <w:b w:val="0"/>
          <w:bCs w:val="0"/>
          <w:vertAlign w:val="baseline"/>
        </w:rPr>
      </w:pPr>
      <w:r w:rsidDel="00000000" w:rsidR="00000000" w:rsidRPr="00000000">
        <w:rPr>
          <w:rtl w:val="0"/>
        </w:rPr>
      </w:r>
    </w:p>
    <w:p w:rsidR="00000000" w:rsidDel="00000000" w:rsidP="00000000" w:rsidRDefault="00000000" w:rsidRPr="00000000" w14:paraId="00000037">
      <w:pPr>
        <w:tabs>
          <w:tab w:val="left" w:leader="none" w:pos="426"/>
          <w:tab w:val="left" w:leader="none" w:pos="709"/>
        </w:tabs>
        <w:ind w:right="49"/>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Иван Барзин</w:t>
      </w:r>
      <w:r w:rsidDel="00000000" w:rsidR="00000000" w:rsidRPr="00000000">
        <w:rPr>
          <w:vertAlign w:val="baseline"/>
          <w:rtl w:val="0"/>
        </w:rPr>
        <w:t xml:space="preserve"> с ЕГН *********, кмет на Община В. и в това му качество, лице заемащо публична длъжност по смисъла на чл. 6, ал. 1, т. 32 от ЗПК, във връзка със сключването на Допълнително споразумение № 2 от 28.06.2024 г., както и на Допълнително споразумение № 29 от  01.10.2024 г. към Договор № 42/25.02.2021 г. за ползване на социална услуга „Асистентска подкрепа“, поради липса на упражнени правомощия по служба.</w:t>
      </w:r>
    </w:p>
    <w:p w:rsidR="00000000" w:rsidDel="00000000" w:rsidP="00000000" w:rsidRDefault="00000000" w:rsidRPr="00000000" w14:paraId="00000038">
      <w:pPr>
        <w:tabs>
          <w:tab w:val="left" w:leader="none" w:pos="426"/>
          <w:tab w:val="left" w:leader="none" w:pos="709"/>
        </w:tabs>
        <w:ind w:right="-1"/>
        <w:jc w:val="both"/>
        <w:rPr>
          <w:i w:val="0"/>
          <w:iCs w:val="0"/>
          <w:vertAlign w:val="baseline"/>
        </w:rPr>
      </w:pPr>
      <w:r w:rsidDel="00000000" w:rsidR="00000000" w:rsidRPr="00000000">
        <w:rPr>
          <w:rtl w:val="0"/>
        </w:rPr>
      </w:r>
    </w:p>
    <w:p w:rsidR="00000000" w:rsidDel="00000000" w:rsidP="00000000" w:rsidRDefault="00000000" w:rsidRPr="00000000" w14:paraId="00000039">
      <w:pPr>
        <w:tabs>
          <w:tab w:val="left" w:leader="none" w:pos="426"/>
          <w:tab w:val="left" w:leader="none" w:pos="709"/>
        </w:tabs>
        <w:ind w:right="-1"/>
        <w:jc w:val="both"/>
        <w:rPr>
          <w:i w:val="0"/>
          <w:iCs w:val="0"/>
          <w:vertAlign w:val="baseline"/>
        </w:rPr>
      </w:pPr>
      <w:r w:rsidDel="00000000" w:rsidR="00000000" w:rsidRPr="00000000">
        <w:rPr>
          <w:i w:val="1"/>
          <w:iCs w:val="1"/>
          <w:vertAlign w:val="baseline"/>
          <w:rtl w:val="0"/>
        </w:rPr>
        <w:tab/>
      </w:r>
      <w:r w:rsidDel="00000000" w:rsidR="00000000" w:rsidRPr="00000000">
        <w:rPr>
          <w:vertAlign w:val="baseline"/>
          <w:rtl w:val="0"/>
        </w:rPr>
        <w:t xml:space="preserve">Препис от Решението да се изпрати на Окръжна прокуратура – М.,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3A">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3B">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3C">
      <w:pPr>
        <w:tabs>
          <w:tab w:val="left" w:leader="none" w:pos="426"/>
          <w:tab w:val="left" w:leader="none" w:pos="709"/>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КОМИСИЯ:</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3F">
      <w:pPr>
        <w:spacing w:line="276" w:lineRule="auto"/>
        <w:ind w:left="1416" w:firstLine="720"/>
        <w:rPr>
          <w:b w:val="0"/>
          <w:bCs w:val="0"/>
          <w:vertAlign w:val="baseline"/>
        </w:rPr>
      </w:pPr>
      <w:r w:rsidDel="00000000" w:rsidR="00000000" w:rsidRPr="00000000">
        <w:rPr>
          <w:b w:val="1"/>
          <w:bCs w:val="1"/>
          <w:color w:val="000000"/>
          <w:vertAlign w:val="baseline"/>
          <w:rtl w:val="0"/>
        </w:rPr>
        <w:tab/>
      </w: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40">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1">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2">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43">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4">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45">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46">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47">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039.0" w:type="dxa"/>
      <w:jc w:val="left"/>
      <w:tblInd w:w="-108.0" w:type="dxa"/>
      <w:tblLayout w:type="fixed"/>
      <w:tblLook w:val="0000"/>
    </w:tblPr>
    <w:tblGrid>
      <w:gridCol w:w="675"/>
      <w:gridCol w:w="8364"/>
      <w:tblGridChange w:id="0">
        <w:tblGrid>
          <w:gridCol w:w="675"/>
          <w:gridCol w:w="8364"/>
        </w:tblGrid>
      </w:tblGridChange>
    </w:tblGrid>
    <w:tr>
      <w:trPr>
        <w:cantSplit w:val="0"/>
        <w:tblHeader w:val="0"/>
      </w:trPr>
      <w:tc>
        <w:tcPr>
          <w:vAlign w:val="center"/>
        </w:tcPr>
        <w:p w:rsidR="00000000" w:rsidDel="00000000" w:rsidP="00000000" w:rsidRDefault="00000000" w:rsidRPr="00000000" w14:paraId="00000049">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4A">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B">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4D">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