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РС-916-24-086</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25.08.2025 г., град София,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firstLine="720"/>
        <w:jc w:val="both"/>
        <w:rPr>
          <w:sz w:val="24"/>
          <w:szCs w:val="24"/>
          <w:vertAlign w:val="baseline"/>
        </w:rPr>
      </w:pPr>
      <w:r w:rsidDel="00000000" w:rsidR="00000000" w:rsidRPr="00000000">
        <w:rPr>
          <w:sz w:val="24"/>
          <w:szCs w:val="24"/>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КИ-021 от 10.01.2025 г. на Комисията за противодействие на корупцията /КПК, Комисията/ по сигнал с вх. № С-916/16.12.2024 г. по описа на КПК.</w:t>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насочено срещу </w:t>
      </w:r>
      <w:r w:rsidDel="00000000" w:rsidR="00000000" w:rsidRPr="00000000">
        <w:rPr>
          <w:sz w:val="24"/>
          <w:szCs w:val="24"/>
          <w:vertAlign w:val="baseline"/>
          <w:rtl w:val="0"/>
        </w:rPr>
        <w:t xml:space="preserve">Тодор Тодоров, в качеството му на изпълнителен директор и представляващ „***“ АД, град ** /** АД, гр. **/. </w:t>
      </w:r>
      <w:r w:rsidDel="00000000" w:rsidR="00000000" w:rsidRPr="00000000">
        <w:rPr>
          <w:rtl w:val="0"/>
        </w:rPr>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д-р Тодоров е избран за изпълнителен директор на ****АД, гр. М., считано от 01.03.2023 г. Междувременно съпругата му д-р Л. Т. е началник на отделение „***“ в същото ** заведение. Това поражда съмнения за конфликт на интереси, доколкото единият съпруг е директор на болницата, а другият е началник на отделение, което следва да бъде контролирано именно от директора. Отделно от това д-р Л.Т. е и едноличен собственик и представлява две търговски дружества – „****“ ЕООД с ЕИК **, град М., с предмет – лекарски кабинет на частна практика и „***“ ЕООД, ЕИК ***, град М., с предмет – обслужване по трудова медицина. Задават се въпроси кой е назначил д-р Т. за началник на отделение в ****“ АД, гр. М., извършвани ли са проверки и какви финансови средства са отделяни за отделението по „*****“, откакто началник на болницата е Тодор Тодоров, кой е осъществявал контрол на разхода на такива средства и има ли търговски или други правоотношения между болницата и посочените по-горе две търговски дружества, представлявани от д-р Л.Т. Към сигнала са приложени като доказателства извлечения от ТРРЮЛНЦ за посочените търговски дружества и разпечатка от електронния сайт на ***“ АД, отделение „***“ /**/.    </w:t>
      </w:r>
    </w:p>
    <w:p w:rsidR="00000000" w:rsidDel="00000000" w:rsidP="00000000" w:rsidRDefault="00000000" w:rsidRPr="00000000" w14:paraId="00000010">
      <w:pPr>
        <w:ind w:firstLine="720"/>
        <w:jc w:val="both"/>
        <w:rPr>
          <w:color w:val="000000"/>
          <w:sz w:val="24"/>
          <w:szCs w:val="24"/>
          <w:vertAlign w:val="baseline"/>
        </w:rPr>
      </w:pPr>
      <w:r w:rsidDel="00000000" w:rsidR="00000000" w:rsidRPr="00000000">
        <w:rPr>
          <w:color w:val="000000"/>
          <w:sz w:val="24"/>
          <w:szCs w:val="24"/>
          <w:vertAlign w:val="baseline"/>
          <w:rtl w:val="0"/>
        </w:rPr>
        <w:t xml:space="preserve">С оглед изнесените данни в сигнала, Комисията е изискала и са представени информация и следните заверени копия на доказателства: С писмо </w:t>
      </w:r>
      <w:r w:rsidDel="00000000" w:rsidR="00000000" w:rsidRPr="00000000">
        <w:rPr>
          <w:sz w:val="24"/>
          <w:szCs w:val="24"/>
          <w:vertAlign w:val="baseline"/>
          <w:rtl w:val="0"/>
        </w:rPr>
        <w:t xml:space="preserve">вх. № КПК-635-2/13.02.2025 г. на КПК от председателя на Съвета на директорите на </w:t>
      </w:r>
      <w:r w:rsidDel="00000000" w:rsidR="00000000" w:rsidRPr="00000000">
        <w:rPr>
          <w:color w:val="000000"/>
          <w:sz w:val="24"/>
          <w:szCs w:val="24"/>
          <w:vertAlign w:val="baseline"/>
          <w:rtl w:val="0"/>
        </w:rPr>
        <w:t xml:space="preserve">*** АД, гр. М.</w:t>
      </w:r>
      <w:r w:rsidDel="00000000" w:rsidR="00000000" w:rsidRPr="00000000">
        <w:rPr>
          <w:sz w:val="24"/>
          <w:szCs w:val="24"/>
          <w:vertAlign w:val="baseline"/>
          <w:rtl w:val="0"/>
        </w:rPr>
        <w:t xml:space="preserve"> са получени информация и заверени копия на следните доказателства: Протокол № 16 от 2017 г. и Договор за възлагане на управлението на д-р Тодоров от 2017 г.; Протокол № 32 от 2018 г. и Договор за възлагане на управлението на д-р Тодоров от 2018 г.; Протокол № 67 и Договор за възлагане на управлението на д-р Тодоров от 2019 г.; Протокол № 1 от 28.02.2023 г. и Договор за възлагане на управлението от 28.02.2023 г.; Трудов договор № 68/14.10.2021 г. и Допълнителни споразумения № 821/06.12.2021 г. и № 1829/04.12.2024 г. към същия; Длъжностна характеристика на началник на отделение **; Заповед № З-422/18.09.2024 г. на изпълнителния директор Тодоров; копие на обява във вестник „Конкурент“; Заповед № З-541/28.11.2024 г. на изпълнителния директор Тодоров; Протокол от 29.11.2024 г. на комисия от проведен конкурс; Правилник за устройството, дейността и вътрешния ред на отделение  по „***“ /Отделение по **/; Заповеди № З-66/30.01.2025 г., № З-144/02.01.2024 г. и № З-199/01.05.2024 г.; Договор за възлагане на обществена поръчка от 01.11.2022 г., ведно с приложения към същия – оферта, техническо и ценово предложение, възлагателно писмо и финансови документи във връзка с плащането по същия; Фактура № 3553/24.04.2024 г. и Протокол от 24.04.2024 г. за извършени СМР; Фактура № 3577/12.06.2024 г. и Протокол от 12.06.2024 г. за извършени СМР; 3/ три броя оферти от „****“ ЕООД и 2 бр. фактури с № 39/05.06.2024 г. и № 42 от 20.06.2024 г.; фактура № 0100000256 от 21.03.2024 г. и Протокол № 1 от 21.03.2024 г. </w:t>
      </w:r>
      <w:r w:rsidDel="00000000" w:rsidR="00000000" w:rsidRPr="00000000">
        <w:rPr>
          <w:color w:val="000000"/>
          <w:sz w:val="24"/>
          <w:szCs w:val="24"/>
          <w:vertAlign w:val="baseline"/>
          <w:rtl w:val="0"/>
        </w:rPr>
        <w:t xml:space="preserve">за КСС на допълнителни СМР.</w:t>
      </w:r>
      <w:r w:rsidDel="00000000" w:rsidR="00000000" w:rsidRPr="00000000">
        <w:rPr>
          <w:sz w:val="24"/>
          <w:szCs w:val="24"/>
          <w:vertAlign w:val="baseline"/>
          <w:rtl w:val="0"/>
        </w:rPr>
        <w:t xml:space="preserve"> С писмо вх. № 635-6/17.04.2025 г. по описа на КПК, от председателя на Съвета на директорите на </w:t>
      </w:r>
      <w:r w:rsidDel="00000000" w:rsidR="00000000" w:rsidRPr="00000000">
        <w:rPr>
          <w:color w:val="000000"/>
          <w:sz w:val="24"/>
          <w:szCs w:val="24"/>
          <w:vertAlign w:val="baseline"/>
          <w:rtl w:val="0"/>
        </w:rPr>
        <w:t xml:space="preserve">***“ АД, гр. М.</w:t>
      </w:r>
      <w:r w:rsidDel="00000000" w:rsidR="00000000" w:rsidRPr="00000000">
        <w:rPr>
          <w:sz w:val="24"/>
          <w:szCs w:val="24"/>
          <w:vertAlign w:val="baseline"/>
          <w:rtl w:val="0"/>
        </w:rPr>
        <w:t xml:space="preserve"> са представени информация и следните доказателства: разпечатка от Калкулатор за възнагражденията на органите на управление в държавните лечебни заведения; Служебна бележка за полученото дневно възнаграждение за дати 18.09.2024 г., 28.11.2024 г., 02.12.2024 г. и 04.12.2024 г. от Тодоров; Удостоверение на база софтуер за допълнително материално стимулиране на д-р Н., всички заверени от главния счетоводител на </w:t>
      </w:r>
      <w:r w:rsidDel="00000000" w:rsidR="00000000" w:rsidRPr="00000000">
        <w:rPr>
          <w:color w:val="000000"/>
          <w:sz w:val="24"/>
          <w:szCs w:val="24"/>
          <w:vertAlign w:val="baseline"/>
          <w:rtl w:val="0"/>
        </w:rPr>
        <w:t xml:space="preserve">***“ АД, гр. М. С писмо вх. № КПК-635-10/08.05.2025 г. на КПК председателят на Съвета на директорите на *** заведение представя следното: копие на Вътрешни правила за работната заплата при ***“ АД, гр. М.; Справка за разпределени от Тодоров средства за допълнително материално стимулиране на годишна база на отделенията в болничното заведение. </w:t>
      </w:r>
    </w:p>
    <w:p w:rsidR="00000000" w:rsidDel="00000000" w:rsidP="00000000" w:rsidRDefault="00000000" w:rsidRPr="00000000" w14:paraId="00000011">
      <w:pPr>
        <w:ind w:firstLine="720"/>
        <w:jc w:val="both"/>
        <w:rPr>
          <w:b w:val="0"/>
          <w:bCs w:val="0"/>
          <w:color w:val="000000"/>
          <w:sz w:val="24"/>
          <w:szCs w:val="24"/>
          <w:vertAlign w:val="baseline"/>
        </w:rPr>
      </w:pPr>
      <w:r w:rsidDel="00000000" w:rsidR="00000000" w:rsidRPr="00000000">
        <w:rPr>
          <w:color w:val="000000"/>
          <w:sz w:val="24"/>
          <w:szCs w:val="24"/>
          <w:vertAlign w:val="baseline"/>
          <w:rtl w:val="0"/>
        </w:rPr>
        <w:t xml:space="preserve">Със заявление с вх. № КПК-635-11/22.05.2025 г. на КПК от Тодоров чрез адв. Петрова, писмено посочва, че не държи да се запознава с постъпилите нови документи – справки за изплатените суми по отделенията в болницата и правилник, тъй като същият е запознат с тях, депозирали са писмени обяснения, които поддържат. С писмо вх. № КПК-635-13/03.06.2025 г. са постъпили в КПК от председателя на Съвета на директорите на ***“ АД, гр. М. следните допълнителни доказателства: Справка /на годишна база/ за разпределените средства за ДМС на всички служетили по съответни длъжности в отделение по ** при болничното заведение, за периода от 01.01.2022 г. до 30.04.2025 г.; Справка /на годишна база/ за разпределените средства за ДМС на всичко началници на отделения при болничното заведение, за същият период; Копия на утвърдени протоколи от Тодор Тодоров, в качеството му на изпълнителен директор на ***“ АД, гр. М. за разпределените и изплатени средства за ДМС на всички служители по съответните длъжности в отделението по ** при болничното заведение, за същия период; Заверени копия на Вътрешните правила за рапределение на средствата за ДМС на всички служители, в т.ч. и на началника на отделението по ** /ВПРСДМСО**/. С писмо вх. № КПК-635-16/08.07.2025 г. председателят на Съвета на директорите на ***“ АД, гр. М. представя заверени копия на платежни нареждания от 22.01.2025 г., 20.02.2025 г., 21.03.2025 г., 24.04.2025 г., 22.05.2025 г., 23.06.2025 г. за превод на заплати на отделението по ** в болничното заведение, ведно с описи към всяко едно за превеждане на суми с посочени идентични дати на плащане. С писма вх. № КПК-635-18/16.07.2025 г. и вх. № КПК-635-21/08.08.2025 г. от председателя на **“ АД, гр. М. са представени заверени копия на: Правила за изграждане на системи за финансово управлени и контрол в болничното лечебно заведение; Заповед № З-120А/15.02.2022 г. и Служебна бележка за получено дневно възнаграждение от Тодоров за дати 17.01.2022 г., 15.02.2022 г. и 14.03.2022 г.</w:t>
      </w:r>
      <w:r w:rsidDel="00000000" w:rsidR="00000000" w:rsidRPr="00000000">
        <w:rPr>
          <w:b w:val="1"/>
          <w:bCs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12">
      <w:pPr>
        <w:ind w:firstLine="708"/>
        <w:jc w:val="both"/>
        <w:rPr>
          <w:color w:val="000000"/>
          <w:sz w:val="24"/>
          <w:szCs w:val="24"/>
          <w:vertAlign w:val="baseline"/>
        </w:rPr>
      </w:pPr>
      <w:r w:rsidDel="00000000" w:rsidR="00000000" w:rsidRPr="00000000">
        <w:rPr>
          <w:color w:val="000000"/>
          <w:sz w:val="24"/>
          <w:szCs w:val="24"/>
          <w:vertAlign w:val="baseline"/>
          <w:rtl w:val="0"/>
        </w:rPr>
        <w:t xml:space="preserve">Чрез процесуалния си представител – адв. П., Тодоров е поканен да се запознае с допълнително събраните след изслушването документи, като с тези получени до 16.07.2025 г. адв. П. се е запознала на място в Комисията, което е удостоверено с подписана от нея Декларация от 24.07.2025 г. По отношение на последно постъпилите с писмо с КПК-635-21/08.08.2025 г. на КПК документи, Тодоров, чрез процесуалния си представител - адв. П., отново е поканен да се запознае на място с тях, което е удостоверено с протокол от проведен телефонен разговор. В отговор, с внесено в КПК Становище с вх. № КПК-635-22/19.08.2025 г., адв. П.  заявява, че с оглед факта, че същите документи изхождат от Тодоров, няма да се ползват от предоставената им възможност.</w:t>
      </w:r>
    </w:p>
    <w:p w:rsidR="00000000" w:rsidDel="00000000" w:rsidP="00000000" w:rsidRDefault="00000000" w:rsidRPr="00000000" w14:paraId="00000013">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Национална база данни „Население“ (НБД „Население“), в Търговски регистър и регистър на юридическите лица с нестопанска цел (ТРРЮЛНЦ), Информационната система за управление и наблюдение на средствата от ЕС в България 2020, Регистър на заетостта и електронната интернет страница на Министерството на ***.</w:t>
      </w:r>
    </w:p>
    <w:p w:rsidR="00000000" w:rsidDel="00000000" w:rsidP="00000000" w:rsidRDefault="00000000" w:rsidRPr="00000000" w14:paraId="00000014">
      <w:pPr>
        <w:jc w:val="both"/>
        <w:rPr>
          <w:sz w:val="24"/>
          <w:szCs w:val="24"/>
          <w:vertAlign w:val="baseline"/>
        </w:rPr>
      </w:pPr>
      <w:r w:rsidDel="00000000" w:rsidR="00000000" w:rsidRPr="00000000">
        <w:rPr>
          <w:sz w:val="24"/>
          <w:szCs w:val="24"/>
          <w:vertAlign w:val="baseline"/>
          <w:rtl w:val="0"/>
        </w:rPr>
        <w:t xml:space="preserve">          </w:t>
        <w:tab/>
        <w:t xml:space="preserve">Тодор Тодоров, в качеството му на изпълнителен директор и представляващ ** АД, гр. М. е поканен на изслушване пред Комисията на 28.04.2025 г. във връзка с образуваното срещу него производство за установяване на конфликт на интереси с Покана с изх. № КПК-635-4/11.04.2025 г. на КПК. </w:t>
      </w:r>
      <w:r w:rsidDel="00000000" w:rsidR="00000000" w:rsidRPr="00000000">
        <w:rPr>
          <w:color w:val="000000"/>
          <w:sz w:val="24"/>
          <w:szCs w:val="24"/>
          <w:vertAlign w:val="baseline"/>
          <w:rtl w:val="0"/>
        </w:rPr>
        <w:t xml:space="preserve">В тази връзка в КПК е постъпила Молба от Тодоров за запознаване със събраните в производството доказателства, вх. № КПК-635-5/16.04.2025 г. по описа на КПК, като обстоятелството по запознаване със същите е удостоверено с подписаните за това декларации на 23.04.2025 г. от Тодоров и упълномощеното от него лице – адв. Петрова.</w:t>
      </w:r>
      <w:r w:rsidDel="00000000" w:rsidR="00000000" w:rsidRPr="00000000">
        <w:rPr>
          <w:rtl w:val="0"/>
        </w:rPr>
      </w:r>
    </w:p>
    <w:p w:rsidR="00000000" w:rsidDel="00000000" w:rsidP="00000000" w:rsidRDefault="00000000" w:rsidRPr="00000000" w14:paraId="00000015">
      <w:pPr>
        <w:ind w:firstLine="708"/>
        <w:jc w:val="both"/>
        <w:rPr>
          <w:sz w:val="24"/>
          <w:szCs w:val="24"/>
          <w:vertAlign w:val="baseline"/>
        </w:rPr>
      </w:pPr>
      <w:r w:rsidDel="00000000" w:rsidR="00000000" w:rsidRPr="00000000">
        <w:rPr>
          <w:sz w:val="24"/>
          <w:szCs w:val="24"/>
          <w:vertAlign w:val="baseline"/>
          <w:rtl w:val="0"/>
        </w:rPr>
        <w:t xml:space="preserve">Тодор Тодоров е изслушан по реда на чл. 90, ал. 5 от ЗПК на заседание на Комисията, проведено на 28.04.2025 г., на което се яви лично. </w:t>
      </w:r>
    </w:p>
    <w:p w:rsidR="00000000" w:rsidDel="00000000" w:rsidP="00000000" w:rsidRDefault="00000000" w:rsidRPr="00000000" w14:paraId="00000016">
      <w:pPr>
        <w:jc w:val="both"/>
        <w:rPr>
          <w:sz w:val="24"/>
          <w:szCs w:val="24"/>
          <w:vertAlign w:val="baseline"/>
        </w:rPr>
      </w:pPr>
      <w:r w:rsidDel="00000000" w:rsidR="00000000" w:rsidRPr="00000000">
        <w:rPr>
          <w:sz w:val="24"/>
          <w:szCs w:val="24"/>
          <w:vertAlign w:val="baseline"/>
          <w:rtl w:val="0"/>
        </w:rPr>
        <w:tab/>
        <w:t xml:space="preserve">По време на изслушването, обективирано в т. 2 от дневния ред по Протокол № 95/28.04.2025 г. и вътр. № КПК-РД-04-86/14.05.2025 г. на КПК, д-р Тодоров заяви, че от 10-11 години е изпълнителен директор на болницата и всички длъжности, които са заемани под негово ръководство в лечебното заведение са след провеждане на конкурс. Конкурсът е надлежно обявен в пресата, на сайта на болницата, в медийното пространство, всички са запознати, че са провеждани конкурси. В случая, неговата съпруга се е явила надлежно на конкурса, който е спечелен и поради това тя е назначена и той не е предприел никакви незаконосъобразни действия в тази посока. С нито една от посочените фирми, които притежава тя нямат никакви договорни отношения, едната от практиките даже не работи от 10 години. Ремонтните дейности, които са извършвани в лечебното заведение са за всички отделения. Първоначално е ремонтирал родилното отделение, след това ** отделение, ** отделение, **, **, **, операционни зали, като всички тези действия, които е извършвал са във връзка с подобряване на материално-техническото състояние на ** заведение. Ремонтът, който е извършен и апаратурата, която е закупена за отделение по „***“ е поради това, че рентгена, който е бил там и който е необходим за дейността, е от момента на построяване на болницата – 80-те години на миналия век. Апаратурата е закупена с целеви средства на Министерството на ** /**/ след проведена обществена поръчка. Ремонтът, който се е извършил миналата година в отделението е във връзка с последствията от COVID и привеждане на отделенията във вид за посрещане на нови подобни ситуации. Ремонтът е извършен с обществена поръчка от Министерството на **, със средства от същото и от фирма, също избрана от Министерството. Това което е добавено са дребни технически неща, които не са били заложени в проекта, като ел. инсталация на минимални цени, която не е редно да е от 50-те години, след като са направени санитарните възли, ремонтирано е цялото отделение. Единственият по-голям разход е замяната на един вид бактериална настилка с друг. В проекта е заложен обикновен „балатум“. Добавени са средства и са положили антибактериална настилка, която се полага в ** заведения от този тип. На зададен към него въпрос относно начина на изплащане на ДМС в болницата, д-р Тодоров посочва, че ДМС на персонала се формира първо от приходите на ** заведение. 66 % се заделят за Фонд „Работна заплата“ /ФРЗ/. Към тези приходи се прибавят приходите от МЗ от наем от други дейности. От тези 66 %, след като се приспадне ФРЗ, здравни, социални и други осигуровки се генерира сума, която се разпределя между всички звена по установени правила. Налице е схема, разпределението на сумите зависи от приноса на отделението към общите приходи на лечебно заведение, числеността на персонала, квалификацията на персонала  и цялото това разпределение става по утвърдена таблица. Има утвърдени от него Вътрешни правила за разпределението на ДМС. Всяко отделение получава определена сума, която се разпределя също по утвърдени от него вътрешни правила за всяко отделение, съобразно числеността на персонала и съответно приноса на всеки лекар. Тези суми се предават с протокол подписан от трима души на отделението – началник на отделение, заместник или друг лекар, и старша сестра. Всяко отделение определя и началникът на отделението знае тежестта, която поемат отделните негови звена – медицински персонал. В отделението по „***“, сумите са разпределени по равно между всички лекари, за разлика от други отделения. Специално в това отделение сумите са еднакви, по определен процент за лекари, за медицински сестри, за санитари, за технически сестри.             </w:t>
      </w:r>
    </w:p>
    <w:p w:rsidR="00000000" w:rsidDel="00000000" w:rsidP="00000000" w:rsidRDefault="00000000" w:rsidRPr="00000000" w14:paraId="00000017">
      <w:pPr>
        <w:jc w:val="both"/>
        <w:rPr>
          <w:sz w:val="24"/>
          <w:szCs w:val="24"/>
          <w:vertAlign w:val="baseline"/>
        </w:rPr>
      </w:pPr>
      <w:r w:rsidDel="00000000" w:rsidR="00000000" w:rsidRPr="00000000">
        <w:rPr>
          <w:sz w:val="24"/>
          <w:szCs w:val="24"/>
          <w:vertAlign w:val="baseline"/>
          <w:rtl w:val="0"/>
        </w:rPr>
        <w:t xml:space="preserve">         С писмо с вх. № КПК-635-9/07.05.2025 г. Тодор Тодоров чрез пълномощника си адв. П. представя и Обяснение в същия смисъл, като към същото са приложени следните документи: Правилник за устройството, дейността и вътрешния ред на </w:t>
      </w:r>
      <w:r w:rsidDel="00000000" w:rsidR="00000000" w:rsidRPr="00000000">
        <w:rPr>
          <w:color w:val="000000"/>
          <w:sz w:val="24"/>
          <w:szCs w:val="24"/>
          <w:vertAlign w:val="baseline"/>
          <w:rtl w:val="0"/>
        </w:rPr>
        <w:t xml:space="preserve">***“ АД, гр. М.; извлечение от публичен регистър на ** заведения; Правилник за устройстовото,  дейността и вътрешния ред на отделението по „***“; писмо с изх. № 02-01-203/22.04.2025 г. по описа на М*; Вътрешни правила за работната заплата /ВПРЗ/ на ** заведение; Справка за утвърдени основни заплати на персонала от 01.10.2024 г.; Правила за провеждане на конкурси и заемане на конкурсни длъжности в ** заведение, в сила от 2024 г. В обяснението се посочва статута и структурата на ** заведение за ** помощ, като се цитират и разпоредби на Закона за ** /З**/. Посочва се, че с оглед правната форма на търговското дружество ***“ АД, гр. М., същото се представлява от Съвет на директорите, чрез изпълнителния директор. Тодор Тодоров поема управлението на дружеството за първи път през 2014 г., а Л.Т. – специалист по ** болести и */** болести/, работи в ** заведение като лекар от 1985 г., когато е постъпила със Заповед № 11-89/01.10.1985 г., а двамата са семейство от 1995 г. Т.е. Т. работи там много преди съпругът й да поеме управлението. С представените пред Комисията заповеди за провеждане на конкурс, независима комисия от външни експерти, т.е. лица, които нямат зависимост и обвързаност със съпруга й д-р Тодоров, в качеството му на изпълнителен директор, е провела конкурс по установен правен ред. Съгласно протокол от 29.11.2024 г. комисията по Заповед № З-541/28.11.2024 г., съгласно правилата на конкурса е поставила най-високата оценка на д-р Т. и по този начин я е класирала на първо място. Посочва се още, че за определянето на основните заплати се прилагат и Правилника за вътрешния трудов ред и Правилника за работната заплата, вкл. утвърдената от М* Методика и калкулатор. Д-р Т. е получавала еднаква основна заплата с останалите си колеги, притежаващи нейната квалификация без значение, че тя е началник на отделение, й е разпределяно ДМС равно на разпределяното на нейните колеги лекари- специалисти в отделението. Формирането на сумите за ДМС става по нарочна Методика и зависи от постигнатия финансов резултат на съответното звено – отделение  в лечебното заведение. Неговият размер е нормативно установен и не влияе или зависи от решенията на изпълнителния директор, като работодател. За промяната на правилата и методиката е необходимо не само съгласието на Съвета на директорите на болницата, но и одобрение от МЗ и съответните общини, които са акционери в това дружество. Решенията, касаещи възнаграждения или ДМС не са субективни от страна на изпълнителния директор, а са базирани на посочените по-горе правила и в този смисъл и да е подписал договори, допълнителни споразумения, заповеди и други, изпълнителният директор е действал в условията на обвързаност, съгласно вменените му задължения. Съгласно чл. 20 от ВПРЗ, ежемесечният размер на ДМС за извършени дейности и постигнати резултати са константни и се определят съгласно методика/формула и процентни съотношения. За нуждите и целите на отделението по „****“, т.е. белодробно отделение, са прилагани правилата за обществените поръчки при закупуване на нужните лекарствени продукти и медицински изделия. Ремонтът на отделението е извършен в съответствие с нуждите, съгласно Договор № BG16RFOP001-** „*****“, в изпълнение на проект, по който страна е Министерство на **, респ. то разпределя средствата и одобрява нуждите, обема, обхвата на строително-ремонтните дейности. Тъй като в програмата не е планирана подмяна на електрическата инсталация, Съветът на директорите е взел решение за необходимост от подобни СМР дейности по ел. мрежата за да може да обезпечи безпроблемното ползване на новата медицинска апаратура и да отговори на договорните параметри за поддръжка на същата. Ремонтът на същата е в размер на 15 362, 16 лв., като е избран изпълнител по правилата. Посочва се, че по време на управлението на д-р Тодоров, като изпълнителен директор на болницата няма констатирани нарушения на финансовите правила, няма наказателни постановления, няма ревизионни актове или дела с подобен предмет. Болницата, чрез изпълнителния директор д-р Тодоров, никога не е сключвала договори, спогодби или други с „**“ ЕООД и „**“ ЕООД.          </w:t>
      </w:r>
      <w:r w:rsidDel="00000000" w:rsidR="00000000" w:rsidRPr="00000000">
        <w:rPr>
          <w:rtl w:val="0"/>
        </w:rPr>
      </w:r>
    </w:p>
    <w:p w:rsidR="00000000" w:rsidDel="00000000" w:rsidP="00000000" w:rsidRDefault="00000000" w:rsidRPr="00000000" w14:paraId="00000018">
      <w:pPr>
        <w:jc w:val="both"/>
        <w:rPr>
          <w:sz w:val="24"/>
          <w:szCs w:val="24"/>
          <w:vertAlign w:val="baseline"/>
        </w:rPr>
      </w:pPr>
      <w:r w:rsidDel="00000000" w:rsidR="00000000" w:rsidRPr="00000000">
        <w:rPr>
          <w:sz w:val="24"/>
          <w:szCs w:val="24"/>
          <w:vertAlign w:val="baseline"/>
          <w:rtl w:val="0"/>
        </w:rPr>
        <w:tab/>
      </w:r>
    </w:p>
    <w:p w:rsidR="00000000" w:rsidDel="00000000" w:rsidP="00000000" w:rsidRDefault="00000000" w:rsidRPr="00000000" w14:paraId="00000019">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за кореспонденция, електронен адрес и е подписан.   </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 АД, гр. М., с  ЕИК *** е **заведение за осъществяване на ** помощ, по смисъла на чл. 9, ал. 1, т. 1 от Закона за **. Съгласно чл. 1 от Устава на ***“ АД, гр. М., акционерното дружество е юридическо лице, отделно от акционерите. Капиталът на дружеството е разпределен за: Държавата, представлявана от министъра на ** - 95,11 на сто от капитала и останалата част - на поименно посочени общини на територията на Република България. Органи на управлението на дружеството са: Общо събрание на акционерите и Съвета на директорите на дружеството. </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 xml:space="preserve"> </w:t>
        <w:tab/>
        <w:t xml:space="preserve">На основание представените в производството доказателства, Тодор Тодоров, заема длъжността изпълнителен директор и представляващ ** АД, гр. М. от 28.09.2017 г. и към настоящия момент, след избора му на проведени заседания на Общото събрание на акционерите на 28.09.2017 г. и 28.02.2023 г. и на Съвета на директорите на 28.09.2017 г., 31.05.2018 г., 09.12.2019 г. и 28.02.2023 г. С Договори за възлагане на управлението на ***“ АД, гр. М., в посочения период, последните от които са сключени на 11.12.2019 г. /за срок от три години от 15.12.2019 г./ и на 28.02.2023 г. /за срок от три години от датата на сключването - до 28.02.2026 г./, председателят на Съвета на директорите на **“ АД, възлага на Тодор Тодоров – изпълнителен директор на същото да го представлява и управлява.  </w:t>
      </w:r>
    </w:p>
    <w:p w:rsidR="00000000" w:rsidDel="00000000" w:rsidP="00000000" w:rsidRDefault="00000000" w:rsidRPr="00000000" w14:paraId="0000001E">
      <w:pPr>
        <w:jc w:val="both"/>
        <w:rPr>
          <w:sz w:val="24"/>
          <w:szCs w:val="24"/>
          <w:vertAlign w:val="baseline"/>
        </w:rPr>
      </w:pP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ab/>
        <w:t xml:space="preserve">От извършената справка в НБД „Население“ се установява, че Тодор Тодор и Л.Т. са съпрузи. </w:t>
      </w:r>
    </w:p>
    <w:p w:rsidR="00000000" w:rsidDel="00000000" w:rsidP="00000000" w:rsidRDefault="00000000" w:rsidRPr="00000000" w14:paraId="0000001F">
      <w:pPr>
        <w:tabs>
          <w:tab w:val="left" w:leader="none" w:pos="0"/>
        </w:tabs>
        <w:jc w:val="both"/>
        <w:rPr>
          <w:color w:val="000000"/>
          <w:sz w:val="24"/>
          <w:szCs w:val="24"/>
          <w:vertAlign w:val="baseline"/>
        </w:rPr>
      </w:pPr>
      <w:r w:rsidDel="00000000" w:rsidR="00000000" w:rsidRPr="00000000">
        <w:rPr>
          <w:sz w:val="24"/>
          <w:szCs w:val="24"/>
          <w:vertAlign w:val="baseline"/>
          <w:rtl w:val="0"/>
        </w:rPr>
        <w:tab/>
        <w:t xml:space="preserve">Л.Т., заема длъжността „лекар, началник на отделение“ в *** – Отделение по „***“ в </w:t>
      </w:r>
      <w:r w:rsidDel="00000000" w:rsidR="00000000" w:rsidRPr="00000000">
        <w:rPr>
          <w:color w:val="000000"/>
          <w:sz w:val="24"/>
          <w:szCs w:val="24"/>
          <w:vertAlign w:val="baseline"/>
          <w:rtl w:val="0"/>
        </w:rPr>
        <w:t xml:space="preserve">**“ АД от 2021 г., на основание сключен Трудов договор № 68/14.10.2021 г. между нея и изпълнителния директор на болничното заведение – Тодор Тодоров. Трудовият договор е сключен за срок: докато длъжността бъде заета въз основа на конкурс. </w:t>
      </w:r>
    </w:p>
    <w:p w:rsidR="00000000" w:rsidDel="00000000" w:rsidP="00000000" w:rsidRDefault="00000000" w:rsidRPr="00000000" w14:paraId="00000020">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На 06.12.2021 г., на основание посочени разпоредби от Кодекса на труда, Закона за ** и въз основа на проведен конкурс, съгласно Протокол от 03.12.2021 г. е сключено Допълнително споразумение № 821 към Трудовия договор от 2021 г., между изпълнителния директор на ** заведение Тодор Тодоров и Л.Т., съгласно което последната е назначена на същата длъжност „началник на отделение по „***“, за срок от три години - до 06.12.2024 г. На основание утвърдената Длъжностна характеристика за заемане на длъжността и подписана от Н. към 2016 г. /вписано на ръка „актуална и към 2021 г./, началникът на отделението по „***“ в болничното заведение е на пряко подчинение на изпълнителния директор на същото.</w:t>
      </w:r>
    </w:p>
    <w:p w:rsidR="00000000" w:rsidDel="00000000" w:rsidP="00000000" w:rsidRDefault="00000000" w:rsidRPr="00000000" w14:paraId="00000021">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Със Заповед № З-422 от 18.09.2024 г., Тодор Тодоров, като изпълнителен директор на ***, на основание чл. 90 и чл. 91 от Кодекса на труда, във връзка с чл. 68, ал. 6 и ал. 7 от Закона за ****, ПУДВР на ***“ АД, гр. М. и Правилник за провеждане на конкурси за заемане на длъжности в  ***“ АД, гр. М., обявява конкурс за длъжностите „началник отделение“, в т.ч. и на отделение по „***“, и „старши медицински сестри“ в **, при начин на провеждане: оценяване на писмена работа и събеседване с кандидата, и изисквания, на които следва да отговарят същите. Обявата за провеждане на конкурса е публикавана във вестник „**“. Със Заповед № З-541 от 28.11.2024 г., Тодор Тодоров назначава комисия, която да проведе конкурса, в следния състав: председател – проф.д-р В. С. – катедра „***“ на Университет „**“, гр. Б.; първи член – доц. Н. Д. – доцент в отдел „**, гр. С.; втори член – д-р В. В. – Ръководител направление *** при ** АД, гр. М.; и един резервен член – д-р Д. Б.. След приключване на конкурсите, председателят на комисията да представи Протокол с резултатите от същите на изпълнителния директор на ***“ АД. Съгласно съставения и подписан Протокол от 29.11.2024 г. от назначената с горепосочената заповед комисия, в т.ч. и д-р В. В., кандидатите подали заявление и допуснатите до конкурса за заемане на длъжността „началник на отделение по ***“ в болничното заведение са двама – д-р В. П. и д-р Л.Т. Видно от вписаните крайни оценки от класирането на двамата кандидати, разликата в оценките между П. и Т. е 0,50 стотни, в полза на Т., в резултат на което Комисията решава и класира на първо място Т. Тодор Тодоров е удостоверил с подписа си на дата 02.12.2024 г., че е получил Протокола на комисията от 29.11.2024 г., с който на първо място за заемане на посочената длъжност е класирана неговата съпруга Л. Т.  </w:t>
      </w:r>
    </w:p>
    <w:p w:rsidR="00000000" w:rsidDel="00000000" w:rsidP="00000000" w:rsidRDefault="00000000" w:rsidRPr="00000000" w14:paraId="00000022">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Със следващо Допълнително споразумение № 1829/04.12.2024 г. към Трудовия договор от 2021 г., въз основа на проведения конкурс, съгласно протокола от 29.11.2024 г., изпълнителният директор на ****“ АД – Тодор Тодоров и Л.Т. се споразумяват последната да заеме отново длъжността „началник на отделение по „***“ в същото болнично заведение, за срок от три години – до 06.12.2027 г., с договорени основно и допълнителни възнаграждения. </w:t>
      </w:r>
    </w:p>
    <w:p w:rsidR="00000000" w:rsidDel="00000000" w:rsidP="00000000" w:rsidRDefault="00000000" w:rsidRPr="00000000" w14:paraId="00000023">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По отношение на Л.Т., Тодор Тодоров, в качеството на изпълнителен директор на ****“ АД издава следните заповеди:</w:t>
      </w:r>
    </w:p>
    <w:p w:rsidR="00000000" w:rsidDel="00000000" w:rsidP="00000000" w:rsidRDefault="00000000" w:rsidRPr="00000000" w14:paraId="00000024">
      <w:pPr>
        <w:numPr>
          <w:ilvl w:val="0"/>
          <w:numId w:val="2"/>
        </w:numPr>
        <w:tabs>
          <w:tab w:val="left" w:leader="none" w:pos="0"/>
        </w:tabs>
        <w:ind w:left="720" w:hanging="360"/>
        <w:jc w:val="both"/>
        <w:rPr>
          <w:color w:val="000000"/>
          <w:sz w:val="24"/>
          <w:szCs w:val="24"/>
        </w:rPr>
      </w:pPr>
      <w:r w:rsidDel="00000000" w:rsidR="00000000" w:rsidRPr="00000000">
        <w:rPr>
          <w:color w:val="000000"/>
          <w:sz w:val="24"/>
          <w:szCs w:val="24"/>
          <w:vertAlign w:val="baseline"/>
          <w:rtl w:val="0"/>
        </w:rPr>
        <w:t xml:space="preserve">Заповед № З-66/30.01.2025 г.,</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с която на основание Наредба № 34 от 2005 г. за реда за заплащане от републиканския бюджет на лечението на българските граждани за заболявания извън обхавата на задължителното здравно осигуряване, определя комисия в състав от трима **, в т.ч. и д-р Т.-специалист ***. За своята работа комисията изготвя протокол по образец и следва да спазва разпоредбите на посочената Наредба по утвърждаване, регистрация и отчетност на лекарствените продукти.</w:t>
      </w:r>
    </w:p>
    <w:p w:rsidR="00000000" w:rsidDel="00000000" w:rsidP="00000000" w:rsidRDefault="00000000" w:rsidRPr="00000000" w14:paraId="00000025">
      <w:pPr>
        <w:numPr>
          <w:ilvl w:val="0"/>
          <w:numId w:val="2"/>
        </w:numPr>
        <w:tabs>
          <w:tab w:val="left" w:leader="none" w:pos="0"/>
        </w:tabs>
        <w:ind w:left="720" w:hanging="360"/>
        <w:jc w:val="both"/>
        <w:rPr>
          <w:color w:val="000000"/>
          <w:sz w:val="24"/>
          <w:szCs w:val="24"/>
        </w:rPr>
      </w:pPr>
      <w:r w:rsidDel="00000000" w:rsidR="00000000" w:rsidRPr="00000000">
        <w:rPr>
          <w:color w:val="000000"/>
          <w:sz w:val="24"/>
          <w:szCs w:val="24"/>
          <w:vertAlign w:val="baseline"/>
          <w:rtl w:val="0"/>
        </w:rPr>
        <w:t xml:space="preserve">Заповед № З-199/01.05.2024 г.,</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с която</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на основание чл. 24, ал. 2 от Наредба № 7/2019 г.</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за условията и реда за провеждане на диагностика, профилактика и контрол на туберкулозата, определя за отговорен за контрола на туберколозата на територията на област М. - д-р Л. Н. – специалист по *** към отделението по „***“ на ** заведение, а за отговорник на регистрацията на пациенти – С.И..  </w:t>
      </w:r>
    </w:p>
    <w:p w:rsidR="00000000" w:rsidDel="00000000" w:rsidP="00000000" w:rsidRDefault="00000000" w:rsidRPr="00000000" w14:paraId="00000026">
      <w:pPr>
        <w:tabs>
          <w:tab w:val="left" w:leader="none" w:pos="0"/>
        </w:tabs>
        <w:jc w:val="both"/>
        <w:rPr>
          <w:color w:val="000000"/>
          <w:sz w:val="24"/>
          <w:szCs w:val="24"/>
          <w:vertAlign w:val="baseline"/>
        </w:rPr>
      </w:pPr>
      <w:r w:rsidDel="00000000" w:rsidR="00000000" w:rsidRPr="00000000">
        <w:rPr>
          <w:rtl w:val="0"/>
        </w:rPr>
      </w:r>
    </w:p>
    <w:p w:rsidR="00000000" w:rsidDel="00000000" w:rsidP="00000000" w:rsidRDefault="00000000" w:rsidRPr="00000000" w14:paraId="00000027">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В качеството на изпълнителен директор на ****“ АД, Тодор Тодоров сключва Договор на 01.11.2022 г. с дружеството „**“ ЕООД, представлявано от Г. П., в качеството на управител, с предмет: доставка и прехвърляне на собствеността на специализирана медицинска апаратура – „***“, за сума в размер на 359 976,00 лв. Договорът е сключен на основание чл. 112 и чл. 114 от Закона за обществените поръчки /ЗОП/ и Решение № ** от 04.10.2022 г. на възложителя - ***“ АД, за определяне на изпълнител на обществена поръчка с УИН **, с предмет: „****“. С Възлагателно писмо с изх. № 1108/01.11.2022 г., подписано за възложителя от изпълнителния директор Тодор Тодоров, във връзка с чл. 4, ал. 4.2. от сключения Договор от 2022 г., уведомява управителя на „***“ ЕООД, че е осигурено финансирането на обществената поръчка и срокът за изпълнението й започва да тече от датата на получаване на настоящото писмо. Същото е получено от страна на дружеството, като управителят е подписал възлагателното писмо за „приел заявката на 02.11.2022 г.“. На основание издадена от дружеството фактура № 96775 от 02.11.2022 г. за авансово плащане на 50 % по договора, подписана като получил от Тодор Тодоров, с платежно нареждане за кредитен превод в лева с уникален регистрационен номер /УРН/ **, подписано от наредителя на 07.11.2022 г. – представляващия ** заведение Тодор Тодоров - е изплатена на изпълнителя по договора „**“ ЕООД сума в размер на 179 988,00 лева. На 01.02.2023 г., между възложителя - ****“ АД и изпълнителя - „***“ ЕООД е съставен Приемо-предавателен протокол за доставката на специализирана апартура с посочено място – отделение по „**“ в ** заведение, който е подписан за приел от страна на болницата от „Х.А.“. Окончателното плащане по договора е извършено от Тодор Тодоров, с платежно нареждане с уникален регистрационен номер **, подписано на 13.02.2023 г. от наредителя – „***“ АД - Тодор Тодоров“, на основание издадена от дружеството фактура № 98536/09.02.2023 г. за окончателно плащане по договора на сума в размер на 179 988,00 лева. Закупеният ** апарат е заприходен в инвентарната книга на ** заведение на 09.02.2023 г. с капиталови средства на М*, което се удостоверява от председателя на Съвета на директорите на ** „***“ АД в писмо вх. № КПК-635-2/13.02.2025 г. по описа на КПК.</w:t>
      </w:r>
    </w:p>
    <w:p w:rsidR="00000000" w:rsidDel="00000000" w:rsidP="00000000" w:rsidRDefault="00000000" w:rsidRPr="00000000" w14:paraId="00000028">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От извършената справка в ТРРЮЛНЦ се установи, че дружеството „***“ ЕООД с ЕИК *** се управлява и едноличен собственик на капитала му е Г. П.</w:t>
      </w:r>
    </w:p>
    <w:p w:rsidR="00000000" w:rsidDel="00000000" w:rsidP="00000000" w:rsidRDefault="00000000" w:rsidRPr="00000000" w14:paraId="00000029">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 xml:space="preserve">  </w:t>
      </w:r>
    </w:p>
    <w:p w:rsidR="00000000" w:rsidDel="00000000" w:rsidP="00000000" w:rsidRDefault="00000000" w:rsidRPr="00000000" w14:paraId="0000002A">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Председателят на Съвета на директорите на ***“ АД – М., посочва в представено в Комисията писмо с вх. № КПК-635-2/13.02.2025 г., че през 2024 г. е извършен основен ремонт на ОПФ /Отделение по **“/ от Министерство на ** по Договор № РД-11-689/06.12.2023 г. /BG16RFOP001-**/ „****“, като ***“ АД не е била страна по договора. Министерството на ** директно е сключило договора за СМР с изпълнителя и е контролирало дейностите. Тъй като в проекта е липсвала дейност за смяна на електрическата инсталация, същата е била извършена от лечебното заведение, като са закупени материали от дружество „**“ ЕООД с ЕИК ***, на стойност от 15 362,16 лева, за което са приложени две фактури - № 3553/24.04.2024 г., подписана от Т.Тодоров и № 3577/12.06.2024 г., подипсана от Б.Борисов, ведно с Протоколи от 24.04.2024 г. и от 12.06.2024 г. за завършването и заплащането на СМР.</w:t>
      </w:r>
    </w:p>
    <w:p w:rsidR="00000000" w:rsidDel="00000000" w:rsidP="00000000" w:rsidRDefault="00000000" w:rsidRPr="00000000" w14:paraId="0000002B">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 ЕООД с ЕИК *** е с едноличен собственик на капитала и управител И. В. </w:t>
      </w:r>
    </w:p>
    <w:p w:rsidR="00000000" w:rsidDel="00000000" w:rsidP="00000000" w:rsidRDefault="00000000" w:rsidRPr="00000000" w14:paraId="0000002C">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r>
    </w:p>
    <w:p w:rsidR="00000000" w:rsidDel="00000000" w:rsidP="00000000" w:rsidRDefault="00000000" w:rsidRPr="00000000" w14:paraId="0000002D">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Съгласно публикуваната информация в ИСУН по Процедура BG16RFOP001-***„***“, по проект с рег. номер BG16RFOP001-*** „*****“, финансиран със средства от ОП „**“ 2014-2020, бенефициент е Министерството на ***. Посочената дата на стартиране на проекта е 20.05.2022 г. и датата на приключване е 31.07.2025 г. По проекта са заложени за провеждане тръжни процедури, със съответни обособени позиции. По „Процедура № 131“, обособена позиция № 5 е предвидено финансиране за „*** ***“ АД, гр. М.“, в размер на обща стойност от 308 231, 66 лв. и Изпълнител - „***“ ЕООД. Дружеството „***“ ЕООД, видно от представените доказателства в производството, е извършило „***“. Видовете работи, посочени в Количествено-стойностната сметка на допълнителни СМР изпълнени от същото са: доставка и полагане на саморазливна замазка по подове; разбиване, почистване, кофриране и замонолитване на отвори с бетонов разтвор в подова конкструкция при демонтаж на ВиК оборудване; замазване с вароциментна мазилка на улеи за нови тръби на ВиК инсталация – за нови бани. Съгласно представената фактура № 0100000256/21.03.2024 г. за окончателно плащане и Протокол № 1 от 21.03.2024 г. за извършени и подлежащи на плащане СМР в обект „***“, ** заведение е заплатило на дружеството общо 19 599,37 лева. Съгласно представената информация от председателя на Съвета на директорите на дружеството в писмо с вх. № КПК-635-2/13.02.2025 г. на КПК на дружеството „****“ ЕООД е доплатено за полагане на по-висок клас подова настилка, която да може да се третира с препарати, сума в размер на 19 599 лева. Протокол № 1 от 21.03.2024 г. е подписан за Възложителя от упълномощено лице към ***“ АД – Б. Б. и за Изпълнителя от Д. С. – управител на „***“ ЕООД.</w:t>
      </w:r>
    </w:p>
    <w:p w:rsidR="00000000" w:rsidDel="00000000" w:rsidP="00000000" w:rsidRDefault="00000000" w:rsidRPr="00000000" w14:paraId="0000002E">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По данни от ТРРЮЛНЦ, едноличен собственик и управител на дружеството „***“ ЕООД с ЕИК *** е Д. С.  </w:t>
      </w:r>
    </w:p>
    <w:p w:rsidR="00000000" w:rsidDel="00000000" w:rsidP="00000000" w:rsidRDefault="00000000" w:rsidRPr="00000000" w14:paraId="0000002F">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 xml:space="preserve"> </w:t>
        <w:tab/>
        <w:t xml:space="preserve">Посочва се също в писмото и, че са закупени нови мебели за обновените кабинети на стойност 3920 лева и са сложени допълнителни предпазни дъски на стените в коридорите на стойност – 2300 лева, за което са приложени към писмото копия на фактури и оферти от дружеството-доставчик „***“ ЕООД с ЕИК ***. Видно от приложените фактури и 3 бр. оферти от дружеството, мебелното борудване /шкафове и предпазни дъски за коридорите/ са предвидени за „***“ на лебечното заведение. Представената от дружеството оферта за изработка, доставка и монтаж на предпазни дъски от 18.06.2024 г. е одобрена с резолюция „Да!“ и подпис от изпълнителния директор на лечебното заведение – Тодоров.</w:t>
      </w:r>
    </w:p>
    <w:p w:rsidR="00000000" w:rsidDel="00000000" w:rsidP="00000000" w:rsidRDefault="00000000" w:rsidRPr="00000000" w14:paraId="00000030">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По отношение на дружеството „***“ ООД се установи от справката в ТРРЮЛНЦ, че от 24.06.2024 г. съдружници и управители на същото са П. П. и Х. П.. До тази дата едноличен собственик на капитала и един от управителите е бил П. П., а вторият управител е бил – П. Е.</w:t>
      </w:r>
    </w:p>
    <w:p w:rsidR="00000000" w:rsidDel="00000000" w:rsidP="00000000" w:rsidRDefault="00000000" w:rsidRPr="00000000" w14:paraId="00000031">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r>
      <w:r w:rsidDel="00000000" w:rsidR="00000000" w:rsidRPr="00000000">
        <w:rPr>
          <w:sz w:val="24"/>
          <w:szCs w:val="24"/>
          <w:vertAlign w:val="baseline"/>
          <w:rtl w:val="0"/>
        </w:rPr>
        <w:t xml:space="preserve">От извършената справка за родствени връзки на Тодор Тодоров не се установява родство по смисъла на §1, т. 9, б. „а“ от ДР на ЗПК с лицата </w:t>
      </w:r>
      <w:r w:rsidDel="00000000" w:rsidR="00000000" w:rsidRPr="00000000">
        <w:rPr>
          <w:color w:val="000000"/>
          <w:sz w:val="24"/>
          <w:szCs w:val="24"/>
          <w:vertAlign w:val="baseline"/>
          <w:rtl w:val="0"/>
        </w:rPr>
        <w:t xml:space="preserve">Г. П., И. В., Д. С., П. П., Х. П. и П. Е.</w:t>
      </w:r>
    </w:p>
    <w:p w:rsidR="00000000" w:rsidDel="00000000" w:rsidP="00000000" w:rsidRDefault="00000000" w:rsidRPr="00000000" w14:paraId="00000032">
      <w:pPr>
        <w:tabs>
          <w:tab w:val="left" w:leader="none" w:pos="0"/>
        </w:tabs>
        <w:jc w:val="both"/>
        <w:rPr>
          <w:sz w:val="24"/>
          <w:szCs w:val="24"/>
          <w:vertAlign w:val="baseline"/>
        </w:rPr>
      </w:pPr>
      <w:r w:rsidDel="00000000" w:rsidR="00000000" w:rsidRPr="00000000">
        <w:rPr>
          <w:sz w:val="24"/>
          <w:szCs w:val="24"/>
          <w:vertAlign w:val="baseline"/>
          <w:rtl w:val="0"/>
        </w:rPr>
        <w:tab/>
        <w:t xml:space="preserve">От справка в ТРРЮЛНЦ, не се установява наличие на съдружие и/или съвместно участие в органи на управление и контрол на търговски дружества между Тодор Тодоров, от една страна и лицата - </w:t>
      </w:r>
      <w:r w:rsidDel="00000000" w:rsidR="00000000" w:rsidRPr="00000000">
        <w:rPr>
          <w:color w:val="000000"/>
          <w:sz w:val="24"/>
          <w:szCs w:val="24"/>
          <w:vertAlign w:val="baseline"/>
          <w:rtl w:val="0"/>
        </w:rPr>
        <w:t xml:space="preserve">Г. П., И. В., Д. С., П. П., Х. П. и П. Е, от друга страна</w:t>
      </w:r>
      <w:r w:rsidDel="00000000" w:rsidR="00000000" w:rsidRPr="00000000">
        <w:rPr>
          <w:sz w:val="24"/>
          <w:szCs w:val="24"/>
          <w:vertAlign w:val="baseline"/>
          <w:rtl w:val="0"/>
        </w:rPr>
        <w:t xml:space="preserve">. </w:t>
      </w:r>
    </w:p>
    <w:p w:rsidR="00000000" w:rsidDel="00000000" w:rsidP="00000000" w:rsidRDefault="00000000" w:rsidRPr="00000000" w14:paraId="00000033">
      <w:pPr>
        <w:tabs>
          <w:tab w:val="left" w:leader="none" w:pos="0"/>
        </w:tabs>
        <w:jc w:val="both"/>
        <w:rPr>
          <w:color w:val="000000"/>
          <w:sz w:val="24"/>
          <w:szCs w:val="24"/>
          <w:vertAlign w:val="baseline"/>
        </w:rPr>
      </w:pPr>
      <w:r w:rsidDel="00000000" w:rsidR="00000000" w:rsidRPr="00000000">
        <w:rPr>
          <w:sz w:val="24"/>
          <w:szCs w:val="24"/>
          <w:vertAlign w:val="baseline"/>
          <w:rtl w:val="0"/>
        </w:rPr>
        <w:tab/>
        <w:t xml:space="preserve">По отношение на посочения в писмо с вх. № КПК-635-2/13.02.2025 г. по описа на КПК проект с номер „</w:t>
      </w:r>
      <w:r w:rsidDel="00000000" w:rsidR="00000000" w:rsidRPr="00000000">
        <w:rPr>
          <w:color w:val="000000"/>
          <w:sz w:val="24"/>
          <w:szCs w:val="24"/>
          <w:vertAlign w:val="baseline"/>
          <w:rtl w:val="0"/>
        </w:rPr>
        <w:t xml:space="preserve">BG16RFOP001-***“ от извършената справка в системата ИСУН се установи, че е регистриран проект с номер BG16RFOP001-**** и с наименование „**“, по Процедура BG16RFOP001-**, финансиран със средства по Оперативан програма „**“. Бенефициент по този проект също е Министреството на ** и проекта е със стасус действащ и краен срок през 2026 г. Съгласно описанието на проекта, същият се съществява на тертиорията на цялата страна, като обхваща 237 обекта от системата на *** помощ. Видно от посочените тръжни процедури по Процедура № 1 с предмет: „******“ АД, гр. М. е провел избор на изпълнител по Обособена позиция 3 – дружество „***“ ЕООД, като средствата финансирани по проекта са в размер на 469 991,16 лева. По същият проект по Процедура № 37, Обособена позиция № 11 „Извършване на строително монтажни работи за нуждите на Ц**П – М., посоченият изпълнител е дружество „**“ ЕООД</w:t>
      </w:r>
    </w:p>
    <w:p w:rsidR="00000000" w:rsidDel="00000000" w:rsidP="00000000" w:rsidRDefault="00000000" w:rsidRPr="00000000" w14:paraId="00000034">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От извършената справка в ТРРЮЛНЦ по партидата на дружеството се установи, че „**“ ООД /посочено в ИСУН като ЕООД с ЕИК **/ е регистрирано с ЕИК **, като от 2016 г. е преобразувнао в ООД. Съдружници в дружеството са Б. Б. и М. Л., а последният и негов управител.</w:t>
      </w:r>
    </w:p>
    <w:p w:rsidR="00000000" w:rsidDel="00000000" w:rsidP="00000000" w:rsidRDefault="00000000" w:rsidRPr="00000000" w14:paraId="00000035">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t xml:space="preserve">По партидата на дружеството „**“ ЕООД с ЕИК *** в ТРРЮЛНЦ се установи, че от 2011 г. едноличен собественик на капитала и съдружник е Ф. И.</w:t>
      </w:r>
    </w:p>
    <w:p w:rsidR="00000000" w:rsidDel="00000000" w:rsidP="00000000" w:rsidRDefault="00000000" w:rsidRPr="00000000" w14:paraId="00000036">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r>
      <w:r w:rsidDel="00000000" w:rsidR="00000000" w:rsidRPr="00000000">
        <w:rPr>
          <w:sz w:val="24"/>
          <w:szCs w:val="24"/>
          <w:vertAlign w:val="baseline"/>
          <w:rtl w:val="0"/>
        </w:rPr>
        <w:t xml:space="preserve">От извършената справка за родствени връзки на Тодор Тодоров не се установява родство по смисъла на §1, т. 9, б. „а“ от ДР на ЗПК с лицата</w:t>
      </w:r>
      <w:r w:rsidDel="00000000" w:rsidR="00000000" w:rsidRPr="00000000">
        <w:rPr>
          <w:color w:val="000000"/>
          <w:sz w:val="24"/>
          <w:szCs w:val="24"/>
          <w:vertAlign w:val="baseline"/>
          <w:rtl w:val="0"/>
        </w:rPr>
        <w:t xml:space="preserve"> Б. Б., М. Л. и Ф. И. Не се установява и </w:t>
      </w:r>
      <w:r w:rsidDel="00000000" w:rsidR="00000000" w:rsidRPr="00000000">
        <w:rPr>
          <w:sz w:val="24"/>
          <w:szCs w:val="24"/>
          <w:vertAlign w:val="baseline"/>
          <w:rtl w:val="0"/>
        </w:rPr>
        <w:t xml:space="preserve">наличие на съдружие и/или съвместно участие в органи на управление и контрол на търговски дружества между Тодор Тодоров и същите лица - </w:t>
      </w:r>
      <w:r w:rsidDel="00000000" w:rsidR="00000000" w:rsidRPr="00000000">
        <w:rPr>
          <w:color w:val="000000"/>
          <w:sz w:val="24"/>
          <w:szCs w:val="24"/>
          <w:vertAlign w:val="baseline"/>
          <w:rtl w:val="0"/>
        </w:rPr>
        <w:t xml:space="preserve">Б. Б., М. Л. и Ф. И..</w:t>
      </w:r>
    </w:p>
    <w:p w:rsidR="00000000" w:rsidDel="00000000" w:rsidP="00000000" w:rsidRDefault="00000000" w:rsidRPr="00000000" w14:paraId="00000037">
      <w:pPr>
        <w:tabs>
          <w:tab w:val="left" w:leader="none" w:pos="0"/>
        </w:tabs>
        <w:jc w:val="both"/>
        <w:rPr>
          <w:sz w:val="24"/>
          <w:szCs w:val="24"/>
          <w:vertAlign w:val="baseline"/>
        </w:rPr>
      </w:pPr>
      <w:r w:rsidDel="00000000" w:rsidR="00000000" w:rsidRPr="00000000">
        <w:rPr>
          <w:sz w:val="24"/>
          <w:szCs w:val="24"/>
          <w:vertAlign w:val="baseline"/>
          <w:rtl w:val="0"/>
        </w:rPr>
        <w:tab/>
      </w:r>
      <w:r w:rsidDel="00000000" w:rsidR="00000000" w:rsidRPr="00000000">
        <w:rPr>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38">
      <w:pPr>
        <w:tabs>
          <w:tab w:val="left" w:leader="none" w:pos="0"/>
        </w:tabs>
        <w:jc w:val="both"/>
        <w:rPr>
          <w:sz w:val="24"/>
          <w:szCs w:val="24"/>
          <w:vertAlign w:val="baseline"/>
        </w:rPr>
      </w:pPr>
      <w:r w:rsidDel="00000000" w:rsidR="00000000" w:rsidRPr="00000000">
        <w:rPr>
          <w:sz w:val="24"/>
          <w:szCs w:val="24"/>
          <w:vertAlign w:val="baseline"/>
          <w:rtl w:val="0"/>
        </w:rPr>
        <w:tab/>
        <w:t xml:space="preserve">Управител и едноличен собственик на капитала на дружествата от 2008 г. „*****“ ЕООД с ЕИК *** и „*****“ ЕООД с ЕИК *** е Л.Т., съгласно информацията публикувана в ТРРЮЛНЦ. </w:t>
      </w:r>
    </w:p>
    <w:p w:rsidR="00000000" w:rsidDel="00000000" w:rsidP="00000000" w:rsidRDefault="00000000" w:rsidRPr="00000000" w14:paraId="00000039">
      <w:pPr>
        <w:tabs>
          <w:tab w:val="left" w:leader="none" w:pos="0"/>
        </w:tabs>
        <w:jc w:val="both"/>
        <w:rPr>
          <w:color w:val="000000"/>
          <w:sz w:val="24"/>
          <w:szCs w:val="24"/>
          <w:vertAlign w:val="baseline"/>
        </w:rPr>
      </w:pPr>
      <w:r w:rsidDel="00000000" w:rsidR="00000000" w:rsidRPr="00000000">
        <w:rPr>
          <w:sz w:val="24"/>
          <w:szCs w:val="24"/>
          <w:vertAlign w:val="baseline"/>
          <w:rtl w:val="0"/>
        </w:rPr>
        <w:tab/>
        <w:t xml:space="preserve">Съгласно удостоверената информация от председателя на Съвета на директорите на </w:t>
      </w:r>
      <w:r w:rsidDel="00000000" w:rsidR="00000000" w:rsidRPr="00000000">
        <w:rPr>
          <w:color w:val="000000"/>
          <w:sz w:val="24"/>
          <w:szCs w:val="24"/>
          <w:vertAlign w:val="baseline"/>
          <w:rtl w:val="0"/>
        </w:rPr>
        <w:t xml:space="preserve">***“ АД, в периода от 10.01.2022 г. до датата на изпращане на информацията с писмо вх. № КПК-635-2/13.02.2025 г. на КПК, изпълнителният директор на ** заведение - Тодор Тодоров не е подписвал никакви актове, разпореждания, становища, решения и други документи с дружествата „***“ ЕООД с ЕИК *** и „***“ ЕООД с ЕИК **. </w:t>
      </w:r>
    </w:p>
    <w:p w:rsidR="00000000" w:rsidDel="00000000" w:rsidP="00000000" w:rsidRDefault="00000000" w:rsidRPr="00000000" w14:paraId="0000003A">
      <w:pPr>
        <w:tabs>
          <w:tab w:val="left" w:leader="none" w:pos="0"/>
        </w:tabs>
        <w:jc w:val="both"/>
        <w:rPr>
          <w:color w:val="000000"/>
          <w:sz w:val="24"/>
          <w:szCs w:val="24"/>
          <w:vertAlign w:val="baseline"/>
        </w:rPr>
      </w:pPr>
      <w:r w:rsidDel="00000000" w:rsidR="00000000" w:rsidRPr="00000000">
        <w:rPr>
          <w:color w:val="000000"/>
          <w:sz w:val="24"/>
          <w:szCs w:val="24"/>
          <w:vertAlign w:val="baseline"/>
          <w:rtl w:val="0"/>
        </w:rPr>
        <w:tab/>
      </w:r>
    </w:p>
    <w:p w:rsidR="00000000" w:rsidDel="00000000" w:rsidP="00000000" w:rsidRDefault="00000000" w:rsidRPr="00000000" w14:paraId="0000003B">
      <w:pPr>
        <w:tabs>
          <w:tab w:val="left" w:leader="none" w:pos="0"/>
        </w:tabs>
        <w:jc w:val="both"/>
        <w:rPr>
          <w:sz w:val="24"/>
          <w:szCs w:val="24"/>
          <w:vertAlign w:val="baseline"/>
        </w:rPr>
      </w:pPr>
      <w:r w:rsidDel="00000000" w:rsidR="00000000" w:rsidRPr="00000000">
        <w:rPr>
          <w:color w:val="000000"/>
          <w:sz w:val="24"/>
          <w:szCs w:val="24"/>
          <w:vertAlign w:val="baseline"/>
          <w:rtl w:val="0"/>
        </w:rPr>
        <w:tab/>
        <w:t xml:space="preserve">Съгласно представеното с писмо вх. № КПК-635-6/17.04.2025 г. Удостоверение от софтуера за заплати, за допълнително материално стимулиране /ДМС/, подписано от главния счетоводител на ***“ АД, гр. М., на Л.Т. са изплащани ежемесечно допълнителни възнагараждения /ДМС/, за периода от 10.01.2022 г. до месец февруари 2025 г. включително, сумарно в общ размер на 91 964 лева. Представена е и инфомация, съгласно калкулатор за изчисляване на възнагражденията на органите на управление в държавните лечебни заведения, съгласно ЗПП и ППЗПП за трето и четвърто тримесечие на 2024 г., също подписано от главния счетоводител. В същия, за третото тримесечие на 2024 г. са посочени „Нива на достигнатите средномесечни възнаграждения, определени с отрасловия колективен трудов договор за отрасъл здравеопазване“, с въведени „минималните основни възнаграждения по договорите за отчетното тримесечие по категории“: за лечебно заведение ** и категория „началник на отделение/директор“ е отразена сума в размер на ** лв. Възнаграждението на изпълнителен член на СД за АД или ЕАД за всеки един месец поотделно за тримесечието е по ** лева на месец. Към писмото е приложена и справка за получените от Тодор Тодоров, в качеството му на изпълнителен директор на болничното лечебно заведение нетни и дневни възнаграждения за дати 18.09.2024 г., 28.11.2024 г., 02.12.2024 г. и 04.12.2024 г., подписана от главния счетоводител на същото. </w:t>
      </w:r>
      <w:r w:rsidDel="00000000" w:rsidR="00000000" w:rsidRPr="00000000">
        <w:rPr>
          <w:rtl w:val="0"/>
        </w:rPr>
      </w:r>
    </w:p>
    <w:p w:rsidR="00000000" w:rsidDel="00000000" w:rsidP="00000000" w:rsidRDefault="00000000" w:rsidRPr="00000000" w14:paraId="0000003C">
      <w:pPr>
        <w:tabs>
          <w:tab w:val="left" w:leader="none" w:pos="0"/>
        </w:tabs>
        <w:jc w:val="both"/>
        <w:rPr>
          <w:sz w:val="24"/>
          <w:szCs w:val="24"/>
          <w:vertAlign w:val="baseline"/>
        </w:rPr>
      </w:pPr>
      <w:r w:rsidDel="00000000" w:rsidR="00000000" w:rsidRPr="00000000">
        <w:rPr>
          <w:color w:val="000000"/>
          <w:sz w:val="24"/>
          <w:szCs w:val="24"/>
          <w:vertAlign w:val="baseline"/>
          <w:rtl w:val="0"/>
        </w:rPr>
        <w:tab/>
        <w:t xml:space="preserve">Със същото писмо, председателят на Съвета на директорите на ****“ АД писмено представя информацията, че доплащането на д-р Н., като началник на отделението е равно с това на другите лекари, не е завишено, заради длъжността й като началник и всички лекари от Отделението по „***" получават еднаква сума за доплащане. Сочи и, че съгласно Правилника за работната заплата на ***“ АД, всяко отделение получава сума за ДМС, съобразена с приходите му и всяко отделение, вкл. и Отделението по „****“, има Вътрешни правила за разпределяне на получената сума за ДМС по персонал. </w:t>
      </w:r>
      <w:r w:rsidDel="00000000" w:rsidR="00000000" w:rsidRPr="00000000">
        <w:rPr>
          <w:rtl w:val="0"/>
        </w:rPr>
      </w:r>
    </w:p>
    <w:p w:rsidR="00000000" w:rsidDel="00000000" w:rsidP="00000000" w:rsidRDefault="00000000" w:rsidRPr="00000000" w14:paraId="0000003D">
      <w:pPr>
        <w:ind w:firstLine="709"/>
        <w:jc w:val="both"/>
        <w:rPr>
          <w:color w:val="000000"/>
          <w:sz w:val="24"/>
          <w:szCs w:val="24"/>
          <w:vertAlign w:val="baseline"/>
        </w:rPr>
      </w:pPr>
      <w:r w:rsidDel="00000000" w:rsidR="00000000" w:rsidRPr="00000000">
        <w:rPr>
          <w:sz w:val="24"/>
          <w:szCs w:val="24"/>
          <w:vertAlign w:val="baseline"/>
          <w:rtl w:val="0"/>
        </w:rPr>
        <w:t xml:space="preserve">Съгласно изложеното в писмо с вх. № КПК-635-10/08.05.2025 г. на председателя на Съвета на директорите на болничното заведение, средствата за ДМС се разпределят съгласно чл. 20 и чл. 21 от Вътрешните правила за работните заплати /ВПРЗ/ със заповед на изпълнителния директор по отделения и звена. Разпределението на индивидуалното ДМС в отделенията се определя с протокол от комисия на съответното отделение/звено, съгласно чл. 21 от ВПРЗ. В приложение към същото писмо, видно от Справка,</w:t>
      </w:r>
      <w:r w:rsidDel="00000000" w:rsidR="00000000" w:rsidRPr="00000000">
        <w:rPr>
          <w:color w:val="000000"/>
          <w:sz w:val="24"/>
          <w:szCs w:val="24"/>
          <w:vertAlign w:val="baseline"/>
          <w:rtl w:val="0"/>
        </w:rPr>
        <w:t xml:space="preserve"> Тодор Тодоров</w:t>
      </w:r>
      <w:r w:rsidDel="00000000" w:rsidR="00000000" w:rsidRPr="00000000">
        <w:rPr>
          <w:sz w:val="24"/>
          <w:szCs w:val="24"/>
          <w:vertAlign w:val="baseline"/>
          <w:rtl w:val="0"/>
        </w:rPr>
        <w:t xml:space="preserve">, в качеството на изпълнителен директор на </w:t>
      </w:r>
      <w:r w:rsidDel="00000000" w:rsidR="00000000" w:rsidRPr="00000000">
        <w:rPr>
          <w:color w:val="000000"/>
          <w:sz w:val="24"/>
          <w:szCs w:val="24"/>
          <w:vertAlign w:val="baseline"/>
          <w:rtl w:val="0"/>
        </w:rPr>
        <w:t xml:space="preserve">***“ АД, гр. М. е разпределил средства за ДМС /на годишна база на отделенията  в болничното заведение за 2022 г., 2023 г. и 2024 г. Видно от същата, разпредените от Тодоров средства за ДМС са в общ размер, за двете дейности – **, както следва: за 2022 г. – 236 588 лв.; за 2023 г. – 278 263 лв. и за 2024 г. - 334 031 лв. Видно от представените данни в справката, в размер надвишаващ този на отделението по ** са разпределените от Тодоров средства за отделението по ** в болничното заведение: за 2022 г. – 439 966, 73 лв., за 2023 г. – 477 738 лв. и за 2024 г. – 541 654 лв. А в размер близък като стойност до средствата за ДМС, резпределени на отделението по **, са тези за Отделение ** (О**): за 2022 г. – 278402, за 2023 г. - 307 622 лв. и за 2024 г. – 375 217 лв.  </w:t>
      </w:r>
    </w:p>
    <w:p w:rsidR="00000000" w:rsidDel="00000000" w:rsidP="00000000" w:rsidRDefault="00000000" w:rsidRPr="00000000" w14:paraId="0000003E">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3F">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представената в приложение на писмо вх. № КПК-635-13/03.06.2025 г. на КПК Справка /на годишна база/ за разпределените от Тодоров средства за ДМС на началниците на отделенията в ** заведение, в т.ч. и на Н.-Т., като началник на отделение по **, е видно, че са в приблизителен размер с тези на началника на отделение по „***“ – Г.: за 2022 г. – Н.-Т. – 22 941 лв., Г. – 22 998 лв.; за 2023 г. – Н.-Т. – 26 639 лв., Г. – 25 920 лв.; за 2024 г. – Н.-Т. – 35 495 лв., началник на ** - И. – 36 594 лв. Сходни са и размерите на изплатените допълнителни средства на Н.-Т. и И. за четирите месеца на 2025 г. На останалите посочени в справката лица, заемащи длъжността „началник на отделение“ в ** заведение са разпределени средства за ДМС в размери или по-малки, или по-големи от посочените.    </w:t>
      </w:r>
    </w:p>
    <w:p w:rsidR="00000000" w:rsidDel="00000000" w:rsidP="00000000" w:rsidRDefault="00000000" w:rsidRPr="00000000" w14:paraId="00000040">
      <w:pPr>
        <w:ind w:firstLine="709"/>
        <w:jc w:val="both"/>
        <w:rPr>
          <w:sz w:val="24"/>
          <w:szCs w:val="24"/>
          <w:vertAlign w:val="baseline"/>
        </w:rPr>
      </w:pPr>
      <w:r w:rsidDel="00000000" w:rsidR="00000000" w:rsidRPr="00000000">
        <w:rPr>
          <w:sz w:val="24"/>
          <w:szCs w:val="24"/>
          <w:vertAlign w:val="baseline"/>
          <w:rtl w:val="0"/>
        </w:rPr>
        <w:t xml:space="preserve">Съгласно представените в приложение на същото писмо от 13.06.2025 г. справки, съдържащи информация за разпределените средства за ДМС на служителите в Отделение по „***“ за трите години и съответно четирите месеца за 2025 г. /от месец януари до април/, Н.-Т. е получила ДМС общо за 2022 г. - 22 941 лв., за 2023 г. - 26 797 лв., за 2024 г. – 35 495 лв. Видно от посочените суми, за 2022 г. Н.-Т. е получила най-голям размер на ДМС. За 2023 г. същият размер на ДМС са получили и още четирима лекари в отделението, а за 2024 г. – още двама **, трети ** е получил по-голям размер на ДМС - 37 942 лв., а останалите посочени по-малък размер. За четирите месеца на 2025 г., Н.-Т. и още двама лекари в отделението са получили ДМС, в един и същи посочен размер по месеци, а именно: за м. януари – 3851 лв., за м. февруари – 3306 лв., за м. март – 3275 и за м. април - 2540 лв. </w:t>
      </w:r>
    </w:p>
    <w:p w:rsidR="00000000" w:rsidDel="00000000" w:rsidP="00000000" w:rsidRDefault="00000000" w:rsidRPr="00000000" w14:paraId="00000041">
      <w:pPr>
        <w:ind w:firstLine="709"/>
        <w:jc w:val="both"/>
        <w:rPr>
          <w:sz w:val="24"/>
          <w:szCs w:val="24"/>
          <w:vertAlign w:val="baseline"/>
        </w:rPr>
      </w:pPr>
      <w:r w:rsidDel="00000000" w:rsidR="00000000" w:rsidRPr="00000000">
        <w:rPr>
          <w:sz w:val="24"/>
          <w:szCs w:val="24"/>
          <w:vertAlign w:val="baseline"/>
          <w:rtl w:val="0"/>
        </w:rPr>
        <w:t xml:space="preserve">В производството са представени </w:t>
      </w:r>
      <w:r w:rsidDel="00000000" w:rsidR="00000000" w:rsidRPr="00000000">
        <w:rPr>
          <w:i w:val="1"/>
          <w:iCs w:val="1"/>
          <w:sz w:val="24"/>
          <w:szCs w:val="24"/>
          <w:vertAlign w:val="baseline"/>
          <w:rtl w:val="0"/>
        </w:rPr>
        <w:t xml:space="preserve">Протоколи за разпределение на допълнително възнаграждение за извършената работа на служителите в отделението по ПФ /40 бр./, издадени в </w:t>
      </w:r>
      <w:r w:rsidDel="00000000" w:rsidR="00000000" w:rsidRPr="00000000">
        <w:rPr>
          <w:sz w:val="24"/>
          <w:szCs w:val="24"/>
          <w:vertAlign w:val="baseline"/>
          <w:rtl w:val="0"/>
        </w:rPr>
        <w:t xml:space="preserve">периода от 17.01.2022 г. до 19.05.2025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за ежемесечно поименно разпределение на средства за посочения период, които са изготвени и подписани от комисия, в състав: началник на отделението - д-р Л.Н. на всичките, един старши лекар и старша медицинска сестра на отделението. Съгласно разпределените  средства на служителите, в т.ч. и на Т., като началник на това отделение и член на ежемесечните комисии е разпределила и на себе си такива средства. На повече от половината от посочените лекари в отделението, размерът на разпределените средства с тези протоколи е идентичен с този на Т.  </w:t>
      </w:r>
    </w:p>
    <w:p w:rsidR="00000000" w:rsidDel="00000000" w:rsidP="00000000" w:rsidRDefault="00000000" w:rsidRPr="00000000" w14:paraId="00000042">
      <w:pPr>
        <w:ind w:firstLine="709"/>
        <w:jc w:val="both"/>
        <w:rPr>
          <w:sz w:val="24"/>
          <w:szCs w:val="24"/>
          <w:vertAlign w:val="baseline"/>
        </w:rPr>
      </w:pPr>
      <w:r w:rsidDel="00000000" w:rsidR="00000000" w:rsidRPr="00000000">
        <w:rPr>
          <w:sz w:val="24"/>
          <w:szCs w:val="24"/>
          <w:vertAlign w:val="baseline"/>
          <w:rtl w:val="0"/>
        </w:rPr>
        <w:t xml:space="preserve">С </w:t>
      </w:r>
      <w:r w:rsidDel="00000000" w:rsidR="00000000" w:rsidRPr="00000000">
        <w:rPr>
          <w:i w:val="1"/>
          <w:iCs w:val="1"/>
          <w:sz w:val="24"/>
          <w:szCs w:val="24"/>
          <w:vertAlign w:val="baseline"/>
          <w:rtl w:val="0"/>
        </w:rPr>
        <w:t xml:space="preserve">Протоколи /40 бр./ издадени в периода от 16.02.2022 г. до 19.05.2025 г. са разпределяни ежемесечно и средства на служителите в отделението **, за дейност „***“</w:t>
      </w:r>
      <w:r w:rsidDel="00000000" w:rsidR="00000000" w:rsidRPr="00000000">
        <w:rPr>
          <w:i w:val="1"/>
          <w:iCs w:val="1"/>
          <w:color w:val="000000"/>
          <w:sz w:val="24"/>
          <w:szCs w:val="24"/>
          <w:vertAlign w:val="baseline"/>
          <w:rtl w:val="0"/>
        </w:rPr>
        <w:t xml:space="preserve">,</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включително и на Н.-Т., от комисия, на която тя самата е член, един лекар и една медицинска сестра от отделението. </w:t>
      </w:r>
    </w:p>
    <w:p w:rsidR="00000000" w:rsidDel="00000000" w:rsidP="00000000" w:rsidRDefault="00000000" w:rsidRPr="00000000" w14:paraId="00000043">
      <w:pPr>
        <w:ind w:firstLine="709"/>
        <w:jc w:val="both"/>
        <w:rPr>
          <w:sz w:val="24"/>
          <w:szCs w:val="24"/>
          <w:vertAlign w:val="baseline"/>
        </w:rPr>
      </w:pPr>
      <w:r w:rsidDel="00000000" w:rsidR="00000000" w:rsidRPr="00000000">
        <w:rPr>
          <w:sz w:val="24"/>
          <w:szCs w:val="24"/>
          <w:vertAlign w:val="baseline"/>
          <w:rtl w:val="0"/>
        </w:rPr>
        <w:t xml:space="preserve">Представени са и </w:t>
      </w:r>
      <w:r w:rsidDel="00000000" w:rsidR="00000000" w:rsidRPr="00000000">
        <w:rPr>
          <w:i w:val="1"/>
          <w:iCs w:val="1"/>
          <w:sz w:val="24"/>
          <w:szCs w:val="24"/>
          <w:vertAlign w:val="baseline"/>
          <w:rtl w:val="0"/>
        </w:rPr>
        <w:t xml:space="preserve">Протоколи за разпределени средства за допълнително ДМС от дати 17.01.2022 г., 15.02.2022 г. и 14.03.2022 г .</w:t>
      </w:r>
      <w:r w:rsidDel="00000000" w:rsidR="00000000" w:rsidRPr="00000000">
        <w:rPr>
          <w:sz w:val="24"/>
          <w:szCs w:val="24"/>
          <w:vertAlign w:val="baseline"/>
          <w:rtl w:val="0"/>
        </w:rPr>
        <w:t xml:space="preserve"> на лекарите в отделението, съответно за месеци януари, февруари, март, които са изготвени и подписани от комисия, в състава на която също член е д-р Л. Н.-началник на отделение и старша медицинска сестра. Видно от протоколите, Н.-Т. е разпределила средства, в еднакъв размер на лекарите в отделението - по 500 лв. ежемесечно, в т.ч. и на себе си. </w:t>
      </w:r>
    </w:p>
    <w:p w:rsidR="00000000" w:rsidDel="00000000" w:rsidP="00000000" w:rsidRDefault="00000000" w:rsidRPr="00000000" w14:paraId="00000044">
      <w:pPr>
        <w:ind w:firstLine="709"/>
        <w:jc w:val="both"/>
        <w:rPr>
          <w:sz w:val="24"/>
          <w:szCs w:val="24"/>
          <w:vertAlign w:val="baseline"/>
        </w:rPr>
      </w:pPr>
      <w:r w:rsidDel="00000000" w:rsidR="00000000" w:rsidRPr="00000000">
        <w:rPr>
          <w:sz w:val="24"/>
          <w:szCs w:val="24"/>
          <w:vertAlign w:val="baseline"/>
          <w:rtl w:val="0"/>
        </w:rPr>
        <w:t xml:space="preserve">И трите вида протоколи - Протоколите за разпределение на допълнително възнаграждение за извършената работа на служителите в отделението по **, за разпределени средства за дейност „***“ при </w:t>
      </w:r>
      <w:r w:rsidDel="00000000" w:rsidR="00000000" w:rsidRPr="00000000">
        <w:rPr>
          <w:color w:val="000000"/>
          <w:sz w:val="24"/>
          <w:szCs w:val="24"/>
          <w:vertAlign w:val="baseline"/>
          <w:rtl w:val="0"/>
        </w:rPr>
        <w:t xml:space="preserve">***“ АД, гр. М. и тези</w:t>
      </w:r>
      <w:r w:rsidDel="00000000" w:rsidR="00000000" w:rsidRPr="00000000">
        <w:rPr>
          <w:sz w:val="24"/>
          <w:szCs w:val="24"/>
          <w:vertAlign w:val="baseline"/>
          <w:rtl w:val="0"/>
        </w:rPr>
        <w:t xml:space="preserve"> за разпределени средства за допълнително ДМС</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са утвърдени с подпис от Тодор Тодоров, в качеството му на изпълнителен директор на </w:t>
      </w:r>
      <w:r w:rsidDel="00000000" w:rsidR="00000000" w:rsidRPr="00000000">
        <w:rPr>
          <w:color w:val="000000"/>
          <w:sz w:val="24"/>
          <w:szCs w:val="24"/>
          <w:vertAlign w:val="baseline"/>
          <w:rtl w:val="0"/>
        </w:rPr>
        <w:t xml:space="preserve">***“ АД, гр. М.</w:t>
      </w:r>
      <w:r w:rsidDel="00000000" w:rsidR="00000000" w:rsidRPr="00000000">
        <w:rPr>
          <w:rtl w:val="0"/>
        </w:rPr>
      </w:r>
    </w:p>
    <w:p w:rsidR="00000000" w:rsidDel="00000000" w:rsidP="00000000" w:rsidRDefault="00000000" w:rsidRPr="00000000" w14:paraId="00000045">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разпределените средства за ДМС с трите протокола от дати </w:t>
      </w:r>
      <w:r w:rsidDel="00000000" w:rsidR="00000000" w:rsidRPr="00000000">
        <w:rPr>
          <w:sz w:val="24"/>
          <w:szCs w:val="24"/>
          <w:vertAlign w:val="baseline"/>
          <w:rtl w:val="0"/>
        </w:rPr>
        <w:t xml:space="preserve">17.01.2022 г., 15.02.2022 г. и 14.03.2022 г. е изискано от председателя на Съвета на директорите на *** заведение, заповед в изпълнение на чл. 42, ал. 1 от Правилата за изграждане на системи за финансово управление и контрол издадената от изпълнителния директор на *** ** заведение – Тодоров.</w:t>
      </w:r>
      <w:r w:rsidDel="00000000" w:rsidR="00000000" w:rsidRPr="00000000">
        <w:rPr>
          <w:b w:val="1"/>
          <w:bCs w:val="1"/>
          <w:sz w:val="24"/>
          <w:szCs w:val="24"/>
          <w:vertAlign w:val="baseline"/>
          <w:rtl w:val="0"/>
        </w:rPr>
        <w:t xml:space="preserve"> </w:t>
      </w:r>
      <w:r w:rsidDel="00000000" w:rsidR="00000000" w:rsidRPr="00000000">
        <w:rPr>
          <w:color w:val="000000"/>
          <w:sz w:val="24"/>
          <w:szCs w:val="24"/>
          <w:vertAlign w:val="baseline"/>
          <w:rtl w:val="0"/>
        </w:rPr>
        <w:t xml:space="preserve"> В отговор на което с писмо вх. № КПК-635-21/08.08.2025 г. по описа на КПК е представена Заповед № 3-120А от 15.02.2022 г., подписана от Тодор Тодоров, в качеството му на изпълнителен директор и съгласно която: Във връзка с извънредната натовареност на лекарите в отделенията с пациенти с Ковид 19 – О** /Отделение по **/ и О** при ***“ АД, гр. М. до приключване на извънредната епидемиологична обстановка, Тодоров нарежда да се изплатят средства за допълнително възнаграждение по 500,00 лв. на работещите лекари по трудови договори в съответните отделения в болничното лечебно заведение, считано от 01.01.2022 г. до приключване на извънредната епидемиологична обстановка срещу представени протоколи от съответните отделения. </w:t>
      </w:r>
    </w:p>
    <w:p w:rsidR="00000000" w:rsidDel="00000000" w:rsidP="00000000" w:rsidRDefault="00000000" w:rsidRPr="00000000" w14:paraId="00000046">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7">
      <w:pPr>
        <w:ind w:firstLine="709"/>
        <w:jc w:val="both"/>
        <w:rPr>
          <w:color w:val="000000"/>
          <w:sz w:val="24"/>
          <w:szCs w:val="24"/>
          <w:vertAlign w:val="baseline"/>
        </w:rPr>
      </w:pPr>
      <w:r w:rsidDel="00000000" w:rsidR="00000000" w:rsidRPr="00000000">
        <w:rPr>
          <w:sz w:val="24"/>
          <w:szCs w:val="24"/>
          <w:vertAlign w:val="baseline"/>
          <w:rtl w:val="0"/>
        </w:rPr>
        <w:t xml:space="preserve">Съгласно изложеното в писмо вх. № КПК-635-16/08.07.2025 г. от председателя на Съвета на директорите на </w:t>
      </w:r>
      <w:r w:rsidDel="00000000" w:rsidR="00000000" w:rsidRPr="00000000">
        <w:rPr>
          <w:color w:val="000000"/>
          <w:sz w:val="24"/>
          <w:szCs w:val="24"/>
          <w:vertAlign w:val="baseline"/>
          <w:rtl w:val="0"/>
        </w:rPr>
        <w:t xml:space="preserve">***“ АД, гр. М., превода на заплатата на служителите в същото се извършва с масов файл /с оглед приложените платежни нареждания – „общ превод на средствата“/, който включва нетната сума за плащане на персонала, след приспадане на всички лични осигуровки, ДОД и други лични удръжки, и тази сума фигурира в приложения поименен списък/опис към платежните нареждания. Уточнява се и, че брутната заплата включва: основната заплата по трудов договор; сума за трудов стаж; Републикански в график; нощен труд; извънреден труд над график; интензивна дейност; платени услуги; ДМС; платен отпуск; сума временна неработоспособност от работодателя. Сумата за ДМС се начислява и влиза в брутната работна заплата, съгласно утвърдените протоколи, като отделно перо и не се изплаща отделно, а влиза в нетната заплата. Посочва се, че всички начисления са съобразени с Правилника за работната заплата на ***“ АД, гр. М. Съгласно представените към писмото платежни нареждания за превеждане на суми за заплати на служителите в болничното заведение и поименни Описи към всяко, в т.ч. и на Л.Т. са изплатени, подписани с два подписа съобразно правилника – на главния счетоводител и изпълнителния директор на **“ АД, гр. М., както следва:</w:t>
      </w:r>
    </w:p>
    <w:p w:rsidR="00000000" w:rsidDel="00000000" w:rsidP="00000000" w:rsidRDefault="00000000" w:rsidRPr="00000000" w14:paraId="00000048">
      <w:pPr>
        <w:ind w:firstLine="709"/>
        <w:jc w:val="both"/>
        <w:rPr>
          <w:color w:val="000000"/>
          <w:sz w:val="24"/>
          <w:szCs w:val="24"/>
          <w:vertAlign w:val="baseline"/>
        </w:rPr>
      </w:pPr>
      <w:r w:rsidDel="00000000" w:rsidR="00000000" w:rsidRPr="00000000">
        <w:rPr>
          <w:color w:val="000000"/>
          <w:sz w:val="24"/>
          <w:szCs w:val="24"/>
          <w:vertAlign w:val="baseline"/>
          <w:rtl w:val="0"/>
        </w:rPr>
        <w:t xml:space="preserve">-  с платежно нареждане от 22.01.2025 г. е извършен превод на заплати за мес. декември 2024 г., в размер на 1 316 942,73 лв., в т.ч. съгласно приложен опис преведени средства по сметка на Л. Н., в размер на 7094, 18 лв. </w:t>
      </w:r>
    </w:p>
    <w:p w:rsidR="00000000" w:rsidDel="00000000" w:rsidP="00000000" w:rsidRDefault="00000000" w:rsidRPr="00000000" w14:paraId="00000049">
      <w:pPr>
        <w:ind w:firstLine="709"/>
        <w:jc w:val="both"/>
        <w:rPr>
          <w:color w:val="000000"/>
          <w:sz w:val="24"/>
          <w:szCs w:val="24"/>
          <w:vertAlign w:val="baseline"/>
        </w:rPr>
      </w:pPr>
      <w:r w:rsidDel="00000000" w:rsidR="00000000" w:rsidRPr="00000000">
        <w:rPr>
          <w:color w:val="000000"/>
          <w:sz w:val="24"/>
          <w:szCs w:val="24"/>
          <w:vertAlign w:val="baseline"/>
          <w:rtl w:val="0"/>
        </w:rPr>
        <w:t xml:space="preserve">- с платежно нареждане от 20.02.2025 г. е извършен превод на заплати за мес. януари 2025 г., в размер на 1 156 441,17 лв., в т.ч. съгласно приложен опис преведени средства по сметка на Л. Н., в размер на 6869,56 лв. </w:t>
      </w:r>
    </w:p>
    <w:p w:rsidR="00000000" w:rsidDel="00000000" w:rsidP="00000000" w:rsidRDefault="00000000" w:rsidRPr="00000000" w14:paraId="0000004A">
      <w:pPr>
        <w:ind w:firstLine="709"/>
        <w:jc w:val="both"/>
        <w:rPr>
          <w:color w:val="000000"/>
          <w:sz w:val="24"/>
          <w:szCs w:val="24"/>
          <w:vertAlign w:val="baseline"/>
        </w:rPr>
      </w:pP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с платежно нареждане от 21.03.2025 г. е извършен превод на заплати за мес. февруари 2025 г., в размер на 1 135 803,70 лв., в т.ч. съгласно приложен опис преведени средства по сметка на Л. Н., в размер на 6379,06 лв. </w:t>
      </w:r>
    </w:p>
    <w:p w:rsidR="00000000" w:rsidDel="00000000" w:rsidP="00000000" w:rsidRDefault="00000000" w:rsidRPr="00000000" w14:paraId="0000004B">
      <w:pPr>
        <w:ind w:firstLine="709"/>
        <w:jc w:val="both"/>
        <w:rPr>
          <w:color w:val="000000"/>
          <w:sz w:val="24"/>
          <w:szCs w:val="24"/>
          <w:vertAlign w:val="baseline"/>
        </w:rPr>
      </w:pPr>
      <w:r w:rsidDel="00000000" w:rsidR="00000000" w:rsidRPr="00000000">
        <w:rPr>
          <w:color w:val="000000"/>
          <w:sz w:val="24"/>
          <w:szCs w:val="24"/>
          <w:vertAlign w:val="baseline"/>
          <w:rtl w:val="0"/>
        </w:rPr>
        <w:t xml:space="preserve">- с платежно нареждане от 24.04.2025 г. е извършен превод на заплати за мес. март 2025 г., в размер на 1 202 196,30 лв., в т.ч. съгласно приложен опис преведени средства по сметка на Л.Н., в размер на 6350,80 лв.</w:t>
      </w:r>
    </w:p>
    <w:p w:rsidR="00000000" w:rsidDel="00000000" w:rsidP="00000000" w:rsidRDefault="00000000" w:rsidRPr="00000000" w14:paraId="0000004C">
      <w:pPr>
        <w:ind w:firstLine="709"/>
        <w:jc w:val="both"/>
        <w:rPr>
          <w:color w:val="000000"/>
          <w:sz w:val="24"/>
          <w:szCs w:val="24"/>
          <w:vertAlign w:val="baseline"/>
        </w:rPr>
      </w:pPr>
      <w:r w:rsidDel="00000000" w:rsidR="00000000" w:rsidRPr="00000000">
        <w:rPr>
          <w:color w:val="000000"/>
          <w:sz w:val="24"/>
          <w:szCs w:val="24"/>
          <w:vertAlign w:val="baseline"/>
          <w:rtl w:val="0"/>
        </w:rPr>
        <w:t xml:space="preserve">- с платежно нареждане от 22.05.2025 г. е извършен превод на заплати за мес. април 2025 г., в размер на 1 324 857,54 лв., в т.ч. съгласно приложен опис преведени средства по сметка на Л. Н., в размер на 7343,11 лв.</w:t>
      </w:r>
    </w:p>
    <w:p w:rsidR="00000000" w:rsidDel="00000000" w:rsidP="00000000" w:rsidRDefault="00000000" w:rsidRPr="00000000" w14:paraId="0000004D">
      <w:pPr>
        <w:ind w:firstLine="709"/>
        <w:jc w:val="both"/>
        <w:rPr>
          <w:color w:val="000000"/>
          <w:sz w:val="24"/>
          <w:szCs w:val="24"/>
          <w:vertAlign w:val="baseline"/>
        </w:rPr>
      </w:pPr>
      <w:r w:rsidDel="00000000" w:rsidR="00000000" w:rsidRPr="00000000">
        <w:rPr>
          <w:color w:val="000000"/>
          <w:sz w:val="24"/>
          <w:szCs w:val="24"/>
          <w:vertAlign w:val="baseline"/>
          <w:rtl w:val="0"/>
        </w:rPr>
        <w:t xml:space="preserve">- с платежно нареждане от 23.06.2025 г. е извършен превод на заплати за мес. май 2025 г., в размер на 1 252 124,15 лв., в т.ч. съгласно приложен опис преведени средства по сметка на Л. Н., в размер на 6073, 91 лв.</w:t>
      </w:r>
    </w:p>
    <w:p w:rsidR="00000000" w:rsidDel="00000000" w:rsidP="00000000" w:rsidRDefault="00000000" w:rsidRPr="00000000" w14:paraId="0000004E">
      <w:pPr>
        <w:ind w:firstLine="709"/>
        <w:jc w:val="both"/>
        <w:rPr>
          <w:sz w:val="24"/>
          <w:szCs w:val="24"/>
          <w:vertAlign w:val="baseline"/>
        </w:rPr>
      </w:pPr>
      <w:r w:rsidDel="00000000" w:rsidR="00000000" w:rsidRPr="00000000">
        <w:rPr>
          <w:color w:val="000000"/>
          <w:sz w:val="24"/>
          <w:szCs w:val="24"/>
          <w:vertAlign w:val="baseline"/>
          <w:rtl w:val="0"/>
        </w:rPr>
        <w:t xml:space="preserve">Съгласно приложените платежни нареждания към писмото, на 22.01.2025 г. е извършен превод на заплати – мес. Декември 2024 г. с платежно нареждане от 22.01.2025 г. в размер на 1 316 942,73 лв., подписано с два подписа, единият от които следва да бъде на представиля на наредителя – изпълнителния директор на ***“ АД, гр. М..</w:t>
      </w:r>
      <w:r w:rsidDel="00000000" w:rsidR="00000000" w:rsidRPr="00000000">
        <w:rPr>
          <w:rtl w:val="0"/>
        </w:rPr>
      </w:r>
    </w:p>
    <w:p w:rsidR="00000000" w:rsidDel="00000000" w:rsidP="00000000" w:rsidRDefault="00000000" w:rsidRPr="00000000" w14:paraId="0000004F">
      <w:pPr>
        <w:ind w:firstLine="709"/>
        <w:jc w:val="both"/>
        <w:rPr>
          <w:sz w:val="24"/>
          <w:szCs w:val="24"/>
          <w:vertAlign w:val="baseline"/>
        </w:rPr>
      </w:pPr>
      <w:r w:rsidDel="00000000" w:rsidR="00000000" w:rsidRPr="00000000">
        <w:rPr>
          <w:sz w:val="24"/>
          <w:szCs w:val="24"/>
          <w:vertAlign w:val="baseline"/>
          <w:rtl w:val="0"/>
        </w:rPr>
        <w:t xml:space="preserve">От извършена справка в ТРРЮЛНЦ по ЕГН на Тодор Тодоров се установява, че от 2011 г. Тодоров е един от тримата управители и съдружници в дружество „***“ ООД с ЕИК **. Другите двама управители и съдружници в посоченото дружество са В. В. и К. К.. Освен това, в резултат от направената Справка за актуално състояние на всички трудови договори по ЕГН на В. В. в Регистър на уведомленията за трудовите договори и уведомленията за промяна на работодател /член на комисията провела </w:t>
      </w:r>
      <w:r w:rsidDel="00000000" w:rsidR="00000000" w:rsidRPr="00000000">
        <w:rPr>
          <w:color w:val="000000"/>
          <w:sz w:val="24"/>
          <w:szCs w:val="24"/>
          <w:vertAlign w:val="baseline"/>
          <w:rtl w:val="0"/>
        </w:rPr>
        <w:t xml:space="preserve">конкурсната процедура </w:t>
      </w:r>
      <w:r w:rsidDel="00000000" w:rsidR="00000000" w:rsidRPr="00000000">
        <w:rPr>
          <w:sz w:val="24"/>
          <w:szCs w:val="24"/>
          <w:vertAlign w:val="baseline"/>
          <w:rtl w:val="0"/>
        </w:rPr>
        <w:t xml:space="preserve">за заемане от Л. Н.-Т. на длъжността „началник отделение ***“ при </w:t>
      </w:r>
      <w:r w:rsidDel="00000000" w:rsidR="00000000" w:rsidRPr="00000000">
        <w:rPr>
          <w:color w:val="000000"/>
          <w:sz w:val="24"/>
          <w:szCs w:val="24"/>
          <w:vertAlign w:val="baseline"/>
          <w:rtl w:val="0"/>
        </w:rPr>
        <w:t xml:space="preserve">***“ АД, гр. М., назначена със Заповед № З-541/28.11.2024 г. на Тодор Тодоров, в качеството му на изпълнителен директор на ***“ АД, гр. М. / </w:t>
      </w:r>
      <w:r w:rsidDel="00000000" w:rsidR="00000000" w:rsidRPr="00000000">
        <w:rPr>
          <w:sz w:val="24"/>
          <w:szCs w:val="24"/>
          <w:vertAlign w:val="baseline"/>
          <w:rtl w:val="0"/>
        </w:rPr>
        <w:t xml:space="preserve">се установява, че В. заема длъжността „ръководител направление“ в </w:t>
      </w:r>
      <w:r w:rsidDel="00000000" w:rsidR="00000000" w:rsidRPr="00000000">
        <w:rPr>
          <w:color w:val="000000"/>
          <w:sz w:val="24"/>
          <w:szCs w:val="24"/>
          <w:vertAlign w:val="baseline"/>
          <w:rtl w:val="0"/>
        </w:rPr>
        <w:t xml:space="preserve">***“ АД, гр. М. от 30.09.2020 г. и „**“ от 1993 г.</w:t>
      </w:r>
      <w:r w:rsidDel="00000000" w:rsidR="00000000" w:rsidRPr="00000000">
        <w:rPr>
          <w:sz w:val="24"/>
          <w:szCs w:val="24"/>
          <w:vertAlign w:val="baseline"/>
          <w:rtl w:val="0"/>
        </w:rPr>
        <w:t xml:space="preserve"> Другият управител и съдружник в дружеството „**“ ООД – К. К. е и член на Съвета на директорите на </w:t>
      </w:r>
      <w:r w:rsidDel="00000000" w:rsidR="00000000" w:rsidRPr="00000000">
        <w:rPr>
          <w:color w:val="000000"/>
          <w:sz w:val="24"/>
          <w:szCs w:val="24"/>
          <w:vertAlign w:val="baseline"/>
          <w:rtl w:val="0"/>
        </w:rPr>
        <w:t xml:space="preserve">***“ АД, гр. М.</w:t>
      </w:r>
      <w:r w:rsidDel="00000000" w:rsidR="00000000" w:rsidRPr="00000000">
        <w:rPr>
          <w:sz w:val="24"/>
          <w:szCs w:val="24"/>
          <w:vertAlign w:val="baseline"/>
          <w:rtl w:val="0"/>
        </w:rPr>
        <w:t xml:space="preserve">  </w:t>
      </w:r>
    </w:p>
    <w:p w:rsidR="00000000" w:rsidDel="00000000" w:rsidP="00000000" w:rsidRDefault="00000000" w:rsidRPr="00000000" w14:paraId="00000050">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51">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52">
      <w:pPr>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53">
      <w:pPr>
        <w:tabs>
          <w:tab w:val="left" w:leader="none" w:pos="993"/>
        </w:tabs>
        <w:jc w:val="both"/>
        <w:rPr>
          <w:color w:val="000000"/>
          <w:sz w:val="24"/>
          <w:szCs w:val="24"/>
          <w:vertAlign w:val="baseline"/>
        </w:rPr>
      </w:pPr>
      <w:r w:rsidDel="00000000" w:rsidR="00000000" w:rsidRPr="00000000">
        <w:rPr>
          <w:color w:val="000000"/>
          <w:sz w:val="24"/>
          <w:szCs w:val="24"/>
          <w:vertAlign w:val="baseline"/>
          <w:rtl w:val="0"/>
        </w:rPr>
        <w:t xml:space="preserve">             Сигналът е подаден от идентифицирано лице по смисъла на чл. 63 от ЗПК във връзка с чл. 15, ал. 2 от Закона за защита на лицата, подаващи сигнали или публично оповестяващи информация за нарушения. </w:t>
      </w:r>
    </w:p>
    <w:p w:rsidR="00000000" w:rsidDel="00000000" w:rsidP="00000000" w:rsidRDefault="00000000" w:rsidRPr="00000000" w14:paraId="00000054">
      <w:pPr>
        <w:tabs>
          <w:tab w:val="left" w:leader="none" w:pos="709"/>
          <w:tab w:val="left" w:leader="none" w:pos="3528"/>
        </w:tabs>
        <w:jc w:val="both"/>
        <w:rPr>
          <w:sz w:val="24"/>
          <w:szCs w:val="24"/>
          <w:vertAlign w:val="baseline"/>
        </w:rPr>
      </w:pPr>
      <w:r w:rsidDel="00000000" w:rsidR="00000000" w:rsidRPr="00000000">
        <w:rPr>
          <w:sz w:val="24"/>
          <w:szCs w:val="24"/>
          <w:vertAlign w:val="baseline"/>
          <w:rtl w:val="0"/>
        </w:rPr>
        <w:tab/>
        <w:t xml:space="preserve">За да е осъществен конфликт на интереси по смисъла на чл. 52 от ЗПКОНПИ (отм.), респективно чл. 70 от Закона за противодействие на корупцията (ЗПК) </w:t>
      </w:r>
      <w:r w:rsidDel="00000000" w:rsidR="00000000" w:rsidRPr="00000000">
        <w:rPr>
          <w:color w:val="000000"/>
          <w:sz w:val="24"/>
          <w:szCs w:val="24"/>
          <w:vertAlign w:val="baseline"/>
          <w:rtl w:val="0"/>
        </w:rPr>
        <w:t xml:space="preserve">/обн., ДВ бр. 84 от 06.10.2023 г., в сила от 06.10.2023 г./</w:t>
      </w:r>
      <w:r w:rsidDel="00000000" w:rsidR="00000000" w:rsidRPr="00000000">
        <w:rPr>
          <w:sz w:val="24"/>
          <w:szCs w:val="24"/>
          <w:vertAlign w:val="baseline"/>
          <w:rtl w:val="0"/>
        </w:rPr>
        <w:t xml:space="preserve">, трябва да са налице три кумулативни предпоставки: лице, заемащо висша публична длъжност, респ.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5">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съответно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респ.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56">
      <w:pPr>
        <w:ind w:firstLine="709"/>
        <w:jc w:val="both"/>
        <w:rPr>
          <w:sz w:val="24"/>
          <w:szCs w:val="24"/>
          <w:vertAlign w:val="baseline"/>
        </w:rPr>
      </w:pPr>
      <w:r w:rsidDel="00000000" w:rsidR="00000000" w:rsidRPr="00000000">
        <w:rPr>
          <w:sz w:val="24"/>
          <w:szCs w:val="24"/>
          <w:vertAlign w:val="baseline"/>
          <w:rtl w:val="0"/>
        </w:rPr>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 поради което, релевантният за настоящото производство период е от 10.01.2022 г. към настоящия момент.</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vertAlign w:val="baseline"/>
        </w:rPr>
      </w:pPr>
      <w:r w:rsidDel="00000000" w:rsidR="00000000" w:rsidRPr="00000000">
        <w:rPr>
          <w:sz w:val="24"/>
          <w:szCs w:val="24"/>
          <w:vertAlign w:val="baseline"/>
          <w:rtl w:val="0"/>
        </w:rPr>
        <w:tab/>
        <w:t xml:space="preserve">Тодор Тодоров, в качеството на изпълнителен директор и представляващ </w:t>
      </w:r>
      <w:r w:rsidDel="00000000" w:rsidR="00000000" w:rsidRPr="00000000">
        <w:rPr>
          <w:color w:val="000000"/>
          <w:sz w:val="24"/>
          <w:szCs w:val="24"/>
          <w:vertAlign w:val="baseline"/>
          <w:rtl w:val="0"/>
        </w:rPr>
        <w:t xml:space="preserve">***“ АД, гр. М.</w:t>
      </w:r>
      <w:r w:rsidDel="00000000" w:rsidR="00000000" w:rsidRPr="00000000">
        <w:rPr>
          <w:sz w:val="24"/>
          <w:szCs w:val="24"/>
          <w:vertAlign w:val="baseline"/>
          <w:rtl w:val="0"/>
        </w:rPr>
        <w:t xml:space="preserve">, е лице, заемащо висша публична длъжност по чл. 6, ал. 1, т. 46 от ЗПКОНПИ /отм./ и лице, заемащо публична длъжност по чл. 6, ал. 1, т. 46 от ЗПК, и компетентна да се произнесе относно наличието или липсата на конфликт на интереси по отношение на него е КПК.  </w:t>
      </w:r>
    </w:p>
    <w:p w:rsidR="00000000" w:rsidDel="00000000" w:rsidP="00000000" w:rsidRDefault="00000000" w:rsidRPr="00000000" w14:paraId="00000058">
      <w:pPr>
        <w:jc w:val="both"/>
        <w:rPr>
          <w:sz w:val="24"/>
          <w:szCs w:val="24"/>
          <w:vertAlign w:val="baseline"/>
        </w:rPr>
      </w:pPr>
      <w:r w:rsidDel="00000000" w:rsidR="00000000" w:rsidRPr="00000000">
        <w:rPr>
          <w:sz w:val="24"/>
          <w:szCs w:val="24"/>
          <w:vertAlign w:val="baseline"/>
          <w:rtl w:val="0"/>
        </w:rPr>
        <w:tab/>
        <w:t xml:space="preserve">Съгласно чл. 4, ал. 1 от Закона ** /З/, ** оказват *** помощ. Те се създават от държавата, от общините и от други юридически и физически лица. Съгласно чл. 5 от Устава на „***“ АД, гр. М., дружеството се създава и управлява съобразно Закона за ** и другите действащи в страната нормативни документи, и предмета му на дейност, съгласно чл. 6 от същия е осъществяване на болнична помощ. Капиталът на дружеството е разпределен между Държавата, представлявана от министъра на **, притежаваща 95,17 % от капитала на дружеството и отделни поименно посочени в Устава общини. </w:t>
      </w:r>
    </w:p>
    <w:p w:rsidR="00000000" w:rsidDel="00000000" w:rsidP="00000000" w:rsidRDefault="00000000" w:rsidRPr="00000000" w14:paraId="00000059">
      <w:pPr>
        <w:ind w:firstLine="708"/>
        <w:jc w:val="both"/>
        <w:rPr>
          <w:sz w:val="24"/>
          <w:szCs w:val="24"/>
          <w:vertAlign w:val="baseline"/>
        </w:rPr>
      </w:pPr>
      <w:r w:rsidDel="00000000" w:rsidR="00000000" w:rsidRPr="00000000">
        <w:rPr>
          <w:sz w:val="24"/>
          <w:szCs w:val="24"/>
          <w:vertAlign w:val="baseline"/>
          <w:rtl w:val="0"/>
        </w:rPr>
        <w:t xml:space="preserve">Съгласно чл. 219, ал. 1, т. 2 от Търговския закон /ТЗ/, органи на управление на акционерното дружество с едностепенна система на управление, каквото е **“ АД, гр. М. са Общото събрание на акционерите и Съвета на директорите на дружеството, което е заложено и в чл. 12 от Устава на *****“ АД, гр. М. /Устава/. Общото събрание включва акционерите с право на глас. Дружеството се управлява и представлява от Съвет на директорите, който се състои от 3 до 5 членове, които се избират от Общото събрание на акционерите, съгласно чл. 24, ал. 1 от Устава. Съветът на директорите възлага управлението на дружеството на един или няколко от своите членове - изпълнителни членове. Както е регламентирано в чл. 244, ал. 7 от ТЗ, привнесено и в чл. 24, ал. 6 от Устава, отношенията между дружеството и изпълнителния член на Съвета на директорите се уреждат с договор за възлагане на управлението, който се сключва в писмена форма от името на дружеството чрез председателя на Съвета на директорите. Изпълнителните членове са по-малко от останалите членове на Съвета и могат да бъдат сменени по всяко време. Имената на изпълнителните членове се вписват в търговския регистър. При вписването те представят нотариално заверени подписи. Възложените задължения на Тодор Тодоров, като изпълнителен директор на ***“ АД, гр. М. са уредени в чл. 4 от Договора за възлагане на управлението на дружеството, като част от тях са: „4. 1. да управлява и представлява дружеството съобразно закона, устава, решенията на Съвета на директорите, настоящия договор, Стандарта за финансово управление на държавните лечебни заведения – търговски дружества…; 4.16. да отговаря за финансовото управление на лечебното заведение като планира, анализира и контролира финансовите средства, организира финансовата отчетност, планира и осигурява кадровата обезпеченост на дружеството, планира политика, както и всички други възложени му дейности при спазване на действащата нормативна уредба и в изпълнение на Стандарта за финансово управление на държавните лечебни заведения – търговски дружества…“.</w:t>
      </w:r>
    </w:p>
    <w:p w:rsidR="00000000" w:rsidDel="00000000" w:rsidP="00000000" w:rsidRDefault="00000000" w:rsidRPr="00000000" w14:paraId="0000005A">
      <w:pPr>
        <w:ind w:firstLine="708"/>
        <w:jc w:val="both"/>
        <w:rPr>
          <w:sz w:val="24"/>
          <w:szCs w:val="24"/>
          <w:vertAlign w:val="baseline"/>
        </w:rPr>
      </w:pPr>
      <w:r w:rsidDel="00000000" w:rsidR="00000000" w:rsidRPr="00000000">
        <w:rPr>
          <w:sz w:val="24"/>
          <w:szCs w:val="24"/>
          <w:vertAlign w:val="baseline"/>
          <w:rtl w:val="0"/>
        </w:rPr>
        <w:t xml:space="preserve">Структурата на ** заведение за ** помощ е определена с разпоредбата на чл. 57, ал. 1 от ЗЛЗ, а именно: състои от: клиники и/или отделения с легла, медико-диагностични и медико-технически лаборатории, отделения без легла, болнична аптека, консултативни кабинети, звена за административни, стопански и обслужващи дейности. Съгласно чл. 59, ал. 1, изр. първо от ЗЛЗ, отделението е болнично звено по определена медицинска или дентална специалност, ръководено от лекар. Съгласно чл. 69, ал. 2, т. 3, предл. първо от Закона за лечебните заведения, изпълнителните директори на лечебното заведение са работодатели на всички работещи в лечебното заведение. </w:t>
      </w:r>
    </w:p>
    <w:p w:rsidR="00000000" w:rsidDel="00000000" w:rsidP="00000000" w:rsidRDefault="00000000" w:rsidRPr="00000000" w14:paraId="0000005B">
      <w:pPr>
        <w:ind w:firstLine="708"/>
        <w:jc w:val="both"/>
        <w:rPr>
          <w:sz w:val="24"/>
          <w:szCs w:val="24"/>
          <w:vertAlign w:val="baseline"/>
        </w:rPr>
      </w:pPr>
      <w:r w:rsidDel="00000000" w:rsidR="00000000" w:rsidRPr="00000000">
        <w:rPr>
          <w:sz w:val="24"/>
          <w:szCs w:val="24"/>
          <w:vertAlign w:val="baseline"/>
          <w:rtl w:val="0"/>
        </w:rPr>
        <w:t xml:space="preserve">По отношение на провеждане на конкурсите за заемане на длъжности в ***“ АД, гр. М., изпълнителният директор Тодоров е утвърдил Правила за провеждане на конкурс за заемане на длъжност /Правила за провеждане на конкурс/. Съгласно тези правила в правомощие на изпълнителния директор на лечебното заведение е обявяването на конкурса и издаване на писмена заповед за назначаване на комисия по допускане на кандидатите до участие в конкурса. Съгласно чл. 13 и чл. 18 от Правила за провеждане на конкурс, изпълнителният директор организира и контролира процедурата по допускане до участие в конкурса, както и организира и ръководи процедурата по провеждане на конкурса. Трудовото правоотношение за конкурсната длъжност се сключва по реда на чл. 96-107 от Кодекса на труда и възниква от деня, в който е получено съобщението за резултата.</w:t>
      </w:r>
    </w:p>
    <w:p w:rsidR="00000000" w:rsidDel="00000000" w:rsidP="00000000" w:rsidRDefault="00000000" w:rsidRPr="00000000" w14:paraId="0000005C">
      <w:pPr>
        <w:jc w:val="both"/>
        <w:rPr>
          <w:sz w:val="24"/>
          <w:szCs w:val="24"/>
          <w:vertAlign w:val="baseline"/>
        </w:rPr>
      </w:pPr>
      <w:r w:rsidDel="00000000" w:rsidR="00000000" w:rsidRPr="00000000">
        <w:rPr>
          <w:sz w:val="24"/>
          <w:szCs w:val="24"/>
          <w:vertAlign w:val="baseline"/>
          <w:rtl w:val="0"/>
        </w:rPr>
        <w:tab/>
        <w:t xml:space="preserve">Установеното наличие на брак между Тодор Тодоров и Л.Н.-Т., безспорно поражда свързаност между същите по смисъла на § 1, т. 15, б. „а“ от ДР на ЗПКОНПИ /отм./, респ. §1, т. 9, б. „а“ от ДР на ЗПК.</w:t>
      </w:r>
    </w:p>
    <w:p w:rsidR="00000000" w:rsidDel="00000000" w:rsidP="00000000" w:rsidRDefault="00000000" w:rsidRPr="00000000" w14:paraId="0000005D">
      <w:pPr>
        <w:jc w:val="both"/>
        <w:rPr>
          <w:b w:val="0"/>
          <w:bCs w:val="0"/>
          <w:sz w:val="24"/>
          <w:szCs w:val="24"/>
          <w:vertAlign w:val="baseline"/>
        </w:rPr>
      </w:pPr>
      <w:r w:rsidDel="00000000" w:rsidR="00000000" w:rsidRPr="00000000">
        <w:rPr>
          <w:sz w:val="24"/>
          <w:szCs w:val="24"/>
          <w:vertAlign w:val="baseline"/>
          <w:rtl w:val="0"/>
        </w:rPr>
        <w:tab/>
      </w:r>
      <w:r w:rsidDel="00000000" w:rsidR="00000000" w:rsidRPr="00000000">
        <w:rPr>
          <w:b w:val="1"/>
          <w:bCs w:val="1"/>
          <w:sz w:val="24"/>
          <w:szCs w:val="24"/>
          <w:vertAlign w:val="baseline"/>
          <w:rtl w:val="0"/>
        </w:rPr>
        <w:t xml:space="preserve">Съгласно чл. 76, изр. второ, предложение първо от ЗПК лице, заемащо публична длъжност няма право да сключва договори в частен интерес при изпълнение на правомощията или задълженията си по служба.</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vertAlign w:val="baseline"/>
        </w:rPr>
      </w:pPr>
      <w:r w:rsidDel="00000000" w:rsidR="00000000" w:rsidRPr="00000000">
        <w:rPr>
          <w:sz w:val="24"/>
          <w:szCs w:val="24"/>
          <w:vertAlign w:val="baseline"/>
          <w:rtl w:val="0"/>
        </w:rPr>
        <w:tab/>
        <w:t xml:space="preserve">От събраните в хода на производството доказателства се установи, че в качеството си на изпълнителен директор на </w:t>
      </w:r>
      <w:r w:rsidDel="00000000" w:rsidR="00000000" w:rsidRPr="00000000">
        <w:rPr>
          <w:color w:val="000000"/>
          <w:sz w:val="24"/>
          <w:szCs w:val="24"/>
          <w:vertAlign w:val="baseline"/>
          <w:rtl w:val="0"/>
        </w:rPr>
        <w:t xml:space="preserve">**“ АД, гр. М., Тодор Тодоров, като е сключил </w:t>
      </w:r>
      <w:r w:rsidDel="00000000" w:rsidR="00000000" w:rsidRPr="00000000">
        <w:rPr>
          <w:b w:val="1"/>
          <w:bCs w:val="1"/>
          <w:color w:val="000000"/>
          <w:sz w:val="24"/>
          <w:szCs w:val="24"/>
          <w:vertAlign w:val="baseline"/>
          <w:rtl w:val="0"/>
        </w:rPr>
        <w:t xml:space="preserve">Допълнително споразумение № 1829/04.12.2024 г. към Трудов договор № 68/14.10.2021 г.</w:t>
      </w:r>
      <w:r w:rsidDel="00000000" w:rsidR="00000000" w:rsidRPr="00000000">
        <w:rPr>
          <w:color w:val="000000"/>
          <w:sz w:val="24"/>
          <w:szCs w:val="24"/>
          <w:vertAlign w:val="baseline"/>
          <w:rtl w:val="0"/>
        </w:rPr>
        <w:t xml:space="preserve"> в релевантния за настоящото производство срок със свързаното с него лице по смисъла на </w:t>
      </w:r>
      <w:r w:rsidDel="00000000" w:rsidR="00000000" w:rsidRPr="00000000">
        <w:rPr>
          <w:sz w:val="24"/>
          <w:szCs w:val="24"/>
          <w:vertAlign w:val="baseline"/>
          <w:rtl w:val="0"/>
        </w:rPr>
        <w:t xml:space="preserve">§ 1, т. 15, б. „а“ от ДР на ЗПКОНПИ /отм./, респ. §1, т. 9, б. „а“ от ДР на ЗПК</w:t>
      </w:r>
      <w:r w:rsidDel="00000000" w:rsidR="00000000" w:rsidRPr="00000000">
        <w:rPr>
          <w:color w:val="000000"/>
          <w:sz w:val="24"/>
          <w:szCs w:val="24"/>
          <w:vertAlign w:val="baseline"/>
          <w:rtl w:val="0"/>
        </w:rPr>
        <w:t xml:space="preserve"> и негова съпруга </w:t>
      </w:r>
      <w:r w:rsidDel="00000000" w:rsidR="00000000" w:rsidRPr="00000000">
        <w:rPr>
          <w:sz w:val="24"/>
          <w:szCs w:val="24"/>
          <w:vertAlign w:val="baseline"/>
          <w:rtl w:val="0"/>
        </w:rPr>
        <w:t xml:space="preserve">Л.Н.-Т., </w:t>
      </w:r>
      <w:r w:rsidDel="00000000" w:rsidR="00000000" w:rsidRPr="00000000">
        <w:rPr>
          <w:color w:val="000000"/>
          <w:sz w:val="24"/>
          <w:szCs w:val="24"/>
          <w:vertAlign w:val="baseline"/>
          <w:rtl w:val="0"/>
        </w:rPr>
        <w:t xml:space="preserve">за заемане от последната на длъжност „лекар, началник на отделение“ на Отеделение по „***“ в ***“ АД, гр. М., е упражнил свое правомощие по служба, в частен интерес на свързаното с него лице, с което е нарушил разпоредбата на чл. 76, изр. второ, предложение първо от ЗПК. </w:t>
      </w:r>
    </w:p>
    <w:p w:rsidR="00000000" w:rsidDel="00000000" w:rsidP="00000000" w:rsidRDefault="00000000" w:rsidRPr="00000000" w14:paraId="0000005F">
      <w:pPr>
        <w:ind w:firstLine="708"/>
        <w:jc w:val="both"/>
        <w:rPr>
          <w:sz w:val="24"/>
          <w:szCs w:val="24"/>
          <w:vertAlign w:val="baseline"/>
        </w:rPr>
      </w:pPr>
      <w:r w:rsidDel="00000000" w:rsidR="00000000" w:rsidRPr="00000000">
        <w:rPr>
          <w:sz w:val="24"/>
          <w:szCs w:val="24"/>
          <w:vertAlign w:val="baseline"/>
          <w:rtl w:val="0"/>
        </w:rPr>
        <w:t xml:space="preserve">На първо място, частният интерес произтича от безусловно установената свързаност по смисъла на § 1, т. 15, б. „а“ от ДР на ЗПКОНПИ /отм./, респ. §1, т. 9, б. „а“ от ДР на ЗПК между Тодор Тодоров и Л.Т. като съпрузи. Освен тази свързаност, в случая частният интерес за свързаното с Тодор Тодоров лице - </w:t>
      </w:r>
      <w:r w:rsidDel="00000000" w:rsidR="00000000" w:rsidRPr="00000000">
        <w:rPr>
          <w:color w:val="000000"/>
          <w:sz w:val="24"/>
          <w:szCs w:val="24"/>
          <w:vertAlign w:val="baseline"/>
          <w:rtl w:val="0"/>
        </w:rPr>
        <w:t xml:space="preserve">неговата съпруга </w:t>
      </w:r>
      <w:r w:rsidDel="00000000" w:rsidR="00000000" w:rsidRPr="00000000">
        <w:rPr>
          <w:sz w:val="24"/>
          <w:szCs w:val="24"/>
          <w:vertAlign w:val="baseline"/>
          <w:rtl w:val="0"/>
        </w:rPr>
        <w:t xml:space="preserve">Л.Т. е във връзка с упражнените от него правомощия по служба, в изпълнение на длъжността му изпълнителен директор на болничното лечебно заведение и се обуславя както от настъпилата за свързаното лице нематериална облага, така и от реализираната от свързаното с него лице материална облага - доход в пари. Настъпилата вследствие на упражненото от Тодоров правомощие нематериална облага за свързаното с него лице, съобразно легалната дефиниция на чл. 72 от ЗПК, се обуславя от получаването от Н.-Т.одорова на длъжност - „лекар, началник на отделение“ по „**“, в управляваното и представляваното от него ** лечебно заведение. Комисията не кредитира аргументите в постъпилото в КПК Обяснение с вх. № КПК-635-9/07.05.2025 г. чрез упълномощения представител на Тодоров - адв. П., относно това че Н.-Т. е била оценена от външна комисия, т.е. лица, които нямат зависимост или обвързаност със съпруга й Тодор Тодоров, в качеството му на изпълнителен директор, тъй като видно от установените обстоятелства е налице обвързаност помежду им, доколкото в правомощие на Тодоров, като изпълнителен директор на това лечебно заведение е да организира и контролира процедурата по допускане до участие в конкурса, както и да организира и ръководи процедурата по провеждане на конкурса, както е разписано в чл. 13 и чл. 18 от Правилата за провеждане на конкурс за заемане на длъжности в лечебното заведение. Във връзка с тези му предоставени правомощия – организационни, ръководни и контролни при провеждането на конкурсите за заемане на съответна длъжност в лечебното заведение, в случая и по отношение на длъжността – „лекар, началник на отделение“, Тодоров е назначил със Заповед № З-541 от 28.11.2024 г. В. В. - ръководител направление ** при ***АД, гр. М., в качеството му на член на комисията, която да проведе конкурса и да извърши класирането на кандидатите за заемането на посочената длъжност.</w:t>
      </w:r>
    </w:p>
    <w:p w:rsidR="00000000" w:rsidDel="00000000" w:rsidP="00000000" w:rsidRDefault="00000000" w:rsidRPr="00000000" w14:paraId="00000060">
      <w:pPr>
        <w:ind w:firstLine="708"/>
        <w:jc w:val="both"/>
        <w:rPr>
          <w:sz w:val="24"/>
          <w:szCs w:val="24"/>
          <w:vertAlign w:val="baseline"/>
        </w:rPr>
      </w:pPr>
      <w:r w:rsidDel="00000000" w:rsidR="00000000" w:rsidRPr="00000000">
        <w:rPr>
          <w:sz w:val="24"/>
          <w:szCs w:val="24"/>
          <w:vertAlign w:val="baseline"/>
          <w:rtl w:val="0"/>
        </w:rPr>
        <w:t xml:space="preserve">ЗПКОНПИ, както и ЗПК не съдържат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Икономическата зависимост по смисъла на ЗПКОНПИ /отм./ и ЗПК има различни практически хипотези, като една от тях според съдебната практика е притежаване на дялове или акции или участие в орган на управление на търговско дружество. С оглед на което, установеното от данните вписани в ТРРЮЛНЦ обстоятелството, че от 2011 г. между Тодоров и В. е налице съвместно съдружие и участие в орган на управление и контрол, като управители /заедно и поотделно/ в дружество „***“ ООД, обосновава съществуването на едно трайно стопанско-финансово обвързване помежду им, което води до наличието на икономически зависимости помежду им, откъдето се обуславя и наличието на свързаност помежду им по смисъла на § 1, т. 15, б. "б" от ДР на ЗПКОНПИ /отм./, респ. § 1, т. 9, буква „б“ от ДР на ЗПК. Установените икономически зависимости между Тодоров и В., в случая пораждат основателни съмнения в безпристрастността и обективността на лицето, заемащо висша/публична длъжност, относно определянето на В. с горепосочената заповед за член на тази комисия и участието му в избора на Н.-Т. за заемане на длъжността „лекар, началник отделение“ в болничното лечебно заведение. Върху решението на комисията неминуемо се отразява обстоятелството, че кандидатът д-р Н.-Т. заема позицията, за която кандидатства и към момента на провеждане на конкурса, както и фактът, че същата е съпруга на изпълнителния директор на лечебното заведение. </w:t>
      </w:r>
    </w:p>
    <w:p w:rsidR="00000000" w:rsidDel="00000000" w:rsidP="00000000" w:rsidRDefault="00000000" w:rsidRPr="00000000" w14:paraId="00000061">
      <w:pPr>
        <w:ind w:firstLine="708"/>
        <w:jc w:val="both"/>
        <w:rPr>
          <w:sz w:val="24"/>
          <w:szCs w:val="24"/>
          <w:vertAlign w:val="baseline"/>
        </w:rPr>
      </w:pPr>
      <w:r w:rsidDel="00000000" w:rsidR="00000000" w:rsidRPr="00000000">
        <w:rPr>
          <w:sz w:val="24"/>
          <w:szCs w:val="24"/>
          <w:vertAlign w:val="baseline"/>
          <w:rtl w:val="0"/>
        </w:rPr>
        <w:t xml:space="preserve">Не на последно място, в резултат на упражненото от Тодоров правомощие със сключването на Допълнителното споразумение </w:t>
      </w:r>
      <w:r w:rsidDel="00000000" w:rsidR="00000000" w:rsidRPr="00000000">
        <w:rPr>
          <w:color w:val="000000"/>
          <w:sz w:val="24"/>
          <w:szCs w:val="24"/>
          <w:vertAlign w:val="baseline"/>
          <w:rtl w:val="0"/>
        </w:rPr>
        <w:t xml:space="preserve">№ 1829/04.12.2024 г. към трудовия й договор от 2021 г. и</w:t>
      </w:r>
      <w:r w:rsidDel="00000000" w:rsidR="00000000" w:rsidRPr="00000000">
        <w:rPr>
          <w:sz w:val="24"/>
          <w:szCs w:val="24"/>
          <w:vertAlign w:val="baseline"/>
          <w:rtl w:val="0"/>
        </w:rPr>
        <w:t xml:space="preserve"> заемайки длъжността „лекар, началник на отделение“ от Н.-Т., на същата е предоставена възможността да получава и допълнителни възнаграждения над уговореното трудово възнаграждение. А съгласно утвърдените от Тодоров Вътрешни правила за работна заплата /чл. 21, ал. 1, изр. първо от същите/ и Вътрешни правила за разпределение на допълнително материално стимулиране на ОПФ от  31.05.2023 г., в правомощие на началника на отделението/лабораторията е да разпределя, като член на отделни ежемесечни комисии допълнителни възнаграждения за ДМС, за извършена работа и за дейност „**“ при О**, съгласно представените в производството протоколи. Самият факт, установен в производството, че Н.-Т., като началник на отделение е участвала като член ежемесечно във всички комисии за разпределение на средства за допълнителни възнаграждения на служителите в отделението, в т.ч. и на себе си, в периода от месец януари 2022 г. до месец май 2025 г., също подкрепя наличието на неин частен интерес водещ до материална облага, изразяваща се в доход в пари, от упражненото от Тодоров правомощие по служба, с оглед и утвърдените от него изисквания за състава на тези комисии по чл. 21, ал. 1 от Вътрешните правила за работната заплата, а именно с участието на началника на съответното отделение. Важно е да се отбележи и, че Н.-Т. заема длъжността началник на същото отделение от 2021 г. по трудово правоотношение, след проведен предходен конкурс и въз основа на сключено Допълнително споразумение № 821/16.12.2021 г. към Трудовия договор от 2021 г., също сключено между нея и Тодоров, в качеството му на изпълнителен директор на това лечебно заведение, но същото е извън обхавата на настоящото производство като срок. Само по себе си трудовото правоотношение не сочи друга връзка освен съдържанието по договора, но в случая установената свързаност между Тодоров и Н.-Т. по смисъла на специалния закон – ЗПКОНПИ /отм./, респ. ЗПК, в съвкупност с другите установени в настоящото производство обстоятелства, сочат еднозначно за наличието на частен интерес от упражненото от Тодоров правомощие по служба – сключеното Допълнително споразумение № 1829/04.12.2024 г.</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vertAlign w:val="baseline"/>
        </w:rPr>
      </w:pPr>
      <w:r w:rsidDel="00000000" w:rsidR="00000000" w:rsidRPr="00000000">
        <w:rPr>
          <w:sz w:val="24"/>
          <w:szCs w:val="24"/>
          <w:vertAlign w:val="baseline"/>
          <w:rtl w:val="0"/>
        </w:rPr>
        <w:tab/>
        <w:t xml:space="preserve">В качеството на изпълнителен директор на </w:t>
      </w:r>
      <w:r w:rsidDel="00000000" w:rsidR="00000000" w:rsidRPr="00000000">
        <w:rPr>
          <w:color w:val="000000"/>
          <w:sz w:val="24"/>
          <w:szCs w:val="24"/>
          <w:vertAlign w:val="baseline"/>
          <w:rtl w:val="0"/>
        </w:rPr>
        <w:t xml:space="preserve">***“ АД, гр. М.</w:t>
      </w:r>
      <w:r w:rsidDel="00000000" w:rsidR="00000000" w:rsidRPr="00000000">
        <w:rPr>
          <w:sz w:val="24"/>
          <w:szCs w:val="24"/>
          <w:vertAlign w:val="baseline"/>
          <w:rtl w:val="0"/>
        </w:rPr>
        <w:t xml:space="preserve">, а като такъв и представител на държавата в орган на управление на търговско дружество с държавно участие в капитала, за Тодор Тодоров са в сила всички забрани и ограничения, свързани с изпълнението на публичната длъжност, заложени от законодателя в Глава осма, Раздел втори от ЗПК. </w:t>
      </w:r>
    </w:p>
    <w:p w:rsidR="00000000" w:rsidDel="00000000" w:rsidP="00000000" w:rsidRDefault="00000000" w:rsidRPr="00000000" w14:paraId="00000063">
      <w:pPr>
        <w:tabs>
          <w:tab w:val="center" w:leader="none" w:pos="709"/>
          <w:tab w:val="center" w:leader="none" w:pos="4153"/>
          <w:tab w:val="right" w:leader="none" w:pos="8306"/>
        </w:tabs>
        <w:ind w:firstLine="709"/>
        <w:jc w:val="both"/>
        <w:rPr>
          <w:sz w:val="24"/>
          <w:szCs w:val="24"/>
          <w:vertAlign w:val="baseline"/>
        </w:rPr>
      </w:pPr>
      <w:r w:rsidDel="00000000" w:rsidR="00000000" w:rsidRPr="00000000">
        <w:rPr>
          <w:sz w:val="24"/>
          <w:szCs w:val="24"/>
          <w:vertAlign w:val="baseline"/>
          <w:rtl w:val="0"/>
        </w:rPr>
        <w:tab/>
        <w:t xml:space="preserve">Съгласно разпоредбата на чл. 81, ал. 1 от ЗПК когато лице, заемащо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което в Тодор Тодоров, в качеството си на изпълнителен директор и представляващ </w:t>
      </w:r>
      <w:r w:rsidDel="00000000" w:rsidR="00000000" w:rsidRPr="00000000">
        <w:rPr>
          <w:color w:val="000000"/>
          <w:sz w:val="24"/>
          <w:szCs w:val="24"/>
          <w:vertAlign w:val="baseline"/>
          <w:rtl w:val="0"/>
        </w:rPr>
        <w:t xml:space="preserve">***“ АД, гр. М.</w:t>
      </w:r>
      <w:r w:rsidDel="00000000" w:rsidR="00000000" w:rsidRPr="00000000">
        <w:rPr>
          <w:sz w:val="24"/>
          <w:szCs w:val="24"/>
          <w:vertAlign w:val="baseline"/>
          <w:rtl w:val="0"/>
        </w:rPr>
        <w:t xml:space="preserve"> не е направил.</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vertAlign w:val="baseline"/>
        </w:rPr>
      </w:pPr>
      <w:r w:rsidDel="00000000" w:rsidR="00000000" w:rsidRPr="00000000">
        <w:rPr>
          <w:sz w:val="24"/>
          <w:szCs w:val="24"/>
          <w:vertAlign w:val="baseline"/>
          <w:rtl w:val="0"/>
        </w:rPr>
        <w:tab/>
        <w:t xml:space="preserve">От горното следва, че със сключването на </w:t>
      </w:r>
      <w:r w:rsidDel="00000000" w:rsidR="00000000" w:rsidRPr="00000000">
        <w:rPr>
          <w:color w:val="000000"/>
          <w:sz w:val="24"/>
          <w:szCs w:val="24"/>
          <w:vertAlign w:val="baseline"/>
          <w:rtl w:val="0"/>
        </w:rPr>
        <w:t xml:space="preserve">Допълнително споразумение № 1829/04.12.2024 г. към Трудов договор № 68/14.10.2021 г. </w:t>
      </w:r>
      <w:r w:rsidDel="00000000" w:rsidR="00000000" w:rsidRPr="00000000">
        <w:rPr>
          <w:sz w:val="24"/>
          <w:szCs w:val="24"/>
          <w:vertAlign w:val="baseline"/>
          <w:rtl w:val="0"/>
        </w:rPr>
        <w:t xml:space="preserve">от Тодор Тодоров, в качеството му на изпълнителен директор на</w:t>
      </w:r>
      <w:r w:rsidDel="00000000" w:rsidR="00000000" w:rsidRPr="00000000">
        <w:rPr>
          <w:color w:val="000000"/>
          <w:sz w:val="24"/>
          <w:szCs w:val="24"/>
          <w:vertAlign w:val="baseline"/>
          <w:rtl w:val="0"/>
        </w:rPr>
        <w:t xml:space="preserve"> ***“ АД, гр. М. и работодател на свързаното с него лице Л.</w:t>
      </w:r>
      <w:r w:rsidDel="00000000" w:rsidR="00000000" w:rsidRPr="00000000">
        <w:rPr>
          <w:sz w:val="24"/>
          <w:szCs w:val="24"/>
          <w:vertAlign w:val="baseline"/>
          <w:rtl w:val="0"/>
        </w:rPr>
        <w:t xml:space="preserve">Т. - </w:t>
      </w:r>
      <w:r w:rsidDel="00000000" w:rsidR="00000000" w:rsidRPr="00000000">
        <w:rPr>
          <w:color w:val="000000"/>
          <w:sz w:val="24"/>
          <w:szCs w:val="24"/>
          <w:vertAlign w:val="baseline"/>
          <w:rtl w:val="0"/>
        </w:rPr>
        <w:t xml:space="preserve">негова съпруга </w:t>
      </w:r>
      <w:r w:rsidDel="00000000" w:rsidR="00000000" w:rsidRPr="00000000">
        <w:rPr>
          <w:sz w:val="24"/>
          <w:szCs w:val="24"/>
          <w:vertAlign w:val="baseline"/>
          <w:rtl w:val="0"/>
        </w:rPr>
        <w:t xml:space="preserve">за заемането от нея на длъжността „лекар, началник на отделение“ в същото болнично лечебно заведение е нарушил забраната по чл. 76, изречение второ, предложение първо от ЗПК, а именно сключил е договор в частен интерес при изпълнение на правомощията или задълженията си по служба със свързаното с него лице и негова съпруга – Л. Т.</w:t>
      </w:r>
    </w:p>
    <w:p w:rsidR="00000000" w:rsidDel="00000000" w:rsidP="00000000" w:rsidRDefault="00000000" w:rsidRPr="00000000" w14:paraId="00000065">
      <w:pPr>
        <w:tabs>
          <w:tab w:val="left" w:leader="none" w:pos="709"/>
          <w:tab w:val="left" w:leader="none" w:pos="3528"/>
        </w:tabs>
        <w:jc w:val="both"/>
        <w:rPr>
          <w:sz w:val="24"/>
          <w:szCs w:val="24"/>
          <w:vertAlign w:val="baseline"/>
        </w:rPr>
      </w:pPr>
      <w:r w:rsidDel="00000000" w:rsidR="00000000" w:rsidRPr="00000000">
        <w:rPr>
          <w:b w:val="1"/>
          <w:bCs w:val="1"/>
          <w:sz w:val="24"/>
          <w:szCs w:val="24"/>
          <w:vertAlign w:val="baseline"/>
          <w:rtl w:val="0"/>
        </w:rPr>
        <w:tab/>
      </w:r>
      <w:r w:rsidDel="00000000" w:rsidR="00000000" w:rsidRPr="00000000">
        <w:rPr>
          <w:sz w:val="24"/>
          <w:szCs w:val="24"/>
          <w:vertAlign w:val="baseline"/>
          <w:rtl w:val="0"/>
        </w:rPr>
        <w:t xml:space="preserve">Комисията не споделя изложените аргументи в представено по преписката Обяснение с вх. № КПК-635-9/07.05.2025 г. на КПК от Тодор Тодоров, чрез адв. П. относно това, че основното възнаграждение на д-р Тодорова е идентично с това на нейни колеги със същата или сходна квалификация /лекар специалист по вътрешни болести и пулмология/, допълнителните материално стимули, които е получавала са идентични с тези на колегите й от отделението, без значение че същата е изпълнявала длъжността „началник на отделение“. Нарушението по чл. 76, изр. второ, предложение първо е формално. К</w:t>
      </w:r>
      <w:r w:rsidDel="00000000" w:rsidR="00000000" w:rsidRPr="00000000">
        <w:rPr>
          <w:sz w:val="24"/>
          <w:szCs w:val="24"/>
          <w:highlight w:val="white"/>
          <w:vertAlign w:val="baseline"/>
          <w:rtl w:val="0"/>
        </w:rPr>
        <w:t xml:space="preserve">онфликт на интереси е налице, ако съответният частен интерес на лицето, заемащо висша/публична длъжност, е във връзка с упражняването на неговите властнически правомощия. Достатъчно и необходимо условие е упражненото правомощие да е във връзка с правомощията на овластеното лице, каквото в случая е налице</w:t>
      </w:r>
      <w:r w:rsidDel="00000000" w:rsidR="00000000" w:rsidRPr="00000000">
        <w:rPr>
          <w:sz w:val="24"/>
          <w:szCs w:val="24"/>
          <w:vertAlign w:val="baseline"/>
          <w:rtl w:val="0"/>
        </w:rPr>
        <w:t xml:space="preserve"> (в тази насока е Решение № 2585 от 24.02.2021 г. на ВАС, VI-то отд. по адм. дело № 13462/2020 г.) със сключеното между Тодоров, в качеството му на изпълнителен директор на </w:t>
      </w:r>
      <w:r w:rsidDel="00000000" w:rsidR="00000000" w:rsidRPr="00000000">
        <w:rPr>
          <w:color w:val="000000"/>
          <w:sz w:val="24"/>
          <w:szCs w:val="24"/>
          <w:vertAlign w:val="baseline"/>
          <w:rtl w:val="0"/>
        </w:rPr>
        <w:t xml:space="preserve">****“ АД, гр. М. и свързаното с него лице по смисъла на </w:t>
      </w:r>
      <w:r w:rsidDel="00000000" w:rsidR="00000000" w:rsidRPr="00000000">
        <w:rPr>
          <w:sz w:val="24"/>
          <w:szCs w:val="24"/>
          <w:vertAlign w:val="baseline"/>
          <w:rtl w:val="0"/>
        </w:rPr>
        <w:t xml:space="preserve">§ 1, т. 15, б. „а“ от ДР на ЗПКОНПИ /отм./, респ. §1, т. 9, б. „а“ от ДР на ЗПК</w:t>
      </w:r>
      <w:r w:rsidDel="00000000" w:rsidR="00000000" w:rsidRPr="00000000">
        <w:rPr>
          <w:color w:val="000000"/>
          <w:sz w:val="24"/>
          <w:szCs w:val="24"/>
          <w:vertAlign w:val="baseline"/>
          <w:rtl w:val="0"/>
        </w:rPr>
        <w:t xml:space="preserve"> – Л.Н-Т. </w:t>
      </w:r>
      <w:r w:rsidDel="00000000" w:rsidR="00000000" w:rsidRPr="00000000">
        <w:rPr>
          <w:sz w:val="24"/>
          <w:szCs w:val="24"/>
          <w:vertAlign w:val="baseline"/>
          <w:rtl w:val="0"/>
        </w:rPr>
        <w:t xml:space="preserve">Допълнително споразумение № 1829/04.12.2024 г. към Трудовия договор от 2021 г. за заемането от последната на длъжността „лекар, началник на отделение“ в същото ** лечебно заведение. </w:t>
      </w:r>
    </w:p>
    <w:p w:rsidR="00000000" w:rsidDel="00000000" w:rsidP="00000000" w:rsidRDefault="00000000" w:rsidRPr="00000000" w14:paraId="00000066">
      <w:pPr>
        <w:tabs>
          <w:tab w:val="left" w:leader="none" w:pos="709"/>
          <w:tab w:val="left" w:leader="none" w:pos="3528"/>
        </w:tabs>
        <w:jc w:val="both"/>
        <w:rPr>
          <w:sz w:val="24"/>
          <w:szCs w:val="24"/>
          <w:vertAlign w:val="baseline"/>
        </w:rPr>
      </w:pPr>
      <w:r w:rsidDel="00000000" w:rsidR="00000000" w:rsidRPr="00000000">
        <w:rPr>
          <w:sz w:val="24"/>
          <w:szCs w:val="24"/>
          <w:vertAlign w:val="baseline"/>
          <w:rtl w:val="0"/>
        </w:rPr>
        <w:tab/>
        <w:t xml:space="preserve">В конкретния случай обществено укоримо е самото упражняване на правомощията в условията на частен интерес. За да избегне именно потенциалната възможност лицето, заемащо висша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Също така е преценил, че е достатъчно частният интерес да съществува под формата на възможност за реализиране на облага, без да е необходимо облагата да бъде реализирана.</w:t>
      </w:r>
    </w:p>
    <w:p w:rsidR="00000000" w:rsidDel="00000000" w:rsidP="00000000" w:rsidRDefault="00000000" w:rsidRPr="00000000" w14:paraId="00000067">
      <w:pPr>
        <w:ind w:firstLine="720"/>
        <w:jc w:val="both"/>
        <w:rPr>
          <w:sz w:val="24"/>
          <w:szCs w:val="24"/>
          <w:vertAlign w:val="baseline"/>
        </w:rPr>
      </w:pPr>
      <w:r w:rsidDel="00000000" w:rsidR="00000000" w:rsidRPr="00000000">
        <w:rPr>
          <w:sz w:val="24"/>
          <w:szCs w:val="24"/>
          <w:vertAlign w:val="baseline"/>
          <w:rtl w:val="0"/>
        </w:rPr>
        <w:t xml:space="preserve">Гореизложеното налага извода, че в случая са налице и трите кумулативни предпоставки за наличие на конфликт на интереси - лице, заемащо публична длъжност, упражнени от същото правомощия по служба и частен интерес,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68">
      <w:pPr>
        <w:tabs>
          <w:tab w:val="center" w:leader="none" w:pos="709"/>
          <w:tab w:val="center" w:leader="none" w:pos="4153"/>
          <w:tab w:val="right" w:leader="none" w:pos="8306"/>
        </w:tabs>
        <w:ind w:firstLine="709"/>
        <w:jc w:val="both"/>
        <w:rPr>
          <w:sz w:val="24"/>
          <w:szCs w:val="24"/>
          <w:vertAlign w:val="baseline"/>
        </w:rPr>
      </w:pPr>
      <w:r w:rsidDel="00000000" w:rsidR="00000000" w:rsidRPr="00000000">
        <w:rPr>
          <w:sz w:val="24"/>
          <w:szCs w:val="24"/>
          <w:vertAlign w:val="baseline"/>
          <w:rtl w:val="0"/>
        </w:rPr>
        <w:t xml:space="preserve">Нарушението на забраната по </w:t>
      </w:r>
      <w:r w:rsidDel="00000000" w:rsidR="00000000" w:rsidRPr="00000000">
        <w:rPr>
          <w:color w:val="000000"/>
          <w:sz w:val="24"/>
          <w:szCs w:val="24"/>
          <w:vertAlign w:val="baseline"/>
          <w:rtl w:val="0"/>
        </w:rPr>
        <w:t xml:space="preserve">чл. 76, изречение второ, предложение първо</w:t>
      </w:r>
      <w:r w:rsidDel="00000000" w:rsidR="00000000" w:rsidRPr="00000000">
        <w:rPr>
          <w:sz w:val="24"/>
          <w:szCs w:val="24"/>
          <w:vertAlign w:val="baseline"/>
          <w:rtl w:val="0"/>
        </w:rPr>
        <w:t xml:space="preserve"> от ЗПК е извършено на 04.12.2024 г. в гр. М.</w:t>
      </w:r>
    </w:p>
    <w:p w:rsidR="00000000" w:rsidDel="00000000" w:rsidP="00000000" w:rsidRDefault="00000000" w:rsidRPr="00000000" w14:paraId="00000069">
      <w:pPr>
        <w:ind w:firstLine="708"/>
        <w:jc w:val="both"/>
        <w:rPr>
          <w:sz w:val="24"/>
          <w:szCs w:val="24"/>
          <w:vertAlign w:val="baseline"/>
        </w:rPr>
      </w:pPr>
      <w:r w:rsidDel="00000000" w:rsidR="00000000" w:rsidRPr="00000000">
        <w:rPr>
          <w:sz w:val="24"/>
          <w:szCs w:val="24"/>
          <w:vertAlign w:val="baseline"/>
          <w:rtl w:val="0"/>
        </w:rPr>
        <w:t xml:space="preserve">Установеното от Комисията нарушение на чл. 76, изр. второ, предложение първо от ЗПК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от ЗПК.</w:t>
      </w:r>
    </w:p>
    <w:p w:rsidR="00000000" w:rsidDel="00000000" w:rsidP="00000000" w:rsidRDefault="00000000" w:rsidRPr="00000000" w14:paraId="0000006A">
      <w:pPr>
        <w:ind w:firstLine="708"/>
        <w:jc w:val="both"/>
        <w:rPr>
          <w:sz w:val="24"/>
          <w:szCs w:val="24"/>
          <w:vertAlign w:val="baseline"/>
        </w:rPr>
      </w:pPr>
      <w:r w:rsidDel="00000000" w:rsidR="00000000" w:rsidRPr="00000000">
        <w:rPr>
          <w:sz w:val="24"/>
          <w:szCs w:val="24"/>
          <w:vertAlign w:val="baseline"/>
          <w:rtl w:val="0"/>
        </w:rPr>
        <w:t xml:space="preserve">На основание чл. 99, ал. 1 от ЗПК на отнемане в полза на държавата подлежи сума в размер на 646,29 лв. (шестстотин четиридесет и шест лева и двадесет и девет стотинки), представляваща полученото от Тодор Тодоров нетно дневно възнаграждение на 04.12.2024 г., датата на която е извършено нарушението на чл. 76, изречение второ, предложение първо от ЗПК, съставляващо конфликт на интереси по чл. 72 от ЗПК.</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vertAlign w:val="baseline"/>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vertAlign w:val="baseline"/>
        </w:rPr>
      </w:pPr>
      <w:r w:rsidDel="00000000" w:rsidR="00000000" w:rsidRPr="00000000">
        <w:rPr>
          <w:color w:val="000000"/>
          <w:sz w:val="24"/>
          <w:szCs w:val="24"/>
          <w:vertAlign w:val="baseline"/>
          <w:rtl w:val="0"/>
        </w:rPr>
        <w:tab/>
      </w:r>
      <w:r w:rsidDel="00000000" w:rsidR="00000000" w:rsidRPr="00000000">
        <w:rPr>
          <w:b w:val="1"/>
          <w:bCs w:val="1"/>
          <w:color w:val="000000"/>
          <w:sz w:val="24"/>
          <w:szCs w:val="24"/>
          <w:vertAlign w:val="baseline"/>
          <w:rtl w:val="0"/>
        </w:rPr>
        <w:t xml:space="preserve">На основание чл. 58, изречение първо от ЗПКОНПИ /отм./ лице, заемащо висша публична длъжност няма право</w:t>
      </w:r>
      <w:r w:rsidDel="00000000" w:rsidR="00000000" w:rsidRPr="00000000">
        <w:rPr>
          <w:color w:val="000000"/>
          <w:sz w:val="24"/>
          <w:szCs w:val="24"/>
          <w:vertAlign w:val="baseline"/>
          <w:rtl w:val="0"/>
        </w:rPr>
        <w:t xml:space="preserve"> да участва в подготовката, обсъждането, приемането, издаването или постановяването на актове, </w:t>
      </w:r>
      <w:r w:rsidDel="00000000" w:rsidR="00000000" w:rsidRPr="00000000">
        <w:rPr>
          <w:b w:val="1"/>
          <w:bCs w:val="1"/>
          <w:color w:val="000000"/>
          <w:sz w:val="24"/>
          <w:szCs w:val="24"/>
          <w:vertAlign w:val="baseline"/>
          <w:rtl w:val="0"/>
        </w:rPr>
        <w:t xml:space="preserve">да изпълнява контролни функции</w:t>
      </w:r>
      <w:r w:rsidDel="00000000" w:rsidR="00000000" w:rsidRPr="00000000">
        <w:rPr>
          <w:color w:val="000000"/>
          <w:sz w:val="24"/>
          <w:szCs w:val="24"/>
          <w:vertAlign w:val="baseline"/>
          <w:rtl w:val="0"/>
        </w:rPr>
        <w:t xml:space="preserve"> или да налага санкции </w:t>
      </w:r>
      <w:r w:rsidDel="00000000" w:rsidR="00000000" w:rsidRPr="00000000">
        <w:rPr>
          <w:b w:val="1"/>
          <w:bCs w:val="1"/>
          <w:color w:val="000000"/>
          <w:sz w:val="24"/>
          <w:szCs w:val="24"/>
          <w:vertAlign w:val="baseline"/>
          <w:rtl w:val="0"/>
        </w:rPr>
        <w:t xml:space="preserve">в частен интерес</w:t>
      </w:r>
      <w:r w:rsidDel="00000000" w:rsidR="00000000" w:rsidRPr="00000000">
        <w:rPr>
          <w:color w:val="000000"/>
          <w:sz w:val="24"/>
          <w:szCs w:val="24"/>
          <w:vertAlign w:val="baseline"/>
          <w:rtl w:val="0"/>
        </w:rPr>
        <w:t xml:space="preserve">.  </w:t>
      </w:r>
    </w:p>
    <w:p w:rsidR="00000000" w:rsidDel="00000000" w:rsidP="00000000" w:rsidRDefault="00000000" w:rsidRPr="00000000" w14:paraId="0000006D">
      <w:pPr>
        <w:ind w:firstLine="709"/>
        <w:jc w:val="both"/>
        <w:rPr>
          <w:color w:val="000000"/>
          <w:sz w:val="24"/>
          <w:szCs w:val="24"/>
          <w:vertAlign w:val="baseline"/>
        </w:rPr>
      </w:pPr>
      <w:r w:rsidDel="00000000" w:rsidR="00000000" w:rsidRPr="00000000">
        <w:rPr>
          <w:sz w:val="24"/>
          <w:szCs w:val="24"/>
          <w:vertAlign w:val="baseline"/>
          <w:rtl w:val="0"/>
        </w:rPr>
        <w:t xml:space="preserve">Съгласно утвърдени от Тодор Тодоров Правила за изграждане на системи за финансово управление и контрол в</w:t>
      </w:r>
      <w:r w:rsidDel="00000000" w:rsidR="00000000" w:rsidRPr="00000000">
        <w:rPr>
          <w:color w:val="000000"/>
          <w:sz w:val="24"/>
          <w:szCs w:val="24"/>
          <w:vertAlign w:val="baseline"/>
          <w:rtl w:val="0"/>
        </w:rPr>
        <w:t xml:space="preserve"> ***“ АД, гр. М., и нормата на чл. 24 и чл. 25 от същите, решението за извършване на определено действие, дейност, процес и процедура в лечебното заведение, както и утвърждаването на определени транзакции, данни или документи се взема от Изпълнителния директор или други оторизирани длъжностни лица в съответствие с разпределението на отговорностите им съгласно Правилника за организация, дейността и вътрешния ред в същото. Съгласно чл. 28 от тези правила, поемането на финансово задължение и извършването на каквото и да е плащане се осъществяват след полагането на подписи от главен счетоводител и изпълнителния директор. </w:t>
      </w:r>
    </w:p>
    <w:p w:rsidR="00000000" w:rsidDel="00000000" w:rsidP="00000000" w:rsidRDefault="00000000" w:rsidRPr="00000000" w14:paraId="0000006E">
      <w:pPr>
        <w:ind w:firstLine="709"/>
        <w:jc w:val="both"/>
        <w:rPr>
          <w:sz w:val="24"/>
          <w:szCs w:val="24"/>
          <w:vertAlign w:val="baseline"/>
        </w:rPr>
      </w:pPr>
      <w:r w:rsidDel="00000000" w:rsidR="00000000" w:rsidRPr="00000000">
        <w:rPr>
          <w:color w:val="000000"/>
          <w:sz w:val="24"/>
          <w:szCs w:val="24"/>
          <w:vertAlign w:val="baseline"/>
          <w:rtl w:val="0"/>
        </w:rPr>
        <w:t xml:space="preserve">Съгласно Методика за образуване на разходите за персонал и работните заплати на медицинския и немедицинския персонал в държавните и общинските лечебни заведения за болнична помощ /Методиката/, тези лечебни заведения определят размера и структурата на разходите за персонал чрез вътрешни правила, които са съобразени с Методиката и отразяват спецификата на конкретното лечебно заведение, неговата организационна структура и дейност /чл. 3 от Методиката/. Вътрешните правила се утвърждават от изпълнителния директор/управителя на лечебното заведение. Съгласно чл. 7, ал. 1 от Методиката, индивидуалното възнаграждение включва следните компененти: основна заплата; допълнителни възнаграждения с постоянен и непостоянен характер в съответствие с Кодекса на труда и допълнителни възнагражнедия за извършени дейности и постигнати резултати, съгласно чл. 6, т. 2 от Методиката. А съгласно чл. 6, т. 2 от Методиката, в случай, че са изпълнени условията, определени със Стандартите за финансова дейност, прилагани от държавните и общинските лечебни заведения за болнична помощ и комплексни онкологични центрове, могат да се изплащат допълнители възнаграждения за извършени дейности и постигнати резултати от дейността. На медицинския и немедицинския персонал в лечебните заведения за болнична помощ могат да се изплащат допълнителни възнаграждения за извършени дейности и постигнати резултати от дейността, като размерите, реда и начина за изплащане се определят с вътрешни правила по чл. 3 от Методиката, съгласно чл. 9 от същата. Размерът на средствата за допълнителни възнаграждения по чл. 9 може да се определя ежемесечно, тримесечно или на годишна база от изпълнителния директор/управителя на лечебното заведение при спазване на Стандартите за финансова дейност, прилагани от държавните и общинските лечебни заведения, съгласно чл. 10 от Методиката. </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vertAlign w:val="baseline"/>
        </w:rPr>
      </w:pPr>
      <w:r w:rsidDel="00000000" w:rsidR="00000000" w:rsidRPr="00000000">
        <w:rPr>
          <w:color w:val="000000"/>
          <w:sz w:val="24"/>
          <w:szCs w:val="24"/>
          <w:vertAlign w:val="baseline"/>
          <w:rtl w:val="0"/>
        </w:rPr>
        <w:tab/>
        <w:t xml:space="preserve">Съгласно чл. 8 от Вътрешните правила за работна заплата /ВРЗП/ в ***“ АД, гр. М. /в сила от 01.01.2024 г. и от 01.01.2025 г./, средствата за работна заплата, определени по реда на чл. 6 /резултат от сбора на отделно посочени показатели в същите/ се разпределят по структурни звена от изпълнителния директор на дружеството, при отчитане на обстоятелствата по чл. 7 за съответното структурно звено. Правилата за допълнителните възнаграждения са разписани в раздел V от същите Вътрешни правила. По отношение на допълнителните трудови възнаграждения, те биват с постоянен и непостоянен характер. Допълнителните трудови възнаграждения с постоянен характер се изплащат постоянно заедно с полагащото се за съответния период възнаграждение и са в зависимост единствено от отработеното време: за придобит трудов стаж и професионален опит; 2. За втора клинична специалност на началник отделение - в размер на 80 лв. месечно; 3.За извършване на специфична дейност-месечно; 4.За придобита специалност от професионалисти по здравни грижи се изплаща в размер на 50 лв. месечно; 5. За придобита квалификационна степен професионалист с издаден сертификат–20 лв., с втори и последващ сертификат-40 лв. Допълнителните възнаграждения с непостоянен характер, съгласно чл. 19 от тези правила, включват плащания за: 1. За положен нощен труд; 2. За положен извънреден труд; 3. За време на разположение на работодателя; 4. за инвазивно-диангостична дейност; 5. За увеличено заплащане на нощния труд. Допълнителни възнаграждения за извършени дейности и постигнати резултати от дейността се извършват въз основа на оценката за приноса и постигнати резултати в лечебната и друга дейност на съответните звена /отделения, лаборатория, атпека, ТЕЛК, организационно управление/, както и на отделни медицински и немедицински специалисти. В чл. 19, ал. 3 от тези ВРЗП е заложено, че в текущия месец на работниците и служителите се изплаща допълнително трудово възнаграждение за постигнати резултати в зависимост от финансово-икономическото състояние на дружеството. Ежемесечният размер на допълнителните трудови възнаграждения за извършени дейности и постигнати резултати от дейността се определя по заложените за това критерии в чл. 20, ал. 1 от правилата и съгласно схема /Приложение № 3 от ВРЗП/. Предоставеното с ал. 4 на с.р. от тези правила правомощие на изпълнителния директор е, че той след обстоен анализ по чл. 19 има право да взема решение и прави корекция в сумата на доплащанията за отделенията/звената по ал. 2 и определя със заповед крайните суми за разпределение на отделенията/ звената и др. За определяне на индивидуалните доплащания за всеки работещ в ***“ АД, гр. М. се изготвя протокол от комисия в състав: началник на отделение/лаборатория, ст. лекар/лекар и ст. мед. сестра /акушерка, лаборант/ за стационарните отделения/лаборатории, председател на ТЕЛК и аптека /чл. 21, ал. 1 от ВРЗП/. Размерът на индивидуалните доплащания се определя съгласно вътрешни правила за разпределение в съответното отделение /лаборатория/, ТЕЛК и аптека /чл. 21, ал. 1, изречение второ от ВРЗП/. Комисията отчита индивидуалния принос на лекарите, медицинските специалист с полувисше и средно медицинско образование, операторите по въвеждане на данни/технически сътрудни, ТЕЛК и друг персонал. В правомощие на изпълнителния директор е да поощрява или санкционира изпълнителите, като прави корекция в индивидуалните доплащания /чл. 21, ал. 1, изречение четири от ВРЗП/. Размерът на доплащанията за ръководител на направлениe, гл. мед. сестра, гл. счетоводител, юрисконсулт и инж. МТ и ИО се определя като сума от Изпълнителния директор в зависимост от кретириите заложени в чл. 21, ал. 2 от ВРЗП. Редът и условията за допълнителни възнаграждения за извършени дейности от платени услуги са разписани в чл. 22 от ВРЗП, като в ал. 3, б. „б“ се посочва, че сумите за този вид допълнителни възнаграждения се предоставят на отделенията и се разпределят с вътрешноотделенски протокол на персонала.  </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vertAlign w:val="baseline"/>
        </w:rPr>
      </w:pPr>
      <w:r w:rsidDel="00000000" w:rsidR="00000000" w:rsidRPr="00000000">
        <w:rPr>
          <w:color w:val="000000"/>
          <w:sz w:val="24"/>
          <w:szCs w:val="24"/>
          <w:vertAlign w:val="baseline"/>
          <w:rtl w:val="0"/>
        </w:rPr>
        <w:tab/>
        <w:t xml:space="preserve">На основание утвърдените от Тодоров, в качеството му на изпълнителен директор на болничното лечебно заведение Вътрешни правила за разпределение на допълнителното материално стимулиране на Отделението по ** в болничното заведение, разпределението на допълнителното материално стимулиране към работната заплата на работещите в отделението, считано от 01.06.2023 г., се разпределя по категории: лекари – до 62% от общата сума, медицински сестри – до 37%, оператор въвеждане на данни- до 2%, санитари – до 1%. Сумите от платени услуги се разпределят допълнително. Индивидуалното разпределение на персонала се прави от комисия за всеки месец, като се отчитат резултатите по посочени в раздел от тези правила критерии.</w:t>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vertAlign w:val="baseline"/>
        </w:rPr>
      </w:pPr>
      <w:r w:rsidDel="00000000" w:rsidR="00000000" w:rsidRPr="00000000">
        <w:rPr>
          <w:color w:val="000000"/>
          <w:sz w:val="24"/>
          <w:szCs w:val="24"/>
          <w:vertAlign w:val="baseline"/>
          <w:rtl w:val="0"/>
        </w:rPr>
        <w:tab/>
        <w:t xml:space="preserve">Видно от събраните доказателства, в тригодишния период по чл. 73 от ЗПКОНПИ /отм./, респ. чл. 91 от ЗПК, Н.-Т. заема длъжността „лекар, началник наотделение“ по „***“ в </w:t>
      </w:r>
      <w:r w:rsidDel="00000000" w:rsidR="00000000" w:rsidRPr="00000000">
        <w:rPr>
          <w:sz w:val="24"/>
          <w:szCs w:val="24"/>
          <w:vertAlign w:val="baseline"/>
          <w:rtl w:val="0"/>
        </w:rPr>
        <w:t xml:space="preserve">** АД, гр. М. въз основа на действащо Допълнително споразумение от № 821 от 06.12.2021 г. към Трудовия договор от 2021 г., с което е назначена на тази длъжност от </w:t>
      </w:r>
      <w:r w:rsidDel="00000000" w:rsidR="00000000" w:rsidRPr="00000000">
        <w:rPr>
          <w:color w:val="000000"/>
          <w:sz w:val="24"/>
          <w:szCs w:val="24"/>
          <w:vertAlign w:val="baseline"/>
          <w:rtl w:val="0"/>
        </w:rPr>
        <w:t xml:space="preserve">съпруга й Тодор Тодоров, в качеството му на изпълнителен директор и представляващ ***“ АД, гр. М.</w:t>
      </w:r>
      <w:r w:rsidDel="00000000" w:rsidR="00000000" w:rsidRPr="00000000">
        <w:rPr>
          <w:sz w:val="24"/>
          <w:szCs w:val="24"/>
          <w:vertAlign w:val="baseline"/>
          <w:rtl w:val="0"/>
        </w:rPr>
        <w:t xml:space="preserve">, поради което обект на настоящото производство са всички упражнените правомощия от Тодоров, в качеството му на изпълнителен директор и представляващ лечебното заведение и като такъв лице, заемащо висша публична длъжност по чл. 6, ал. 1, т. 46 от ЗПКОНПИ /отм., респ. лице, заемащо публична длъжност по чл. 6, ал.1, т. 46 от ЗПК, в този тригодишен период, а именно от 10.01.2022 г. до настоящия момент.  </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vertAlign w:val="baseline"/>
        </w:rPr>
      </w:pPr>
      <w:r w:rsidDel="00000000" w:rsidR="00000000" w:rsidRPr="00000000">
        <w:rPr>
          <w:sz w:val="24"/>
          <w:szCs w:val="24"/>
          <w:vertAlign w:val="baseline"/>
          <w:rtl w:val="0"/>
        </w:rPr>
        <w:tab/>
      </w:r>
      <w:r w:rsidDel="00000000" w:rsidR="00000000" w:rsidRPr="00000000">
        <w:rPr>
          <w:color w:val="000000"/>
          <w:sz w:val="24"/>
          <w:szCs w:val="24"/>
          <w:vertAlign w:val="baseline"/>
          <w:rtl w:val="0"/>
        </w:rPr>
        <w:t xml:space="preserve">Тодор Тодоров, в</w:t>
      </w:r>
      <w:r w:rsidDel="00000000" w:rsidR="00000000" w:rsidRPr="00000000">
        <w:rPr>
          <w:sz w:val="24"/>
          <w:szCs w:val="24"/>
          <w:vertAlign w:val="baseline"/>
          <w:rtl w:val="0"/>
        </w:rPr>
        <w:t xml:space="preserve"> качеството си на изпълнителен директор и представляващ </w:t>
      </w:r>
      <w:r w:rsidDel="00000000" w:rsidR="00000000" w:rsidRPr="00000000">
        <w:rPr>
          <w:color w:val="000000"/>
          <w:sz w:val="24"/>
          <w:szCs w:val="24"/>
          <w:vertAlign w:val="baseline"/>
          <w:rtl w:val="0"/>
        </w:rPr>
        <w:t xml:space="preserve">****“ АД, гр. М. е</w:t>
      </w:r>
      <w:r w:rsidDel="00000000" w:rsidR="00000000" w:rsidRPr="00000000">
        <w:rPr>
          <w:sz w:val="24"/>
          <w:szCs w:val="24"/>
          <w:vertAlign w:val="baseline"/>
          <w:rtl w:val="0"/>
        </w:rPr>
        <w:t xml:space="preserve"> работодател на свързаното с него лице и негова съпруга Л.Т. – лекар и началник на отделение ** в същото ** заведение. Йерархическото място, което заема Тодоров, в качеството му на изпълнителен директор и представляващ </w:t>
      </w:r>
      <w:r w:rsidDel="00000000" w:rsidR="00000000" w:rsidRPr="00000000">
        <w:rPr>
          <w:color w:val="000000"/>
          <w:sz w:val="24"/>
          <w:szCs w:val="24"/>
          <w:vertAlign w:val="baseline"/>
          <w:rtl w:val="0"/>
        </w:rPr>
        <w:t xml:space="preserve">**“ АД, гр. М.</w:t>
      </w:r>
      <w:r w:rsidDel="00000000" w:rsidR="00000000" w:rsidRPr="00000000">
        <w:rPr>
          <w:sz w:val="24"/>
          <w:szCs w:val="24"/>
          <w:vertAlign w:val="baseline"/>
          <w:rtl w:val="0"/>
        </w:rPr>
        <w:t xml:space="preserve">, обуславя отношения на власт и подчинение между изпълнителния директор и началника на отделение, с оглед пряката подчиненост на длъжността „началник на отделение“, съгласно подписаната длъжностна характеристика в случая от свързаното с него лице Л. Н.-Т., заемаща длъжността началник на отделението по ** в същото лечебно заведение. Безспорно е, че вменените с чл. 24 и чл. 25 от Правилата за изграждане на системи за финансово управление и контрол на изпълнителния директор на лечебното заведение Тодоров, представляват контролни функции, които се изразяват във взимане на решение за извършване на определено действие, дейност, процес или процедура, както и утвърждаването на определени документи в </w:t>
      </w:r>
      <w:r w:rsidDel="00000000" w:rsidR="00000000" w:rsidRPr="00000000">
        <w:rPr>
          <w:color w:val="000000"/>
          <w:sz w:val="24"/>
          <w:szCs w:val="24"/>
          <w:vertAlign w:val="baseline"/>
          <w:rtl w:val="0"/>
        </w:rPr>
        <w:t xml:space="preserve">***“ АД, гр. М. От негова компетентност е и решението дали да поощрява или санкционира изпълнителите, като прави корекции в индивуалните доплащания. От където самата субординационна връзка между длъжностите „изпълнителен директор“ – „началник на отделение“, в съответното лечебно заведение и при наличието на свързаност по между им по смисъла на </w:t>
      </w:r>
      <w:r w:rsidDel="00000000" w:rsidR="00000000" w:rsidRPr="00000000">
        <w:rPr>
          <w:sz w:val="24"/>
          <w:szCs w:val="24"/>
          <w:vertAlign w:val="baseline"/>
          <w:rtl w:val="0"/>
        </w:rPr>
        <w:t xml:space="preserve">§ 1, т. 15, б. „а“ от ДР на ЗПКОНПИ /отм./, респ. §1, т. 9, б. „а“ от ДР на ЗПК, води до основателни съмнения за безпристрастност от страна на Тодоров при изпълнение на служебните му задължения, касаещи това лице.  </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vertAlign w:val="baseline"/>
        </w:rPr>
      </w:pPr>
      <w:r w:rsidDel="00000000" w:rsidR="00000000" w:rsidRPr="00000000">
        <w:rPr>
          <w:sz w:val="24"/>
          <w:szCs w:val="24"/>
          <w:vertAlign w:val="baseline"/>
          <w:rtl w:val="0"/>
        </w:rPr>
        <w:tab/>
        <w:t xml:space="preserve">В хода на настоящото производство от събраните доказателства се установи, че </w:t>
      </w:r>
      <w:r w:rsidDel="00000000" w:rsidR="00000000" w:rsidRPr="00000000">
        <w:rPr>
          <w:color w:val="000000"/>
          <w:sz w:val="24"/>
          <w:szCs w:val="24"/>
          <w:vertAlign w:val="baseline"/>
          <w:rtl w:val="0"/>
        </w:rPr>
        <w:t xml:space="preserve">в тригодишния период по ЗПКОНПИ /отм./, респ. по ЗПК - от </w:t>
      </w:r>
      <w:r w:rsidDel="00000000" w:rsidR="00000000" w:rsidRPr="00000000">
        <w:rPr>
          <w:sz w:val="24"/>
          <w:szCs w:val="24"/>
          <w:vertAlign w:val="baseline"/>
          <w:rtl w:val="0"/>
        </w:rPr>
        <w:t xml:space="preserve">месец януари 2022 г. до месец май 2025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в </w:t>
      </w:r>
      <w:r w:rsidDel="00000000" w:rsidR="00000000" w:rsidRPr="00000000">
        <w:rPr>
          <w:color w:val="000000"/>
          <w:sz w:val="24"/>
          <w:szCs w:val="24"/>
          <w:vertAlign w:val="baseline"/>
          <w:rtl w:val="0"/>
        </w:rPr>
        <w:t xml:space="preserve">качеството си на изпълнителен директор и представляващ ***“ АД, гр. М., Тодор Тодоров е утвърдил с подписа си разпределените средства, в т.ч. и такива на свързаното с него лице – Н.-Т., в представени по преписката три вида </w:t>
      </w:r>
      <w:r w:rsidDel="00000000" w:rsidR="00000000" w:rsidRPr="00000000">
        <w:rPr>
          <w:b w:val="1"/>
          <w:bCs w:val="1"/>
          <w:color w:val="000000"/>
          <w:sz w:val="24"/>
          <w:szCs w:val="24"/>
          <w:vertAlign w:val="baseline"/>
          <w:rtl w:val="0"/>
        </w:rPr>
        <w:t xml:space="preserve">Протоколи за ежемесечно поименно разпределение на допълнително възнаграждение, </w:t>
      </w:r>
      <w:r w:rsidDel="00000000" w:rsidR="00000000" w:rsidRPr="00000000">
        <w:rPr>
          <w:color w:val="000000"/>
          <w:sz w:val="24"/>
          <w:szCs w:val="24"/>
          <w:vertAlign w:val="baseline"/>
          <w:rtl w:val="0"/>
        </w:rPr>
        <w:t xml:space="preserve">а именно:</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за извършената работа на служителите в отделението по **, за дейност „**“ при О** и допълнително ДМС на служителите в отделението, в т.ч. и на свързаното с него лице и негова съпруга Л.</w:t>
      </w:r>
      <w:r w:rsidDel="00000000" w:rsidR="00000000" w:rsidRPr="00000000">
        <w:rPr>
          <w:sz w:val="24"/>
          <w:szCs w:val="24"/>
          <w:vertAlign w:val="baseline"/>
          <w:rtl w:val="0"/>
        </w:rPr>
        <w:t xml:space="preserve">Т. – лекар в и началник на същото отделение,</w:t>
      </w:r>
      <w:r w:rsidDel="00000000" w:rsidR="00000000" w:rsidRPr="00000000">
        <w:rPr>
          <w:color w:val="000000"/>
          <w:sz w:val="24"/>
          <w:szCs w:val="24"/>
          <w:vertAlign w:val="baseline"/>
          <w:rtl w:val="0"/>
        </w:rPr>
        <w:t xml:space="preserve"> </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vertAlign w:val="baseline"/>
        </w:rPr>
      </w:pPr>
      <w:r w:rsidDel="00000000" w:rsidR="00000000" w:rsidRPr="00000000">
        <w:rPr>
          <w:color w:val="000000"/>
          <w:sz w:val="24"/>
          <w:szCs w:val="24"/>
          <w:vertAlign w:val="baseline"/>
          <w:rtl w:val="0"/>
        </w:rPr>
        <w:tab/>
        <w:t xml:space="preserve">Съгласно правната рамка уреждаща изплащането и разпределението на допълнителни възнаграждения на служителите в лечебното заведение, регламентирана и подборно изложена по-горе, има няколко вида допълнителни възнаграждения, които се разпределят от комисия, в която участва началника на съответното отделение. В настоящото производство, видно от представените Протоколи за разпределение на допълнително възнаграждение за извърешена работа в периода от 17 януари 2022 г. до 19 май 2025 г. и Протоколи за извършена дейност „***“ при О** в периода от 16 февруари 2022 г. до 19 май 2025 г., предвид предмета и видовете допълнителни възнаграждения в раздел V. Допълнителни възнаграждения от Вътрешните правила за работната заплата на ***“ АД, гр. М.,  със същите са разпределени допълнителни трудови възнаграждения с постоянен и/или непостоянен характер, както и допълнителни възнаграждения за извършени дейности и постигнати резултати, които са в зависимост единствено от отработеното време и постигнатите резултати от съответния служител, на база заложените критерии и схема за изчислението им. Също така, съгласно Методиката, тези два вида възнаграждения – с постоянен и непостоянен харкетр в съотевтстие с Кодекса на труда и такива за извършени дейности и постигнати резултати, са два от компенентите формиращи индивидуалното възнаграждение на съответния служител в болничното ** заведение. Т.е. изплатените допълнителни възнаграждения с тези протоколи /от дати 17.01.2022 г. до 19.05.2025 г., и от 16.02.2022 г. до 19.05.2025 г./ на служителите, представляват допълнително трудово възнаграждение срещу престирания труд от служителите в отделението – лекари, медицински сестри, санитари и друг персонал, част от индивидуалното им възнаграждение, в т.ч. и от Л.Н.-Т., като лекар в това ** заведение. Поради което, утвърдените с подпис от Тодоров, в качеството му на изпълнителен директор и представляващ ***“ АД, гр. М. Протоколи за извършената работа на служителите в отделението по ** и за дейност „**“ при същото отделение от 17.01.2022 г. до 19.05.2025 г., не биха могли да се приемат като упражнени правомощия по служба в частен интерес на свързаното с Тородов лице – </w:t>
      </w:r>
      <w:r w:rsidDel="00000000" w:rsidR="00000000" w:rsidRPr="00000000">
        <w:rPr>
          <w:sz w:val="24"/>
          <w:szCs w:val="24"/>
          <w:vertAlign w:val="baseline"/>
          <w:rtl w:val="0"/>
        </w:rPr>
        <w:t xml:space="preserve">Л.Т..</w:t>
      </w:r>
      <w:r w:rsidDel="00000000" w:rsidR="00000000" w:rsidRPr="00000000">
        <w:rPr>
          <w:color w:val="000000"/>
          <w:sz w:val="24"/>
          <w:szCs w:val="24"/>
          <w:vertAlign w:val="baseline"/>
          <w:rtl w:val="0"/>
        </w:rPr>
        <w:t xml:space="preserve"> </w: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vertAlign w:val="baseline"/>
        </w:rPr>
      </w:pPr>
      <w:r w:rsidDel="00000000" w:rsidR="00000000" w:rsidRPr="00000000">
        <w:rPr>
          <w:color w:val="000000"/>
          <w:sz w:val="24"/>
          <w:szCs w:val="24"/>
          <w:vertAlign w:val="baseline"/>
          <w:rtl w:val="0"/>
        </w:rPr>
        <w:tab/>
      </w:r>
      <w:r w:rsidDel="00000000" w:rsidR="00000000" w:rsidRPr="00000000">
        <w:rPr>
          <w:b w:val="1"/>
          <w:bCs w:val="1"/>
          <w:color w:val="000000"/>
          <w:sz w:val="24"/>
          <w:szCs w:val="24"/>
          <w:vertAlign w:val="baseline"/>
          <w:rtl w:val="0"/>
        </w:rPr>
        <w:t xml:space="preserve">Като е утвърдил обаче с подписа си разпределените поименно средства с Протоколи за допълнително ДМС от 17.01.2022 г., от 15.02.2022 г. и от 14.03.2022 г.</w:t>
      </w:r>
      <w:r w:rsidDel="00000000" w:rsidR="00000000" w:rsidRPr="00000000">
        <w:rPr>
          <w:color w:val="000000"/>
          <w:sz w:val="24"/>
          <w:szCs w:val="24"/>
          <w:vertAlign w:val="baseline"/>
          <w:rtl w:val="0"/>
        </w:rPr>
        <w:t xml:space="preserve"> на шестима лекари в отделението по **, в т.ч. и на свързаното с него лице Л. </w:t>
      </w:r>
      <w:r w:rsidDel="00000000" w:rsidR="00000000" w:rsidRPr="00000000">
        <w:rPr>
          <w:sz w:val="24"/>
          <w:szCs w:val="24"/>
          <w:vertAlign w:val="baseline"/>
          <w:rtl w:val="0"/>
        </w:rPr>
        <w:t xml:space="preserve">Н.-Т. – лекар и началник на същото отделение, Тодор Тодоров, в качеството му на изпълнителен директор и представляващ </w:t>
      </w:r>
      <w:r w:rsidDel="00000000" w:rsidR="00000000" w:rsidRPr="00000000">
        <w:rPr>
          <w:color w:val="000000"/>
          <w:sz w:val="24"/>
          <w:szCs w:val="24"/>
          <w:vertAlign w:val="baseline"/>
          <w:rtl w:val="0"/>
        </w:rPr>
        <w:t xml:space="preserve">***“ АД, гр. М., е осъществил свои правомощия по служба, като е упражнил контролни функции в частен интерес на това свързано с него лице, водещо до материална облага за същото – доход в пари, с което е нарушил забраната на чл. 58, изр. първо, предложение шесто от ЗПКОНПИ /отм./. Упражненото правомощие по служба от Тодоров, като изпълнителен директор на лечебното заведение се изразява в предоставените му правомощия с </w:t>
      </w:r>
      <w:r w:rsidDel="00000000" w:rsidR="00000000" w:rsidRPr="00000000">
        <w:rPr>
          <w:sz w:val="24"/>
          <w:szCs w:val="24"/>
          <w:vertAlign w:val="baseline"/>
          <w:rtl w:val="0"/>
        </w:rPr>
        <w:t xml:space="preserve">чл. 4, т. 4.16 от Договора за възлагане на управлението на лечебното заведение, чл. </w:t>
      </w:r>
      <w:r w:rsidDel="00000000" w:rsidR="00000000" w:rsidRPr="00000000">
        <w:rPr>
          <w:color w:val="000000"/>
          <w:sz w:val="24"/>
          <w:szCs w:val="24"/>
          <w:vertAlign w:val="baseline"/>
          <w:rtl w:val="0"/>
        </w:rPr>
        <w:t xml:space="preserve">25 и чл. 28 от </w:t>
      </w:r>
      <w:r w:rsidDel="00000000" w:rsidR="00000000" w:rsidRPr="00000000">
        <w:rPr>
          <w:sz w:val="24"/>
          <w:szCs w:val="24"/>
          <w:vertAlign w:val="baseline"/>
          <w:rtl w:val="0"/>
        </w:rPr>
        <w:t xml:space="preserve">Правилата за изграждане на системи за финансово управление и контрол, съгласно които</w:t>
      </w:r>
      <w:r w:rsidDel="00000000" w:rsidR="00000000" w:rsidRPr="00000000">
        <w:rPr>
          <w:color w:val="000000"/>
          <w:sz w:val="24"/>
          <w:szCs w:val="24"/>
          <w:vertAlign w:val="baseline"/>
          <w:rtl w:val="0"/>
        </w:rPr>
        <w:t xml:space="preserve"> той отговоря за финансовото управление, като контролира финансовите средства и утвърждава определени документи в лечебното заведение, както и поемането на финансово задължение и извършването на каквото и да е плащане, които се осъществяват след полагането на подписи освен от главния счетоводител, така и от изпълнителния директор на лечебното зеведение – като първи подпис. С</w:t>
      </w:r>
      <w:r w:rsidDel="00000000" w:rsidR="00000000" w:rsidRPr="00000000">
        <w:rPr>
          <w:sz w:val="24"/>
          <w:szCs w:val="24"/>
          <w:vertAlign w:val="baseline"/>
          <w:rtl w:val="0"/>
        </w:rPr>
        <w:t xml:space="preserve"> полагането на подписа си върху протоколите за изплащане на средства за допълнително ДМС на лекари в отделението по ** в т.ч. и на свързаното с него лице – Л.Н.-Т., Тодоров в изпълнение на контролните си функции потвърждава определеното от него самия със Заповед № 3-120А от 15.02.2022 г. /и посочено в същата считано от 01.01.2022 г./, както и предложеното от нея самата, като началник на отделение в болничното заведение, допълнително ДМС за трите месеца, в това число и по отношение на нея самата като лекар в отделението по ПФ, и съответното последващо изплащане на тези средства. Още повече, че в самата Заповед, никъде не е посочено изрично условие, че Тодоров възлага контрола по изпълнението на заповедта на друго длъжностно лице от </w:t>
      </w:r>
      <w:r w:rsidDel="00000000" w:rsidR="00000000" w:rsidRPr="00000000">
        <w:rPr>
          <w:color w:val="000000"/>
          <w:sz w:val="24"/>
          <w:szCs w:val="24"/>
          <w:vertAlign w:val="baseline"/>
          <w:rtl w:val="0"/>
        </w:rPr>
        <w:t xml:space="preserve">***“ АД, гр. М., респ. контролът се изпълнява от него самия в качеството му на изпълнителен директор, представляващ и работодател на лекарите в тези две отделения – ОИБ и ОПФ. </w:t>
      </w:r>
      <w:r w:rsidDel="00000000" w:rsidR="00000000" w:rsidRPr="00000000">
        <w:rPr>
          <w:sz w:val="24"/>
          <w:szCs w:val="24"/>
          <w:vertAlign w:val="baseline"/>
          <w:rtl w:val="0"/>
        </w:rPr>
        <w:t xml:space="preserve">Безспорно в случая ч</w:t>
      </w:r>
      <w:r w:rsidDel="00000000" w:rsidR="00000000" w:rsidRPr="00000000">
        <w:rPr>
          <w:color w:val="000000"/>
          <w:sz w:val="24"/>
          <w:szCs w:val="24"/>
          <w:vertAlign w:val="baseline"/>
          <w:rtl w:val="0"/>
        </w:rPr>
        <w:t xml:space="preserve">астният интерес е обусловен от наличето на свързаност между Тодоров и Л.Н. – Т., по смисъла на </w:t>
      </w:r>
      <w:r w:rsidDel="00000000" w:rsidR="00000000" w:rsidRPr="00000000">
        <w:rPr>
          <w:sz w:val="24"/>
          <w:szCs w:val="24"/>
          <w:vertAlign w:val="baseline"/>
          <w:rtl w:val="0"/>
        </w:rPr>
        <w:t xml:space="preserve">§ 1, т. 15, б. „а“ от ДР на ЗПКОНПИ /отм./, респ. §1, т. 9, б. „а“ от ДР на ЗПК. </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vertAlign w:val="baseline"/>
        </w:rPr>
      </w:pPr>
      <w:r w:rsidDel="00000000" w:rsidR="00000000" w:rsidRPr="00000000">
        <w:rPr>
          <w:sz w:val="24"/>
          <w:szCs w:val="24"/>
          <w:vertAlign w:val="baseline"/>
          <w:rtl w:val="0"/>
        </w:rPr>
        <w:tab/>
        <w:t xml:space="preserve">Съгласно съдебната практика възможността за получаване на облага представлява частен интерес по смисъла на чл. 53 от ЗПКОНПИ /отм./. В тази връзка, не могат да бъдат възприети, в случая доводите изложени от упълномощения представител на Тодоров – адв. П., че на Н.-Т. й е разпределяно ДМС равно на разпределяното на нейните колеги - редови лекари специалисти, в отделението, тъй като именно със заеманата от нея длъжност „началник на отделение“ в лечебното заведение, в нейно правомощие съгласно чл. 21, ал. 1 от Вътрешните правила за работната заплата е да бъде член на състава на комисиите за определяне на индивидуалните доплащания за всеки работещ в ** АД – гр. М.. Съгласно съдебна практика, с разпоредбата на чл. 6, ал. 1 от ЗПКОНПИ /отм./, респ. от ЗПК законодателят е определил лицата, заемащи висши/публични длъжности, за които с цел да се избегне възникването на колизия между частния и публичния интерес важат всички забрани по Глава осма, Раздел втори от ЗПКОНПИ /отм./, респ. от ЗПК. Именно изброените лица по чл. 6, ал. 1 от ЗПКОНПИ /отм./, респ. от ЗПК са лицата, разполагащи с механизми, ресурси и възможности да дадат превес на частния интерес за сметка на публичния. С оглед избягването на каквото и да е съмнение във връзка с това, законодателят е въвел забраната на чл. 58, ал. 1, изр. първо, предложение шесто от ЗПКОНПИ /отм./, респ. от ЗПК, лице заемащо висша/публична длъжност да изпълнява контролни функции в частен интерес.</w:t>
      </w:r>
    </w:p>
    <w:p w:rsidR="00000000" w:rsidDel="00000000" w:rsidP="00000000" w:rsidRDefault="00000000" w:rsidRPr="00000000" w14:paraId="00000077">
      <w:pPr>
        <w:ind w:firstLine="708"/>
        <w:jc w:val="both"/>
        <w:rPr>
          <w:sz w:val="24"/>
          <w:szCs w:val="24"/>
          <w:vertAlign w:val="baseline"/>
        </w:rPr>
      </w:pPr>
      <w:r w:rsidDel="00000000" w:rsidR="00000000" w:rsidRPr="00000000">
        <w:rPr>
          <w:sz w:val="24"/>
          <w:szCs w:val="24"/>
          <w:vertAlign w:val="baseline"/>
          <w:rtl w:val="0"/>
        </w:rPr>
        <w:t xml:space="preserve">За осъществяване на посочения състав е достатъчно, че лицето е упражнило произтичащите от длъжността му контролни функции, като е утвърдило с подписа си Протоколите </w:t>
      </w:r>
      <w:r w:rsidDel="00000000" w:rsidR="00000000" w:rsidRPr="00000000">
        <w:rPr>
          <w:color w:val="000000"/>
          <w:sz w:val="24"/>
          <w:szCs w:val="24"/>
          <w:vertAlign w:val="baseline"/>
          <w:rtl w:val="0"/>
        </w:rPr>
        <w:t xml:space="preserve">за допълнително ДМС от 17.01.2022 г., от 15.02.2022 г. и от 14.03.2022 г.</w:t>
      </w:r>
      <w:r w:rsidDel="00000000" w:rsidR="00000000" w:rsidRPr="00000000">
        <w:rPr>
          <w:sz w:val="24"/>
          <w:szCs w:val="24"/>
          <w:vertAlign w:val="baseline"/>
          <w:rtl w:val="0"/>
        </w:rPr>
        <w:t xml:space="preserve">, въпреки наличието на частен интерес. Константна е практиката на Върховния административен съд, че за съставомерността на деянието по чл. 52 от ЗПКОНПИ /отм./ е достатъчно да е налице формално нарушение на посочената разпоредба, водещо до съмнение в начина, по който се осъществяват съответните висши публични длъжности. Целта е предотвратяването на съмнения, че лицата, заемащи висши/публични длъжности, осъществяват правомощията си на база на лични интереси, а не на база законоустановените критерии, в този смисъл е и константната съдебна практика по прилагане на разпоредбите, касаещи административното нарушение конфликт на интереси (</w:t>
      </w:r>
      <w:r w:rsidDel="00000000" w:rsidR="00000000" w:rsidRPr="00000000">
        <w:rPr>
          <w:i w:val="1"/>
          <w:iCs w:val="1"/>
          <w:sz w:val="24"/>
          <w:szCs w:val="24"/>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w:t>
      </w:r>
      <w:r w:rsidDel="00000000" w:rsidR="00000000" w:rsidRPr="00000000">
        <w:rPr>
          <w:sz w:val="24"/>
          <w:szCs w:val="24"/>
          <w:vertAlign w:val="baseline"/>
          <w:rtl w:val="0"/>
        </w:rPr>
        <w:t xml:space="preserve">). Върховният административен съд нееднократно в своите решения е посочвал,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както и дали облагата е реално настъпила. Конфликт на интереси е налице, ако между естеството на водещия до облага частен интерес и характера на упражненото от лицето правомощие е налице взаимовръзка. Дори само възможността съществуващият частен интерес, безспорно установен в настоящия случай, да повлияе върху безпристрастното и обективно изпълнение на правомощията, води до обществено опасно и укоримо състояние, което не следва да бъде допускано. </w:t>
      </w:r>
    </w:p>
    <w:p w:rsidR="00000000" w:rsidDel="00000000" w:rsidP="00000000" w:rsidRDefault="00000000" w:rsidRPr="00000000" w14:paraId="00000078">
      <w:pPr>
        <w:ind w:firstLine="708"/>
        <w:jc w:val="both"/>
        <w:rPr>
          <w:sz w:val="24"/>
          <w:szCs w:val="24"/>
          <w:vertAlign w:val="baseline"/>
        </w:rPr>
      </w:pPr>
      <w:r w:rsidDel="00000000" w:rsidR="00000000" w:rsidRPr="00000000">
        <w:rPr>
          <w:sz w:val="24"/>
          <w:szCs w:val="24"/>
          <w:vertAlign w:val="baseline"/>
          <w:rtl w:val="0"/>
        </w:rPr>
        <w:t xml:space="preserve">В резултат на упражненото правомощие - утвърдените от Тодоров, в качеството му изпълнителен директор и представляващ </w:t>
      </w:r>
      <w:r w:rsidDel="00000000" w:rsidR="00000000" w:rsidRPr="00000000">
        <w:rPr>
          <w:color w:val="000000"/>
          <w:sz w:val="24"/>
          <w:szCs w:val="24"/>
          <w:vertAlign w:val="baseline"/>
          <w:rtl w:val="0"/>
        </w:rPr>
        <w:t xml:space="preserve">***“ АД, гр. М., </w:t>
      </w:r>
      <w:r w:rsidDel="00000000" w:rsidR="00000000" w:rsidRPr="00000000">
        <w:rPr>
          <w:sz w:val="24"/>
          <w:szCs w:val="24"/>
          <w:vertAlign w:val="baseline"/>
          <w:rtl w:val="0"/>
        </w:rPr>
        <w:t xml:space="preserve">Протоколи от 17.01.2022 г., 15.02.2022 г. и 14.03.2022 г. за разпределено допълнително ДМС за месеците януари, февруари и март 2022 г., е реализирана материална облага по смисъла на чл. 54 от ЗПКОНПИ /отм./ за свързаното с него лице и негова съпруга, по смисъла на § 1, т. 15, б.“а“ от ДР на ЗПКОНПИ /отм./ - Л. Н.-Т., изразяваща се в получаване на доход в пари.</w:t>
      </w:r>
    </w:p>
    <w:p w:rsidR="00000000" w:rsidDel="00000000" w:rsidP="00000000" w:rsidRDefault="00000000" w:rsidRPr="00000000" w14:paraId="00000079">
      <w:pPr>
        <w:ind w:firstLine="708"/>
        <w:jc w:val="both"/>
        <w:rPr>
          <w:sz w:val="24"/>
          <w:szCs w:val="24"/>
          <w:vertAlign w:val="baseline"/>
        </w:rPr>
      </w:pPr>
      <w:r w:rsidDel="00000000" w:rsidR="00000000" w:rsidRPr="00000000">
        <w:rPr>
          <w:sz w:val="24"/>
          <w:szCs w:val="24"/>
          <w:vertAlign w:val="baseline"/>
          <w:rtl w:val="0"/>
        </w:rPr>
        <w:t xml:space="preserve">Съгласно разпоредбата на чл. 63, ал. 1 от ЗПКОНПИ /отм./ когато лице, заемащо висша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което Тодор Тодоров в случая не е извършил. </w:t>
      </w:r>
    </w:p>
    <w:p w:rsidR="00000000" w:rsidDel="00000000" w:rsidP="00000000" w:rsidRDefault="00000000" w:rsidRPr="00000000" w14:paraId="0000007A">
      <w:pPr>
        <w:jc w:val="both"/>
        <w:rPr>
          <w:sz w:val="24"/>
          <w:szCs w:val="24"/>
          <w:vertAlign w:val="baseline"/>
        </w:rPr>
      </w:pPr>
      <w:r w:rsidDel="00000000" w:rsidR="00000000" w:rsidRPr="00000000">
        <w:rPr>
          <w:sz w:val="24"/>
          <w:szCs w:val="24"/>
          <w:vertAlign w:val="baseline"/>
          <w:rtl w:val="0"/>
        </w:rPr>
        <w:tab/>
        <w:t xml:space="preserve">Нарушението на разпоредбата на чл. 58, изречение първо, предложение шесто от ЗПКОНПИ /отм./ е извършено с действия на 17.01.2022 г., 15.02.2022 г. и 14.03.2022 г., в гр. М.</w:t>
      </w:r>
    </w:p>
    <w:p w:rsidR="00000000" w:rsidDel="00000000" w:rsidP="00000000" w:rsidRDefault="00000000" w:rsidRPr="00000000" w14:paraId="0000007B">
      <w:pPr>
        <w:ind w:firstLine="708"/>
        <w:jc w:val="both"/>
        <w:rPr>
          <w:sz w:val="24"/>
          <w:szCs w:val="24"/>
          <w:vertAlign w:val="baseline"/>
        </w:rPr>
      </w:pPr>
      <w:r w:rsidDel="00000000" w:rsidR="00000000" w:rsidRPr="00000000">
        <w:rPr>
          <w:sz w:val="24"/>
          <w:szCs w:val="24"/>
          <w:vertAlign w:val="baseline"/>
          <w:rtl w:val="0"/>
        </w:rPr>
        <w:t xml:space="preserve">Установеното от Комисията нарушение на чл. 58 изречение второ, предложение шесто от ЗПКОНПИ /отм./,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/отм./.</w:t>
      </w:r>
    </w:p>
    <w:p w:rsidR="00000000" w:rsidDel="00000000" w:rsidP="00000000" w:rsidRDefault="00000000" w:rsidRPr="00000000" w14:paraId="0000007C">
      <w:pPr>
        <w:ind w:firstLine="708"/>
        <w:jc w:val="both"/>
        <w:rPr>
          <w:sz w:val="24"/>
          <w:szCs w:val="24"/>
          <w:vertAlign w:val="baseline"/>
        </w:rPr>
      </w:pPr>
      <w:r w:rsidDel="00000000" w:rsidR="00000000" w:rsidRPr="00000000">
        <w:rPr>
          <w:sz w:val="24"/>
          <w:szCs w:val="24"/>
          <w:vertAlign w:val="baseline"/>
          <w:rtl w:val="0"/>
        </w:rPr>
        <w:t xml:space="preserve">На основание чл. 81, ал. 1 от ЗПКОНПИ /отм./, на отнемане в полза на държавата подлежи сума в размер на 1248,15 лв. (хиляда двеста четиридесет и осем лева и петнадесет стотинки), представляваща сбор от получените от Тодор Тодоров нетни дневни възнаграждения на 17.01.2022 г. /426,98 лева/, 15.02.2022 г. /430,24 лева/ и 14.03.2022 г. /390,93 лева/, датите на които е извършено нарушението на чл. 58, изречение първо, предложение шесто от ЗПКОНПИ /отм./, съставляващо конфликт на интереси.</w:t>
      </w:r>
    </w:p>
    <w:p w:rsidR="00000000" w:rsidDel="00000000" w:rsidP="00000000" w:rsidRDefault="00000000" w:rsidRPr="00000000" w14:paraId="0000007D">
      <w:pPr>
        <w:ind w:firstLine="708"/>
        <w:jc w:val="both"/>
        <w:rPr>
          <w:sz w:val="24"/>
          <w:szCs w:val="24"/>
          <w:vertAlign w:val="baseline"/>
        </w:rPr>
      </w:pPr>
      <w:r w:rsidDel="00000000" w:rsidR="00000000" w:rsidRPr="00000000">
        <w:rPr>
          <w:sz w:val="24"/>
          <w:szCs w:val="24"/>
          <w:vertAlign w:val="baseline"/>
          <w:rtl w:val="0"/>
        </w:rPr>
        <w:t xml:space="preserve">На основание чл. 81, ал. 2 от ЗПКОНПИ /отм./, на отнемане в полза на държавата от Тодор Тодоров подлежи и сумата в общ размер на 1 500 лв. (хиляда и петстотин лева), представляваща получената материална облага от свързаното с него лице и негова съпруга Л. Н. – Т. от осъществения конфликт на интереси по чл. 52 от ЗПКОНПИ /отм./ за нарушението на чл. 58, изречение първо, предложение шесто от ЗПКОНПИ /отм./.</w:t>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0"/>
          <w:tab w:val="left" w:leader="none" w:pos="3528"/>
        </w:tabs>
        <w:ind w:right="-1" w:firstLine="705"/>
        <w:jc w:val="both"/>
        <w:rPr>
          <w:sz w:val="24"/>
          <w:szCs w:val="24"/>
          <w:vertAlign w:val="baseline"/>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0"/>
          <w:tab w:val="left" w:leader="none" w:pos="3528"/>
        </w:tabs>
        <w:ind w:right="-1" w:firstLine="705"/>
        <w:jc w:val="both"/>
        <w:rPr>
          <w:sz w:val="24"/>
          <w:szCs w:val="24"/>
          <w:vertAlign w:val="baseline"/>
        </w:rPr>
      </w:pPr>
      <w:r w:rsidDel="00000000" w:rsidR="00000000" w:rsidRPr="00000000">
        <w:rPr>
          <w:sz w:val="24"/>
          <w:szCs w:val="24"/>
          <w:vertAlign w:val="baseline"/>
          <w:rtl w:val="0"/>
        </w:rPr>
        <w:t xml:space="preserve">Упражнените правомощия по служба от Тодор Тодоров, в качеството му на лице, заемащо висша публична длъжност по чл. 6, ал. 1, т. 46 от ЗПКОНПИ /отм./, респ. лице заемащо, публична длъжност по чл. 6, ал. 1, т. 46 от ЗПК – изпълнителен директор и представляващ </w:t>
      </w:r>
      <w:r w:rsidDel="00000000" w:rsidR="00000000" w:rsidRPr="00000000">
        <w:rPr>
          <w:color w:val="000000"/>
          <w:sz w:val="24"/>
          <w:szCs w:val="24"/>
          <w:vertAlign w:val="baseline"/>
          <w:rtl w:val="0"/>
        </w:rPr>
        <w:t xml:space="preserve">****“ АД, гр. М.</w:t>
      </w:r>
      <w:r w:rsidDel="00000000" w:rsidR="00000000" w:rsidRPr="00000000">
        <w:rPr>
          <w:sz w:val="24"/>
          <w:szCs w:val="24"/>
          <w:vertAlign w:val="baseline"/>
          <w:rtl w:val="0"/>
        </w:rPr>
        <w:t xml:space="preserve">, във връзка със/с:</w:t>
      </w:r>
    </w:p>
    <w:p w:rsidR="00000000" w:rsidDel="00000000" w:rsidP="00000000" w:rsidRDefault="00000000" w:rsidRPr="00000000" w14:paraId="00000080">
      <w:pPr>
        <w:numPr>
          <w:ilvl w:val="0"/>
          <w:numId w:val="1"/>
        </w:numPr>
        <w:pBdr>
          <w:top w:space="0" w:sz="0" w:val="nil"/>
          <w:left w:space="0" w:sz="0" w:val="nil"/>
          <w:bottom w:space="0" w:sz="0" w:val="nil"/>
          <w:right w:space="0" w:sz="0" w:val="nil"/>
          <w:between w:space="0" w:sz="0" w:val="nil"/>
        </w:pBdr>
        <w:tabs>
          <w:tab w:val="left" w:leader="none" w:pos="0"/>
        </w:tabs>
        <w:ind w:left="1065" w:right="-1" w:hanging="360"/>
        <w:jc w:val="both"/>
        <w:rPr>
          <w:sz w:val="24"/>
          <w:szCs w:val="24"/>
        </w:rPr>
      </w:pPr>
      <w:r w:rsidDel="00000000" w:rsidR="00000000" w:rsidRPr="00000000">
        <w:rPr>
          <w:sz w:val="24"/>
          <w:szCs w:val="24"/>
          <w:vertAlign w:val="baseline"/>
          <w:rtl w:val="0"/>
        </w:rPr>
        <w:t xml:space="preserve">сключен Договор от 01.11.2022 г. със „***“ ООД за доставка и прехвърляне на собственост на специализирана медицинска апаратура – Графичен дигитален рентгенов апарат; </w:t>
      </w:r>
    </w:p>
    <w:p w:rsidR="00000000" w:rsidDel="00000000" w:rsidP="00000000" w:rsidRDefault="00000000" w:rsidRPr="00000000" w14:paraId="00000081">
      <w:pPr>
        <w:numPr>
          <w:ilvl w:val="0"/>
          <w:numId w:val="1"/>
        </w:numPr>
        <w:pBdr>
          <w:top w:space="0" w:sz="0" w:val="nil"/>
          <w:left w:space="0" w:sz="0" w:val="nil"/>
          <w:bottom w:space="0" w:sz="0" w:val="nil"/>
          <w:right w:space="0" w:sz="0" w:val="nil"/>
          <w:between w:space="0" w:sz="0" w:val="nil"/>
        </w:pBdr>
        <w:tabs>
          <w:tab w:val="left" w:leader="none" w:pos="0"/>
        </w:tabs>
        <w:ind w:left="1065" w:right="-1" w:hanging="360"/>
        <w:jc w:val="both"/>
        <w:rPr>
          <w:sz w:val="24"/>
          <w:szCs w:val="24"/>
        </w:rPr>
      </w:pPr>
      <w:r w:rsidDel="00000000" w:rsidR="00000000" w:rsidRPr="00000000">
        <w:rPr>
          <w:sz w:val="24"/>
          <w:szCs w:val="24"/>
          <w:vertAlign w:val="baseline"/>
          <w:rtl w:val="0"/>
        </w:rPr>
        <w:t xml:space="preserve">подписано Възлагателно писмо с изх. № 1108/01.11.2022 г. във връзка с чл.4, ал. 4.2. от сключения Договор от 01.11.2022 г.; </w:t>
      </w:r>
    </w:p>
    <w:p w:rsidR="00000000" w:rsidDel="00000000" w:rsidP="00000000" w:rsidRDefault="00000000" w:rsidRPr="00000000" w14:paraId="00000082">
      <w:pPr>
        <w:numPr>
          <w:ilvl w:val="0"/>
          <w:numId w:val="1"/>
        </w:numPr>
        <w:ind w:left="1065" w:hanging="360"/>
        <w:jc w:val="both"/>
        <w:rPr>
          <w:color w:val="000000"/>
          <w:sz w:val="24"/>
          <w:szCs w:val="24"/>
        </w:rPr>
      </w:pPr>
      <w:r w:rsidDel="00000000" w:rsidR="00000000" w:rsidRPr="00000000">
        <w:rPr>
          <w:sz w:val="24"/>
          <w:szCs w:val="24"/>
          <w:vertAlign w:val="baseline"/>
          <w:rtl w:val="0"/>
        </w:rPr>
        <w:t xml:space="preserve">подписани </w:t>
      </w:r>
      <w:r w:rsidDel="00000000" w:rsidR="00000000" w:rsidRPr="00000000">
        <w:rPr>
          <w:color w:val="000000"/>
          <w:sz w:val="24"/>
          <w:szCs w:val="24"/>
          <w:vertAlign w:val="baseline"/>
          <w:rtl w:val="0"/>
        </w:rPr>
        <w:t xml:space="preserve">фактура № 96775/02.11.2022 г., издадена от „***“ ООД</w:t>
      </w:r>
      <w:r w:rsidDel="00000000" w:rsidR="00000000" w:rsidRPr="00000000">
        <w:rPr>
          <w:sz w:val="24"/>
          <w:szCs w:val="24"/>
          <w:vertAlign w:val="baseline"/>
          <w:rtl w:val="0"/>
        </w:rPr>
        <w:t xml:space="preserve"> и платежни нареждания с УРН № </w:t>
      </w:r>
      <w:r w:rsidDel="00000000" w:rsidR="00000000" w:rsidRPr="00000000">
        <w:rPr>
          <w:color w:val="000000"/>
          <w:sz w:val="24"/>
          <w:szCs w:val="24"/>
          <w:vertAlign w:val="baseline"/>
          <w:rtl w:val="0"/>
        </w:rPr>
        <w:t xml:space="preserve">BORD06254815 от 07.11.2022 г. и с УРН № BORD03894224 от 13.03.2023 г. във връзка с плащания по </w:t>
      </w:r>
      <w:r w:rsidDel="00000000" w:rsidR="00000000" w:rsidRPr="00000000">
        <w:rPr>
          <w:sz w:val="24"/>
          <w:szCs w:val="24"/>
          <w:vertAlign w:val="baseline"/>
          <w:rtl w:val="0"/>
        </w:rPr>
        <w:t xml:space="preserve">Договор от 01.11.2022 г.;</w:t>
      </w:r>
      <w:r w:rsidDel="00000000" w:rsidR="00000000" w:rsidRPr="00000000">
        <w:rPr>
          <w:rtl w:val="0"/>
        </w:rPr>
      </w:r>
    </w:p>
    <w:p w:rsidR="00000000" w:rsidDel="00000000" w:rsidP="00000000" w:rsidRDefault="00000000" w:rsidRPr="00000000" w14:paraId="00000083">
      <w:pPr>
        <w:numPr>
          <w:ilvl w:val="0"/>
          <w:numId w:val="1"/>
        </w:numPr>
        <w:ind w:left="1065" w:hanging="360"/>
        <w:jc w:val="both"/>
        <w:rPr>
          <w:color w:val="000000"/>
          <w:sz w:val="24"/>
          <w:szCs w:val="24"/>
        </w:rPr>
      </w:pPr>
      <w:r w:rsidDel="00000000" w:rsidR="00000000" w:rsidRPr="00000000">
        <w:rPr>
          <w:color w:val="000000"/>
          <w:sz w:val="24"/>
          <w:szCs w:val="24"/>
          <w:vertAlign w:val="baseline"/>
          <w:rtl w:val="0"/>
        </w:rPr>
        <w:t xml:space="preserve">подписана за получил фактура № 3553/24.04.2024 г., издадена от „***“ ЕООД във връзка със закупени материали за смяна на електрическата инсталация на О** в ** заведение;</w:t>
      </w:r>
    </w:p>
    <w:p w:rsidR="00000000" w:rsidDel="00000000" w:rsidP="00000000" w:rsidRDefault="00000000" w:rsidRPr="00000000" w14:paraId="00000084">
      <w:pPr>
        <w:numPr>
          <w:ilvl w:val="0"/>
          <w:numId w:val="1"/>
        </w:numPr>
        <w:pBdr>
          <w:top w:space="0" w:sz="0" w:val="nil"/>
          <w:left w:space="0" w:sz="0" w:val="nil"/>
          <w:bottom w:space="0" w:sz="0" w:val="nil"/>
          <w:right w:space="0" w:sz="0" w:val="nil"/>
          <w:between w:space="0" w:sz="0" w:val="nil"/>
        </w:pBdr>
        <w:tabs>
          <w:tab w:val="left" w:leader="none" w:pos="0"/>
        </w:tabs>
        <w:ind w:left="1065" w:right="-1" w:hanging="360"/>
        <w:jc w:val="both"/>
        <w:rPr>
          <w:sz w:val="24"/>
          <w:szCs w:val="24"/>
        </w:rPr>
      </w:pPr>
      <w:r w:rsidDel="00000000" w:rsidR="00000000" w:rsidRPr="00000000">
        <w:rPr>
          <w:sz w:val="24"/>
          <w:szCs w:val="24"/>
          <w:vertAlign w:val="baseline"/>
          <w:rtl w:val="0"/>
        </w:rPr>
        <w:t xml:space="preserve">одобрена с резолюция „Да!“ и подпис Оферта за закупуване на предпазни дъски от 18.06.2024 г. от „***“ ЕООД, </w:t>
      </w:r>
    </w:p>
    <w:p w:rsidR="00000000" w:rsidDel="00000000" w:rsidP="00000000" w:rsidRDefault="00000000" w:rsidRPr="00000000" w14:paraId="00000085">
      <w:pPr>
        <w:tabs>
          <w:tab w:val="left" w:leader="none" w:pos="0"/>
        </w:tabs>
        <w:jc w:val="both"/>
        <w:rPr>
          <w:sz w:val="24"/>
          <w:szCs w:val="24"/>
          <w:vertAlign w:val="baseline"/>
        </w:rPr>
      </w:pPr>
      <w:r w:rsidDel="00000000" w:rsidR="00000000" w:rsidRPr="00000000">
        <w:rPr>
          <w:b w:val="1"/>
          <w:bCs w:val="1"/>
          <w:sz w:val="24"/>
          <w:szCs w:val="24"/>
          <w:vertAlign w:val="baseline"/>
          <w:rtl w:val="0"/>
        </w:rPr>
        <w:t xml:space="preserve">са при липсата на частен интерес, </w:t>
      </w:r>
      <w:r w:rsidDel="00000000" w:rsidR="00000000" w:rsidRPr="00000000">
        <w:rPr>
          <w:b w:val="1"/>
          <w:bCs w:val="1"/>
          <w:color w:val="000000"/>
          <w:sz w:val="24"/>
          <w:szCs w:val="24"/>
          <w:vertAlign w:val="baseline"/>
          <w:rtl w:val="0"/>
        </w:rPr>
        <w:t xml:space="preserve">обусловен от липсата на свързаност</w:t>
      </w:r>
      <w:r w:rsidDel="00000000" w:rsidR="00000000" w:rsidRPr="00000000">
        <w:rPr>
          <w:color w:val="000000"/>
          <w:sz w:val="24"/>
          <w:szCs w:val="24"/>
          <w:vertAlign w:val="baseline"/>
          <w:rtl w:val="0"/>
        </w:rPr>
        <w:t xml:space="preserve"> по смисъла на </w:t>
      </w:r>
      <w:r w:rsidDel="00000000" w:rsidR="00000000" w:rsidRPr="00000000">
        <w:rPr>
          <w:sz w:val="24"/>
          <w:szCs w:val="24"/>
          <w:vertAlign w:val="baseline"/>
          <w:rtl w:val="0"/>
        </w:rPr>
        <w:t xml:space="preserve">§ 1, т. 15 от ДР на ЗПКОНПИ /отм./, респ. §1, т. 9 от ДР на ЗПК</w:t>
      </w:r>
      <w:r w:rsidDel="00000000" w:rsidR="00000000" w:rsidRPr="00000000">
        <w:rPr>
          <w:color w:val="000000"/>
          <w:sz w:val="24"/>
          <w:szCs w:val="24"/>
          <w:vertAlign w:val="baseline"/>
          <w:rtl w:val="0"/>
        </w:rPr>
        <w:t xml:space="preserve"> между Тодор Тодоров, от една страна и лицата управители/съдружници/еднолични собственици на капитала в тези дружества – Г. П., И. В., Д. С., П. П., Х. П. и П. Е., от друга страна</w:t>
      </w:r>
      <w:r w:rsidDel="00000000" w:rsidR="00000000" w:rsidRPr="00000000">
        <w:rPr>
          <w:sz w:val="24"/>
          <w:szCs w:val="24"/>
          <w:vertAlign w:val="baseline"/>
          <w:rtl w:val="0"/>
        </w:rPr>
        <w:t xml:space="preserve">. </w:t>
      </w:r>
    </w:p>
    <w:p w:rsidR="00000000" w:rsidDel="00000000" w:rsidP="00000000" w:rsidRDefault="00000000" w:rsidRPr="00000000" w14:paraId="00000086">
      <w:pPr>
        <w:tabs>
          <w:tab w:val="left" w:leader="none" w:pos="0"/>
        </w:tabs>
        <w:jc w:val="both"/>
        <w:rPr>
          <w:color w:val="000000"/>
          <w:sz w:val="24"/>
          <w:szCs w:val="24"/>
          <w:vertAlign w:val="baseline"/>
        </w:rPr>
      </w:pPr>
      <w:r w:rsidDel="00000000" w:rsidR="00000000" w:rsidRPr="00000000">
        <w:rPr>
          <w:sz w:val="24"/>
          <w:szCs w:val="24"/>
          <w:vertAlign w:val="baseline"/>
          <w:rtl w:val="0"/>
        </w:rPr>
        <w:tab/>
        <w:t xml:space="preserve">От събраните в хода на производството доказателства се  установи също, че </w:t>
      </w:r>
      <w:r w:rsidDel="00000000" w:rsidR="00000000" w:rsidRPr="00000000">
        <w:rPr>
          <w:color w:val="000000"/>
          <w:sz w:val="24"/>
          <w:szCs w:val="24"/>
          <w:vertAlign w:val="baseline"/>
          <w:rtl w:val="0"/>
        </w:rPr>
        <w:t xml:space="preserve">Тодор Тодоров,</w:t>
      </w:r>
      <w:r w:rsidDel="00000000" w:rsidR="00000000" w:rsidRPr="00000000">
        <w:rPr>
          <w:sz w:val="24"/>
          <w:szCs w:val="24"/>
          <w:vertAlign w:val="baseline"/>
          <w:rtl w:val="0"/>
        </w:rPr>
        <w:t xml:space="preserve"> в </w:t>
      </w:r>
      <w:r w:rsidDel="00000000" w:rsidR="00000000" w:rsidRPr="00000000">
        <w:rPr>
          <w:color w:val="000000"/>
          <w:sz w:val="24"/>
          <w:szCs w:val="24"/>
          <w:vertAlign w:val="baseline"/>
          <w:rtl w:val="0"/>
        </w:rPr>
        <w:t xml:space="preserve">качеството му на изпълнителен директор и представляващ ***“ АД, гр. М.,  в релевантния за настоящото производство тригодишен период - от 10.01.2022 г. – 13.02.2025 г. /датата на постъпилото за това в КПК писмо с вх. № КПК-635-2/13.02.2025 г./, не е подписвал никакви актове, разпореждания, становища, решения и други документи с дружествата „****“ ЕООД и „***“ ЕООД, чийто управител и едноличен собственик на капитала е свързаното с него лица – неговата съпруга Л. Н.-Т., което обстоятелство обуславя липсата на упражнени правомощия по служба от Тодоров по отношение на посочените две дружества и в посочения период. </w:t>
      </w:r>
    </w:p>
    <w:p w:rsidR="00000000" w:rsidDel="00000000" w:rsidP="00000000" w:rsidRDefault="00000000" w:rsidRPr="00000000" w14:paraId="00000087">
      <w:pPr>
        <w:tabs>
          <w:tab w:val="left" w:leader="none" w:pos="426"/>
        </w:tabs>
        <w:ind w:right="49"/>
        <w:jc w:val="both"/>
        <w:rPr>
          <w:sz w:val="24"/>
          <w:szCs w:val="24"/>
          <w:vertAlign w:val="baseline"/>
        </w:rPr>
      </w:pPr>
      <w:r w:rsidDel="00000000" w:rsidR="00000000" w:rsidRPr="00000000">
        <w:rPr>
          <w:color w:val="000000"/>
          <w:sz w:val="24"/>
          <w:szCs w:val="24"/>
          <w:vertAlign w:val="baseline"/>
          <w:rtl w:val="0"/>
        </w:rPr>
        <w:t xml:space="preserve">   </w:t>
        <w:tab/>
      </w:r>
      <w:r w:rsidDel="00000000" w:rsidR="00000000" w:rsidRPr="00000000">
        <w:rPr>
          <w:sz w:val="24"/>
          <w:szCs w:val="24"/>
          <w:vertAlign w:val="baseline"/>
          <w:rtl w:val="0"/>
        </w:rPr>
        <w:t xml:space="preserve">По отношение на издадените от Тодоров, в качеството му на изпълнителен директор и представляващ </w:t>
      </w:r>
      <w:r w:rsidDel="00000000" w:rsidR="00000000" w:rsidRPr="00000000">
        <w:rPr>
          <w:color w:val="000000"/>
          <w:sz w:val="24"/>
          <w:szCs w:val="24"/>
          <w:vertAlign w:val="baseline"/>
          <w:rtl w:val="0"/>
        </w:rPr>
        <w:t xml:space="preserve">****“ АД, гр. М.,</w:t>
      </w:r>
      <w:r w:rsidDel="00000000" w:rsidR="00000000" w:rsidRPr="00000000">
        <w:rPr>
          <w:sz w:val="24"/>
          <w:szCs w:val="24"/>
          <w:vertAlign w:val="baseline"/>
          <w:rtl w:val="0"/>
        </w:rPr>
        <w:t xml:space="preserve"> Заповеди № З-199/01.05.2024 г. и Заповед № З-66/30.01.2025 г., с които е определил свързаното с него лице – Л.Т.-специалист ***, за член на комисия на основание Наредба № 7 от 2 август 2019 г. за *** и на основание Наредба № 34 от 2005 г. за реда ***, Тодоров е упражнил свои правомощия по служба, но при липсата на частен интерес. Това е така, тъй като в изпълнение на изискването по чл. 24, ал. 2 от Наредба № 7 от 2 август 2019 г., със Заповед № З-199/2024 г. е възложено изпълнение на специфични дейности от конкретно притежаващ специалност специалист, а именно - специалист по ***, и при липса на посочено за това в същата възнаграждение или заплащане за изпълнението на дейността по същата. Относно  другата издадена от Тодоров, в същото му качество Заповед № З-66/30.01.2025 г., в резултат на изпълнението на възложените дейности със същата не се следва също конкретно посочено възнаграждение за свързаното с Тодоров лице – Л.Н.-Т., от една страна и от друга страна, съгласно предмета и правилата на Наредба № 34 от 2005 г., лечебните заведения са крайни получатели по реда на същата. Списъкът с конкретните заболявания, класифицирани по Международната класификация на болестите, лекарствените продукти, лекарствената форма за лечение на тези заболявания и алгоритмите на лечение на заболяванията с лекарствените продукти се изготвя ежегодно от комисия, чийто състав се определя от министъра на ***, който определя и правилата и утвърждава този списък. Предвид изложеното, се налага извода, че при издаването на Заповеди № З-199/01.05.2024 г. и Заповед № З-66/30.01.2025 г. от страна на Тодоров, в качеството му на изпълнителен директор и представляващ </w:t>
      </w:r>
      <w:r w:rsidDel="00000000" w:rsidR="00000000" w:rsidRPr="00000000">
        <w:rPr>
          <w:color w:val="000000"/>
          <w:sz w:val="24"/>
          <w:szCs w:val="24"/>
          <w:vertAlign w:val="baseline"/>
          <w:rtl w:val="0"/>
        </w:rPr>
        <w:t xml:space="preserve">***“ АД, гр. М.</w:t>
      </w:r>
      <w:r w:rsidDel="00000000" w:rsidR="00000000" w:rsidRPr="00000000">
        <w:rPr>
          <w:sz w:val="24"/>
          <w:szCs w:val="24"/>
          <w:vertAlign w:val="baseline"/>
          <w:rtl w:val="0"/>
        </w:rPr>
        <w:t xml:space="preserve">, са налице два от елементите на състава на конфликт на интереси по чл. 52 от ЗПКОНПИ /отм./, а именно: лице, заемащо публична длъжност и упражнени от него правомощия по служба. Липсва обаче третият елемент - наличието на релевантен частен интерес, който би могъл да повлияе върху безпристрастното и обективно изпълнение на правомощията по служба от страна на Тодоров. </w:t>
      </w:r>
    </w:p>
    <w:p w:rsidR="00000000" w:rsidDel="00000000" w:rsidP="00000000" w:rsidRDefault="00000000" w:rsidRPr="00000000" w14:paraId="00000088">
      <w:pPr>
        <w:tabs>
          <w:tab w:val="left" w:leader="none" w:pos="0"/>
        </w:tabs>
        <w:jc w:val="both"/>
        <w:rPr>
          <w:sz w:val="24"/>
          <w:szCs w:val="24"/>
          <w:vertAlign w:val="baseline"/>
        </w:rPr>
      </w:pPr>
      <w:r w:rsidDel="00000000" w:rsidR="00000000" w:rsidRPr="00000000">
        <w:rPr>
          <w:sz w:val="24"/>
          <w:szCs w:val="24"/>
          <w:vertAlign w:val="baseline"/>
          <w:rtl w:val="0"/>
        </w:rPr>
        <w:tab/>
        <w:t xml:space="preserve">Липсата на частен интерес в конкретния случай на лицето, заемащо висша/публична длъжност или на свързано с него лице при упражняването на правомощията или задълженията му по служба, както и липсата на упражнени правомощия по служба от това лице, изключва наличието на нарушение на разпоредбите на Глава Осма, Раздел II от </w:t>
      </w:r>
      <w:r w:rsidDel="00000000" w:rsidR="00000000" w:rsidRPr="00000000">
        <w:rPr>
          <w:color w:val="000000"/>
          <w:sz w:val="24"/>
          <w:szCs w:val="24"/>
          <w:vertAlign w:val="baseline"/>
          <w:rtl w:val="0"/>
        </w:rPr>
        <w:t xml:space="preserve">от ЗПКОНПИ (отм.), респ. от </w:t>
      </w:r>
      <w:r w:rsidDel="00000000" w:rsidR="00000000" w:rsidRPr="00000000">
        <w:rPr>
          <w:sz w:val="24"/>
          <w:szCs w:val="24"/>
          <w:vertAlign w:val="baseline"/>
          <w:rtl w:val="0"/>
        </w:rPr>
        <w:t xml:space="preserve">ЗПК, съответно и възможността за възникване на конфликт на интереси.</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нарушение на разпоредбите на Глава Осма, Раздел II от ЗПКОНПИ (отм.) и съответно на Глава Осма, Раздел II от ЗПК, за установен конфликт на интереси по отношение на Тодор Тодоров, в качеството му на </w:t>
      </w:r>
      <w:r w:rsidDel="00000000" w:rsidR="00000000" w:rsidRPr="00000000">
        <w:rPr>
          <w:color w:val="000000"/>
          <w:sz w:val="24"/>
          <w:szCs w:val="24"/>
          <w:vertAlign w:val="baseline"/>
          <w:rtl w:val="0"/>
        </w:rPr>
        <w:t xml:space="preserve">изпълнителен директор и представляващ ***“ АД, гр. М., в една част, и за липса на упражнени правомощия по служба в частен интерес - негов или на свързано с него лице, в останалата му част.  </w:t>
      </w:r>
      <w:r w:rsidDel="00000000" w:rsidR="00000000" w:rsidRPr="00000000">
        <w:rPr>
          <w:rtl w:val="0"/>
        </w:rPr>
      </w:r>
    </w:p>
    <w:p w:rsidR="00000000" w:rsidDel="00000000" w:rsidP="00000000" w:rsidRDefault="00000000" w:rsidRPr="00000000" w14:paraId="0000008A">
      <w:pPr>
        <w:ind w:firstLine="705"/>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връзка с чл. 171, ал. 1 от ЗПКОНПИ /отм./ и чл. 81, ал. 1 и ал. 2 от ЗПКОНПИ /отм./, чл. 99, ал. 1 от ЗПК и чл. 113, ал. 1 от ЗПК, във вр. с § 7, ал. 2 от ПЗР на ЗПК, Комисията за противодействие на корупцията</w:t>
      </w:r>
    </w:p>
    <w:p w:rsidR="00000000" w:rsidDel="00000000" w:rsidP="00000000" w:rsidRDefault="00000000" w:rsidRPr="00000000" w14:paraId="0000008B">
      <w:pPr>
        <w:ind w:firstLine="705"/>
        <w:jc w:val="both"/>
        <w:rPr>
          <w:sz w:val="24"/>
          <w:szCs w:val="24"/>
          <w:vertAlign w:val="baseline"/>
        </w:rPr>
      </w:pPr>
      <w:r w:rsidDel="00000000" w:rsidR="00000000" w:rsidRPr="00000000">
        <w:rPr>
          <w:rtl w:val="0"/>
        </w:rPr>
      </w:r>
    </w:p>
    <w:p w:rsidR="00000000" w:rsidDel="00000000" w:rsidP="00000000" w:rsidRDefault="00000000" w:rsidRPr="00000000" w14:paraId="0000008C">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vertAlign w:val="baseline"/>
        </w:rPr>
      </w:pPr>
      <w:r w:rsidDel="00000000" w:rsidR="00000000" w:rsidRPr="00000000">
        <w:rPr>
          <w:sz w:val="24"/>
          <w:szCs w:val="24"/>
          <w:vertAlign w:val="baseline"/>
          <w:rtl w:val="0"/>
        </w:rPr>
        <w:tab/>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vertAlign w:val="baseline"/>
        </w:rPr>
      </w:pPr>
      <w:r w:rsidDel="00000000" w:rsidR="00000000" w:rsidRPr="00000000">
        <w:rPr>
          <w:sz w:val="24"/>
          <w:szCs w:val="24"/>
          <w:vertAlign w:val="baseline"/>
          <w:rtl w:val="0"/>
        </w:rPr>
        <w:tab/>
      </w: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w:t>
      </w:r>
      <w:r w:rsidDel="00000000" w:rsidR="00000000" w:rsidRPr="00000000">
        <w:rPr>
          <w:color w:val="000000"/>
          <w:sz w:val="24"/>
          <w:szCs w:val="24"/>
          <w:vertAlign w:val="baseline"/>
          <w:rtl w:val="0"/>
        </w:rPr>
        <w:t xml:space="preserve">на Тодор Тодоров с ЕГН ***, в качеството му на изпълнителен директор и представляващ ***“ АД, гр. М. и лице, заемащо публична длъжност по смисъла на чл. 6, ал. 1, т. 46 от ЗПК </w:t>
      </w:r>
      <w:r w:rsidDel="00000000" w:rsidR="00000000" w:rsidRPr="00000000">
        <w:rPr>
          <w:sz w:val="24"/>
          <w:szCs w:val="24"/>
          <w:vertAlign w:val="baseline"/>
          <w:rtl w:val="0"/>
        </w:rPr>
        <w:t xml:space="preserve">за това, че е сключил Допълнително споразумение № 1829/04.12.2024 г. към Трудов договор № 68/16.10.2021 г. с Л. Н.-Т. – негова съпруга и свързано с него лице по смисъла §1, т. 9, б. „а“ от ДР на ЗПК, в частен интерес на свързаното с него лице, с което е нарушил забраната на чл. 76, изр. второ, предл. първо от ЗПК. </w:t>
      </w:r>
    </w:p>
    <w:p w:rsidR="00000000" w:rsidDel="00000000" w:rsidP="00000000" w:rsidRDefault="00000000" w:rsidRPr="00000000" w14:paraId="0000008F">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90">
      <w:pPr>
        <w:ind w:right="-68" w:firstLine="708"/>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на основание чл. 113, ал. 1 от ЗПК глоба в размер на </w:t>
      </w:r>
      <w:r w:rsidDel="00000000" w:rsidR="00000000" w:rsidRPr="00000000">
        <w:rPr>
          <w:b w:val="1"/>
          <w:bCs w:val="1"/>
          <w:sz w:val="24"/>
          <w:szCs w:val="24"/>
          <w:vertAlign w:val="baseline"/>
          <w:rtl w:val="0"/>
        </w:rPr>
        <w:t xml:space="preserve">5 000</w:t>
      </w:r>
      <w:r w:rsidDel="00000000" w:rsidR="00000000" w:rsidRPr="00000000">
        <w:rPr>
          <w:sz w:val="24"/>
          <w:szCs w:val="24"/>
          <w:vertAlign w:val="baseline"/>
          <w:rtl w:val="0"/>
        </w:rPr>
        <w:t xml:space="preserve"> лв. /пет хиляди лева/ на </w:t>
      </w:r>
      <w:r w:rsidDel="00000000" w:rsidR="00000000" w:rsidRPr="00000000">
        <w:rPr>
          <w:color w:val="000000"/>
          <w:sz w:val="24"/>
          <w:szCs w:val="24"/>
          <w:vertAlign w:val="baseline"/>
          <w:rtl w:val="0"/>
        </w:rPr>
        <w:t xml:space="preserve">Тодор Тодоров </w:t>
      </w:r>
      <w:r w:rsidDel="00000000" w:rsidR="00000000" w:rsidRPr="00000000">
        <w:rPr>
          <w:sz w:val="24"/>
          <w:szCs w:val="24"/>
          <w:vertAlign w:val="baseline"/>
          <w:rtl w:val="0"/>
        </w:rPr>
        <w:t xml:space="preserve">с ЕГН </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и постоянен адрес в град **, ул. „**“ № **, за осъществен конфликт на интереси по чл. 70 от ЗПК за извършено  нарушение на разпоредбата на чл. 76, изр. второ, предл. първо от ЗПК, в качеството му на изпълнителен директор и представляващ </w:t>
      </w:r>
      <w:r w:rsidDel="00000000" w:rsidR="00000000" w:rsidRPr="00000000">
        <w:rPr>
          <w:color w:val="000000"/>
          <w:sz w:val="24"/>
          <w:szCs w:val="24"/>
          <w:vertAlign w:val="baseline"/>
          <w:rtl w:val="0"/>
        </w:rPr>
        <w:t xml:space="preserve">**“ АД, гр. М.</w:t>
      </w:r>
      <w:r w:rsidDel="00000000" w:rsidR="00000000" w:rsidRPr="00000000">
        <w:rPr>
          <w:sz w:val="24"/>
          <w:szCs w:val="24"/>
          <w:vertAlign w:val="baseline"/>
          <w:rtl w:val="0"/>
        </w:rPr>
        <w:t xml:space="preserve"> и лице, заемащо публична длъжност по чл. 6, ал. 1, т. 46 от ЗПК. </w:t>
      </w:r>
    </w:p>
    <w:p w:rsidR="00000000" w:rsidDel="00000000" w:rsidP="00000000" w:rsidRDefault="00000000" w:rsidRPr="00000000" w14:paraId="00000091">
      <w:pPr>
        <w:ind w:right="-68" w:firstLine="708"/>
        <w:jc w:val="both"/>
        <w:rPr>
          <w:sz w:val="24"/>
          <w:szCs w:val="24"/>
          <w:vertAlign w:val="baseline"/>
        </w:rPr>
      </w:pPr>
      <w:r w:rsidDel="00000000" w:rsidR="00000000" w:rsidRPr="00000000">
        <w:rPr>
          <w:rtl w:val="0"/>
        </w:rPr>
      </w:r>
    </w:p>
    <w:p w:rsidR="00000000" w:rsidDel="00000000" w:rsidP="00000000" w:rsidRDefault="00000000" w:rsidRPr="00000000" w14:paraId="00000092">
      <w:pPr>
        <w:ind w:right="-68" w:firstLine="708"/>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99, ал. 1 от ЗПК в полза на държавата от </w:t>
      </w:r>
      <w:r w:rsidDel="00000000" w:rsidR="00000000" w:rsidRPr="00000000">
        <w:rPr>
          <w:color w:val="000000"/>
          <w:sz w:val="24"/>
          <w:szCs w:val="24"/>
          <w:vertAlign w:val="baseline"/>
          <w:rtl w:val="0"/>
        </w:rPr>
        <w:t xml:space="preserve">Тодор Тодоров </w:t>
      </w:r>
      <w:r w:rsidDel="00000000" w:rsidR="00000000" w:rsidRPr="00000000">
        <w:rPr>
          <w:sz w:val="24"/>
          <w:szCs w:val="24"/>
          <w:vertAlign w:val="baseline"/>
          <w:rtl w:val="0"/>
        </w:rPr>
        <w:t xml:space="preserve">с ЕГН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и постоянен адрес в град **, ул. „**“ № **, сума в размер на </w:t>
      </w:r>
      <w:r w:rsidDel="00000000" w:rsidR="00000000" w:rsidRPr="00000000">
        <w:rPr>
          <w:b w:val="1"/>
          <w:bCs w:val="1"/>
          <w:sz w:val="24"/>
          <w:szCs w:val="24"/>
          <w:vertAlign w:val="baseline"/>
          <w:rtl w:val="0"/>
        </w:rPr>
        <w:t xml:space="preserve">646,29 лева /шестстотин четиридесет и шест лева и двадесет и девет стотинки/</w:t>
      </w:r>
      <w:r w:rsidDel="00000000" w:rsidR="00000000" w:rsidRPr="00000000">
        <w:rPr>
          <w:sz w:val="24"/>
          <w:szCs w:val="24"/>
          <w:vertAlign w:val="baseline"/>
          <w:rtl w:val="0"/>
        </w:rPr>
        <w:t xml:space="preserve">, представляваща полученото от Тодоров нетното дневно възнаграждение за 04.12.2024 г., на която дата е извършено нарушението по чл. 76, изр. второ, предл. първо от ЗПК, съставляващо конфликта на интереси. </w:t>
      </w:r>
    </w:p>
    <w:p w:rsidR="00000000" w:rsidDel="00000000" w:rsidP="00000000" w:rsidRDefault="00000000" w:rsidRPr="00000000" w14:paraId="00000093">
      <w:pPr>
        <w:ind w:right="-68" w:firstLine="708"/>
        <w:jc w:val="both"/>
        <w:rPr>
          <w:sz w:val="24"/>
          <w:szCs w:val="24"/>
          <w:vertAlign w:val="baseline"/>
        </w:rPr>
      </w:pPr>
      <w:r w:rsidDel="00000000" w:rsidR="00000000" w:rsidRPr="00000000">
        <w:rPr>
          <w:rtl w:val="0"/>
        </w:rPr>
      </w:r>
    </w:p>
    <w:p w:rsidR="00000000" w:rsidDel="00000000" w:rsidP="00000000" w:rsidRDefault="00000000" w:rsidRPr="00000000" w14:paraId="00000094">
      <w:pPr>
        <w:ind w:right="-68" w:firstLine="708"/>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w:t>
      </w:r>
      <w:r w:rsidDel="00000000" w:rsidR="00000000" w:rsidRPr="00000000">
        <w:rPr>
          <w:color w:val="000000"/>
          <w:sz w:val="24"/>
          <w:szCs w:val="24"/>
          <w:vertAlign w:val="baseline"/>
          <w:rtl w:val="0"/>
        </w:rPr>
        <w:t xml:space="preserve">на Тодор Тодоров с ЕГН ***, в качеството му на изпълнителен директор и представляващ ***“ АД, гр. М. и лице, заемащо публична длъжност по смисъла на чл. 6, ал. 1, т. 46 от ЗПК, респ. лице, заемало висша публична длъжност по чл. 6, ал. 1, т. 46 от ЗПКОНПИ /отм./ </w:t>
      </w:r>
      <w:r w:rsidDel="00000000" w:rsidR="00000000" w:rsidRPr="00000000">
        <w:rPr>
          <w:sz w:val="24"/>
          <w:szCs w:val="24"/>
          <w:vertAlign w:val="baseline"/>
          <w:rtl w:val="0"/>
        </w:rPr>
        <w:t xml:space="preserve">за това, че е</w:t>
      </w:r>
      <w:r w:rsidDel="00000000" w:rsidR="00000000" w:rsidRPr="00000000">
        <w:rPr>
          <w:color w:val="000000"/>
          <w:sz w:val="24"/>
          <w:szCs w:val="24"/>
          <w:vertAlign w:val="baseline"/>
          <w:rtl w:val="0"/>
        </w:rPr>
        <w:t xml:space="preserve"> упражнил контролни функции, като е утвърдил с подписа си Протоколи от 17.01.2022 г., 15.02.2022 г. и 14.03.2022 г. за допълнително ДМС на лекари в О** при **АД, гр. М.</w:t>
      </w:r>
      <w:r w:rsidDel="00000000" w:rsidR="00000000" w:rsidRPr="00000000">
        <w:rPr>
          <w:sz w:val="24"/>
          <w:szCs w:val="24"/>
          <w:vertAlign w:val="baseline"/>
          <w:rtl w:val="0"/>
        </w:rPr>
        <w:t xml:space="preserve">,</w:t>
      </w:r>
      <w:r w:rsidDel="00000000" w:rsidR="00000000" w:rsidRPr="00000000">
        <w:rPr>
          <w:vertAlign w:val="baseline"/>
          <w:rtl w:val="0"/>
        </w:rPr>
        <w:t xml:space="preserve"> </w:t>
      </w:r>
      <w:r w:rsidDel="00000000" w:rsidR="00000000" w:rsidRPr="00000000">
        <w:rPr>
          <w:sz w:val="24"/>
          <w:szCs w:val="24"/>
          <w:vertAlign w:val="baseline"/>
          <w:rtl w:val="0"/>
        </w:rPr>
        <w:t xml:space="preserve">в частен интерес на свързаното с него лице и негова съпруга – Л. Н.–Т., с което е нарушил забраната на чл. 58, изр. първо, предложение шесто от ЗПКОНПИ /отм./.</w:t>
      </w:r>
    </w:p>
    <w:p w:rsidR="00000000" w:rsidDel="00000000" w:rsidP="00000000" w:rsidRDefault="00000000" w:rsidRPr="00000000" w14:paraId="00000095">
      <w:pPr>
        <w:ind w:right="-68" w:firstLine="708"/>
        <w:jc w:val="both"/>
        <w:rPr>
          <w:sz w:val="24"/>
          <w:szCs w:val="24"/>
          <w:vertAlign w:val="baseline"/>
        </w:rPr>
      </w:pPr>
      <w:r w:rsidDel="00000000" w:rsidR="00000000" w:rsidRPr="00000000">
        <w:rPr>
          <w:rtl w:val="0"/>
        </w:rPr>
      </w:r>
    </w:p>
    <w:p w:rsidR="00000000" w:rsidDel="00000000" w:rsidP="00000000" w:rsidRDefault="00000000" w:rsidRPr="00000000" w14:paraId="00000096">
      <w:pPr>
        <w:ind w:right="-68" w:firstLine="708"/>
        <w:jc w:val="both"/>
        <w:rPr>
          <w:color w:val="000000"/>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на основание чл. 171, ал. 1 от ЗПКОНПИ /отм./ глоба в размер на </w:t>
      </w:r>
      <w:r w:rsidDel="00000000" w:rsidR="00000000" w:rsidRPr="00000000">
        <w:rPr>
          <w:b w:val="1"/>
          <w:bCs w:val="1"/>
          <w:sz w:val="24"/>
          <w:szCs w:val="24"/>
          <w:vertAlign w:val="baseline"/>
          <w:rtl w:val="0"/>
        </w:rPr>
        <w:t xml:space="preserve">5 000</w:t>
      </w:r>
      <w:r w:rsidDel="00000000" w:rsidR="00000000" w:rsidRPr="00000000">
        <w:rPr>
          <w:sz w:val="24"/>
          <w:szCs w:val="24"/>
          <w:vertAlign w:val="baseline"/>
          <w:rtl w:val="0"/>
        </w:rPr>
        <w:t xml:space="preserve"> лв. /пет хиляди лева/ на </w:t>
      </w:r>
      <w:r w:rsidDel="00000000" w:rsidR="00000000" w:rsidRPr="00000000">
        <w:rPr>
          <w:color w:val="000000"/>
          <w:sz w:val="24"/>
          <w:szCs w:val="24"/>
          <w:vertAlign w:val="baseline"/>
          <w:rtl w:val="0"/>
        </w:rPr>
        <w:t xml:space="preserve">Тодор Тодоров </w:t>
      </w:r>
      <w:r w:rsidDel="00000000" w:rsidR="00000000" w:rsidRPr="00000000">
        <w:rPr>
          <w:sz w:val="24"/>
          <w:szCs w:val="24"/>
          <w:vertAlign w:val="baseline"/>
          <w:rtl w:val="0"/>
        </w:rPr>
        <w:t xml:space="preserve">с ЕГН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и постоянен адрес в град **, ул. „**“ № **, за осъществен конфликт на интереси по чл. 52 от ЗПКОНПИ /отм./ за извършено нарушение на разпоредбата на чл. 58, изр. първо, предложение шесто от ЗПКОНПИ /отм./, в качеството му на </w:t>
      </w:r>
      <w:r w:rsidDel="00000000" w:rsidR="00000000" w:rsidRPr="00000000">
        <w:rPr>
          <w:color w:val="000000"/>
          <w:sz w:val="24"/>
          <w:szCs w:val="24"/>
          <w:vertAlign w:val="baseline"/>
          <w:rtl w:val="0"/>
        </w:rPr>
        <w:t xml:space="preserve">изпълнителен директор и представляващ **“ АД, гр. М.</w:t>
      </w:r>
      <w:r w:rsidDel="00000000" w:rsidR="00000000" w:rsidRPr="00000000">
        <w:rPr>
          <w:sz w:val="24"/>
          <w:szCs w:val="24"/>
          <w:vertAlign w:val="baseline"/>
          <w:rtl w:val="0"/>
        </w:rPr>
        <w:t xml:space="preserve"> и лице, заемащо публична длъжност по чл. 6, ал. 1, т. 46 от ЗПК, </w:t>
      </w:r>
      <w:r w:rsidDel="00000000" w:rsidR="00000000" w:rsidRPr="00000000">
        <w:rPr>
          <w:color w:val="000000"/>
          <w:sz w:val="24"/>
          <w:szCs w:val="24"/>
          <w:vertAlign w:val="baseline"/>
          <w:rtl w:val="0"/>
        </w:rPr>
        <w:t xml:space="preserve">респ. лице, заемало висша публична длъжност по чл. 6, ал. 1, т. 46 от ЗПКОНПИ /отм./. </w:t>
      </w:r>
    </w:p>
    <w:p w:rsidR="00000000" w:rsidDel="00000000" w:rsidP="00000000" w:rsidRDefault="00000000" w:rsidRPr="00000000" w14:paraId="00000097">
      <w:pPr>
        <w:ind w:right="-68" w:firstLine="708"/>
        <w:jc w:val="both"/>
        <w:rPr>
          <w:sz w:val="24"/>
          <w:szCs w:val="24"/>
          <w:vertAlign w:val="baseline"/>
        </w:rPr>
      </w:pPr>
      <w:r w:rsidDel="00000000" w:rsidR="00000000" w:rsidRPr="00000000">
        <w:rPr>
          <w:rtl w:val="0"/>
        </w:rPr>
      </w:r>
    </w:p>
    <w:p w:rsidR="00000000" w:rsidDel="00000000" w:rsidP="00000000" w:rsidRDefault="00000000" w:rsidRPr="00000000" w14:paraId="00000098">
      <w:pPr>
        <w:ind w:right="-68" w:firstLine="708"/>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1 от ЗПКОНПИ /отм./ в полза на държавата от </w:t>
      </w:r>
      <w:r w:rsidDel="00000000" w:rsidR="00000000" w:rsidRPr="00000000">
        <w:rPr>
          <w:color w:val="000000"/>
          <w:sz w:val="24"/>
          <w:szCs w:val="24"/>
          <w:vertAlign w:val="baseline"/>
          <w:rtl w:val="0"/>
        </w:rPr>
        <w:t xml:space="preserve">Тодор Тодоров </w:t>
      </w:r>
      <w:r w:rsidDel="00000000" w:rsidR="00000000" w:rsidRPr="00000000">
        <w:rPr>
          <w:sz w:val="24"/>
          <w:szCs w:val="24"/>
          <w:vertAlign w:val="baseline"/>
          <w:rtl w:val="0"/>
        </w:rPr>
        <w:t xml:space="preserve">с ЕГН </w:t>
      </w:r>
      <w:r w:rsidDel="00000000" w:rsidR="00000000" w:rsidRPr="00000000">
        <w:rPr>
          <w:color w:val="000000"/>
          <w:sz w:val="24"/>
          <w:szCs w:val="24"/>
          <w:vertAlign w:val="baseline"/>
          <w:rtl w:val="0"/>
        </w:rPr>
        <w:t xml:space="preserve">****3</w:t>
      </w:r>
      <w:r w:rsidDel="00000000" w:rsidR="00000000" w:rsidRPr="00000000">
        <w:rPr>
          <w:sz w:val="24"/>
          <w:szCs w:val="24"/>
          <w:vertAlign w:val="baseline"/>
          <w:rtl w:val="0"/>
        </w:rPr>
        <w:t xml:space="preserve"> и постоянен адрес в град **, ул. „**“ № **, сума в размер на </w:t>
      </w:r>
      <w:r w:rsidDel="00000000" w:rsidR="00000000" w:rsidRPr="00000000">
        <w:rPr>
          <w:b w:val="1"/>
          <w:bCs w:val="1"/>
          <w:sz w:val="24"/>
          <w:szCs w:val="24"/>
          <w:vertAlign w:val="baseline"/>
          <w:rtl w:val="0"/>
        </w:rPr>
        <w:t xml:space="preserve">1248,15 лв. (хиляда двеста четиридесет и осем лева и петнадесет стотинки),</w:t>
      </w:r>
      <w:r w:rsidDel="00000000" w:rsidR="00000000" w:rsidRPr="00000000">
        <w:rPr>
          <w:sz w:val="24"/>
          <w:szCs w:val="24"/>
          <w:vertAlign w:val="baseline"/>
          <w:rtl w:val="0"/>
        </w:rPr>
        <w:t xml:space="preserve"> представляваща сбор от полученото от Тодоров нетно дневно възнаграждение за </w:t>
      </w:r>
      <w:r w:rsidDel="00000000" w:rsidR="00000000" w:rsidRPr="00000000">
        <w:rPr>
          <w:color w:val="000000"/>
          <w:sz w:val="24"/>
          <w:szCs w:val="24"/>
          <w:vertAlign w:val="baseline"/>
          <w:rtl w:val="0"/>
        </w:rPr>
        <w:t xml:space="preserve">17.01.2022 г., 15.02.2022 г. и 14.03.2022 г.</w:t>
      </w:r>
      <w:r w:rsidDel="00000000" w:rsidR="00000000" w:rsidRPr="00000000">
        <w:rPr>
          <w:sz w:val="24"/>
          <w:szCs w:val="24"/>
          <w:vertAlign w:val="baseline"/>
          <w:rtl w:val="0"/>
        </w:rPr>
        <w:t xml:space="preserve">, на които дати е извършено нарушението на чл. 58, изр. първо, предложение шесто от ЗПКОНПИ /отм./, съставляващо конфликта на интереси.</w:t>
      </w:r>
    </w:p>
    <w:p w:rsidR="00000000" w:rsidDel="00000000" w:rsidP="00000000" w:rsidRDefault="00000000" w:rsidRPr="00000000" w14:paraId="00000099">
      <w:pPr>
        <w:ind w:right="-68" w:firstLine="708"/>
        <w:jc w:val="both"/>
        <w:rPr>
          <w:sz w:val="24"/>
          <w:szCs w:val="24"/>
          <w:highlight w:val="yellow"/>
          <w:vertAlign w:val="baseline"/>
        </w:rPr>
      </w:pPr>
      <w:r w:rsidDel="00000000" w:rsidR="00000000" w:rsidRPr="00000000">
        <w:rPr>
          <w:rtl w:val="0"/>
        </w:rPr>
      </w:r>
    </w:p>
    <w:p w:rsidR="00000000" w:rsidDel="00000000" w:rsidP="00000000" w:rsidRDefault="00000000" w:rsidRPr="00000000" w14:paraId="0000009A">
      <w:pPr>
        <w:ind w:right="-68" w:firstLine="708"/>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2 от ЗПКОНПИ /отм./ в полза на държавата от </w:t>
      </w:r>
      <w:r w:rsidDel="00000000" w:rsidR="00000000" w:rsidRPr="00000000">
        <w:rPr>
          <w:color w:val="000000"/>
          <w:sz w:val="24"/>
          <w:szCs w:val="24"/>
          <w:vertAlign w:val="baseline"/>
          <w:rtl w:val="0"/>
        </w:rPr>
        <w:t xml:space="preserve">Тодор Тодоров </w:t>
      </w:r>
      <w:r w:rsidDel="00000000" w:rsidR="00000000" w:rsidRPr="00000000">
        <w:rPr>
          <w:sz w:val="24"/>
          <w:szCs w:val="24"/>
          <w:vertAlign w:val="baseline"/>
          <w:rtl w:val="0"/>
        </w:rPr>
        <w:t xml:space="preserve">с ЕГН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и постоянен адрес в град **, ул. „**“ № **, сума в общ размер на 1500, 00 лв. (хиляда и петстотин лева), представляваща получената от свързаното с него лице и негова съпруга – Л. Н. – Т. материална облага от осъществения конфликт на интереси по чл. 52 от ЗПКОНПИ /отм./ за нарушението по чл. 58, изречение първо, предложение шесто от ЗПКОНПИ /отм./.</w:t>
      </w:r>
    </w:p>
    <w:p w:rsidR="00000000" w:rsidDel="00000000" w:rsidP="00000000" w:rsidRDefault="00000000" w:rsidRPr="00000000" w14:paraId="0000009B">
      <w:pPr>
        <w:ind w:right="-68"/>
        <w:jc w:val="both"/>
        <w:rPr>
          <w:sz w:val="24"/>
          <w:szCs w:val="24"/>
          <w:vertAlign w:val="baseline"/>
        </w:rPr>
      </w:pPr>
      <w:r w:rsidDel="00000000" w:rsidR="00000000" w:rsidRPr="00000000">
        <w:rPr>
          <w:rtl w:val="0"/>
        </w:rPr>
      </w:r>
    </w:p>
    <w:p w:rsidR="00000000" w:rsidDel="00000000" w:rsidP="00000000" w:rsidRDefault="00000000" w:rsidRPr="00000000" w14:paraId="0000009C">
      <w:pPr>
        <w:ind w:right="-68" w:firstLine="708"/>
        <w:jc w:val="both"/>
        <w:rPr>
          <w:sz w:val="24"/>
          <w:szCs w:val="24"/>
          <w:vertAlign w:val="baseline"/>
        </w:rPr>
      </w:pPr>
      <w:r w:rsidDel="00000000" w:rsidR="00000000" w:rsidRPr="00000000">
        <w:rPr>
          <w:sz w:val="24"/>
          <w:szCs w:val="24"/>
          <w:vertAlign w:val="baseline"/>
          <w:rtl w:val="0"/>
        </w:rPr>
        <w:t xml:space="preserve">Посочената в настоящото решение сума, в общ размер на </w:t>
      </w:r>
      <w:r w:rsidDel="00000000" w:rsidR="00000000" w:rsidRPr="00000000">
        <w:rPr>
          <w:b w:val="1"/>
          <w:bCs w:val="1"/>
          <w:sz w:val="24"/>
          <w:szCs w:val="24"/>
          <w:vertAlign w:val="baseline"/>
          <w:rtl w:val="0"/>
        </w:rPr>
        <w:t xml:space="preserve">13 394,44 лв. /тринадесет хиляди триста деветдесет и четири лева четиридесет и четири стотинки/</w:t>
      </w:r>
      <w:r w:rsidDel="00000000" w:rsidR="00000000" w:rsidRPr="00000000">
        <w:rPr>
          <w:sz w:val="24"/>
          <w:szCs w:val="24"/>
          <w:vertAlign w:val="baseline"/>
          <w:rtl w:val="0"/>
        </w:rPr>
        <w:t xml:space="preserve">, следва да се преведе по банкова сметка на КПК:</w:t>
      </w:r>
    </w:p>
    <w:p w:rsidR="00000000" w:rsidDel="00000000" w:rsidP="00000000" w:rsidRDefault="00000000" w:rsidRPr="00000000" w14:paraId="0000009D">
      <w:pPr>
        <w:ind w:right="-68"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Банка: БНБ</w:t>
      </w:r>
      <w:r w:rsidDel="00000000" w:rsidR="00000000" w:rsidRPr="00000000">
        <w:rPr>
          <w:rtl w:val="0"/>
        </w:rPr>
      </w:r>
    </w:p>
    <w:p w:rsidR="00000000" w:rsidDel="00000000" w:rsidP="00000000" w:rsidRDefault="00000000" w:rsidRPr="00000000" w14:paraId="0000009E">
      <w:pPr>
        <w:ind w:right="-68"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Банкова сметка /IBAN/: BG56 BNBG 9661 3000 1455 01</w:t>
      </w:r>
      <w:r w:rsidDel="00000000" w:rsidR="00000000" w:rsidRPr="00000000">
        <w:rPr>
          <w:rtl w:val="0"/>
        </w:rPr>
      </w:r>
    </w:p>
    <w:p w:rsidR="00000000" w:rsidDel="00000000" w:rsidP="00000000" w:rsidRDefault="00000000" w:rsidRPr="00000000" w14:paraId="0000009F">
      <w:pPr>
        <w:ind w:right="-68"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 идентификационен код /BIC/: BNBGBGSD</w:t>
      </w:r>
      <w:r w:rsidDel="00000000" w:rsidR="00000000" w:rsidRPr="00000000">
        <w:rPr>
          <w:rtl w:val="0"/>
        </w:rPr>
      </w:r>
    </w:p>
    <w:p w:rsidR="00000000" w:rsidDel="00000000" w:rsidP="00000000" w:rsidRDefault="00000000" w:rsidRPr="00000000" w14:paraId="000000A0">
      <w:pPr>
        <w:ind w:right="-68" w:firstLine="567"/>
        <w:jc w:val="both"/>
        <w:rPr>
          <w:i w:val="0"/>
          <w:iCs w:val="0"/>
          <w:color w:val="000000"/>
          <w:sz w:val="24"/>
          <w:szCs w:val="24"/>
          <w:vertAlign w:val="baseline"/>
        </w:rPr>
      </w:pPr>
      <w:r w:rsidDel="00000000" w:rsidR="00000000" w:rsidRPr="00000000">
        <w:rPr>
          <w:i w:val="1"/>
          <w:iCs w:val="1"/>
          <w:color w:val="000000"/>
          <w:sz w:val="24"/>
          <w:szCs w:val="24"/>
          <w:vertAlign w:val="baseline"/>
          <w:rtl w:val="0"/>
        </w:rPr>
        <w:tab/>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A1">
      <w:pPr>
        <w:ind w:right="-68" w:firstLine="567"/>
        <w:jc w:val="both"/>
        <w:rPr>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A2">
      <w:pPr>
        <w:ind w:right="-68" w:firstLine="567"/>
        <w:jc w:val="both"/>
        <w:rPr>
          <w:i w:val="0"/>
          <w:iCs w:val="0"/>
          <w:sz w:val="24"/>
          <w:szCs w:val="24"/>
          <w:vertAlign w:val="baseline"/>
        </w:rPr>
      </w:pPr>
      <w:r w:rsidDel="00000000" w:rsidR="00000000" w:rsidRPr="00000000">
        <w:rPr>
          <w:i w:val="1"/>
          <w:iCs w:val="1"/>
          <w:color w:val="000000"/>
          <w:sz w:val="24"/>
          <w:szCs w:val="24"/>
          <w:vertAlign w:val="baseline"/>
          <w:rtl w:val="0"/>
        </w:rPr>
        <w:tab/>
        <w:t xml:space="preserve">На основание чл. 92, ал. 3 от ЗПК, в седмодневен срок, считано от датата на уведомяване за решението, сумата от </w:t>
      </w:r>
      <w:r w:rsidDel="00000000" w:rsidR="00000000" w:rsidRPr="00000000">
        <w:rPr>
          <w:b w:val="1"/>
          <w:bCs w:val="1"/>
          <w:sz w:val="24"/>
          <w:szCs w:val="24"/>
          <w:vertAlign w:val="baseline"/>
          <w:rtl w:val="0"/>
        </w:rPr>
        <w:t xml:space="preserve">13 394,44 лв. /тринадесет хиляди триста деветдесет и четири лева и четиридесет и четири стотинки/</w:t>
      </w:r>
      <w:r w:rsidDel="00000000" w:rsidR="00000000" w:rsidRPr="00000000">
        <w:rPr>
          <w:b w:val="1"/>
          <w:bCs w:val="1"/>
          <w:i w:val="1"/>
          <w:iCs w:val="1"/>
          <w:sz w:val="24"/>
          <w:szCs w:val="24"/>
          <w:vertAlign w:val="baseline"/>
          <w:rtl w:val="0"/>
        </w:rPr>
        <w:t xml:space="preserve">, </w:t>
      </w:r>
      <w:r w:rsidDel="00000000" w:rsidR="00000000" w:rsidRPr="00000000">
        <w:rPr>
          <w:i w:val="1"/>
          <w:iCs w:val="1"/>
          <w:color w:val="000000"/>
          <w:sz w:val="24"/>
          <w:szCs w:val="24"/>
          <w:vertAlign w:val="baseline"/>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A3">
      <w:pPr>
        <w:ind w:right="-68" w:firstLine="567"/>
        <w:jc w:val="both"/>
        <w:rPr>
          <w:sz w:val="24"/>
          <w:szCs w:val="24"/>
          <w:vertAlign w:val="baseline"/>
        </w:rPr>
      </w:pPr>
      <w:r w:rsidDel="00000000" w:rsidR="00000000" w:rsidRPr="00000000">
        <w:rPr>
          <w:rtl w:val="0"/>
        </w:rPr>
      </w:r>
    </w:p>
    <w:p w:rsidR="00000000" w:rsidDel="00000000" w:rsidP="00000000" w:rsidRDefault="00000000" w:rsidRPr="00000000" w14:paraId="000000A4">
      <w:pPr>
        <w:ind w:firstLine="567"/>
        <w:jc w:val="both"/>
        <w:rPr>
          <w:sz w:val="24"/>
          <w:szCs w:val="24"/>
          <w:vertAlign w:val="baseline"/>
        </w:rPr>
      </w:pPr>
      <w:r w:rsidDel="00000000" w:rsidR="00000000" w:rsidRPr="00000000">
        <w:rPr>
          <w:b w:val="1"/>
          <w:bCs w:val="1"/>
          <w:color w:val="000000"/>
          <w:sz w:val="24"/>
          <w:szCs w:val="24"/>
          <w:vertAlign w:val="baseline"/>
          <w:rtl w:val="0"/>
        </w:rPr>
        <w:t xml:space="preserve">НЕ УСТАНОВЯВА </w:t>
      </w:r>
      <w:r w:rsidDel="00000000" w:rsidR="00000000" w:rsidRPr="00000000">
        <w:rPr>
          <w:color w:val="000000"/>
          <w:sz w:val="24"/>
          <w:szCs w:val="24"/>
          <w:vertAlign w:val="baseline"/>
          <w:rtl w:val="0"/>
        </w:rPr>
        <w:t xml:space="preserve">конфликт на интереси по отношение на Тодор  Тодоров с ЕГН ****, в качеството му на изпълнителен директор и представляващ на ***“ АД, гр. М. и лице, заемащо публична длъжност по смисъла на чл. 6, ал. 1, т. 46 от ЗПК, респ. лице, заемало висша публична длъжност по чл. 6, ал. 1, т. 46 от ЗПКОНПИ /отм./ във връзка със сключен Договор от 01.11.2022 г., подписани Възлагателно писмо с изх. № 1108/01.11.2022 г., фактура № 96775/02.11.2022 г., платежни нареждания с УРН № ** от 07.11.2022 г. и № ** от 13.03.2023 г., фактура № 3553/24.04.2024 г., одобрена Оферта за закупуване на предпазни дъски от 18.06.2024 г., издадени </w:t>
      </w:r>
      <w:r w:rsidDel="00000000" w:rsidR="00000000" w:rsidRPr="00000000">
        <w:rPr>
          <w:sz w:val="24"/>
          <w:szCs w:val="24"/>
          <w:vertAlign w:val="baseline"/>
          <w:rtl w:val="0"/>
        </w:rPr>
        <w:t xml:space="preserve">Заповеди № З-199/01.05.2024 г. и Заповед № З-66/30.01.2025 г., поради липсата на частен интерес – негов или на свързано с него лице.</w:t>
      </w:r>
      <w:r w:rsidDel="00000000" w:rsidR="00000000" w:rsidRPr="00000000">
        <w:rPr>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A5">
      <w:pPr>
        <w:ind w:right="-68" w:firstLine="567"/>
        <w:jc w:val="both"/>
        <w:rPr>
          <w:sz w:val="24"/>
          <w:szCs w:val="24"/>
          <w:vertAlign w:val="baseline"/>
        </w:rPr>
      </w:pPr>
      <w:r w:rsidDel="00000000" w:rsidR="00000000" w:rsidRPr="00000000">
        <w:rPr>
          <w:rtl w:val="0"/>
        </w:rPr>
      </w:r>
    </w:p>
    <w:p w:rsidR="00000000" w:rsidDel="00000000" w:rsidP="00000000" w:rsidRDefault="00000000" w:rsidRPr="00000000" w14:paraId="000000A6">
      <w:pPr>
        <w:ind w:firstLine="567"/>
        <w:jc w:val="both"/>
        <w:rPr>
          <w:sz w:val="24"/>
          <w:szCs w:val="24"/>
          <w:vertAlign w:val="baseline"/>
        </w:rPr>
      </w:pPr>
      <w:r w:rsidDel="00000000" w:rsidR="00000000" w:rsidRPr="00000000">
        <w:rPr>
          <w:b w:val="1"/>
          <w:bCs w:val="1"/>
          <w:color w:val="000000"/>
          <w:sz w:val="24"/>
          <w:szCs w:val="24"/>
          <w:vertAlign w:val="baseline"/>
          <w:rtl w:val="0"/>
        </w:rPr>
        <w:t xml:space="preserve">НЕ УСТАНОВЯВА </w:t>
      </w:r>
      <w:r w:rsidDel="00000000" w:rsidR="00000000" w:rsidRPr="00000000">
        <w:rPr>
          <w:color w:val="000000"/>
          <w:sz w:val="24"/>
          <w:szCs w:val="24"/>
          <w:vertAlign w:val="baseline"/>
          <w:rtl w:val="0"/>
        </w:rPr>
        <w:t xml:space="preserve">конфликт на интереси по отношение на Тодор Тодоров с ЕГН **, в качеството му на изпълнителен директор и представляващ на **“ АД, гр. М. и лице, заемащо публична длъжност по смисъла на чл. 6, ал. 1, т. 46 от ЗПК, респ. лице, заемало висша публична длъжност по чл. 6, ал. 1, т. 46 от ЗПКОНПИ /отм./ във връзка с утвърдени от него Протоколи за разпределение на допълнително възнаграждение за извършена работа и за дейност „***“ при О, издадени в периода от </w:t>
      </w:r>
      <w:r w:rsidDel="00000000" w:rsidR="00000000" w:rsidRPr="00000000">
        <w:rPr>
          <w:b w:val="1"/>
          <w:bCs w:val="1"/>
          <w:color w:val="000000"/>
          <w:sz w:val="24"/>
          <w:szCs w:val="24"/>
          <w:vertAlign w:val="baseline"/>
          <w:rtl w:val="0"/>
        </w:rPr>
        <w:t xml:space="preserve">17.01.2022 г.</w:t>
      </w:r>
      <w:r w:rsidDel="00000000" w:rsidR="00000000" w:rsidRPr="00000000">
        <w:rPr>
          <w:color w:val="000000"/>
          <w:sz w:val="24"/>
          <w:szCs w:val="24"/>
          <w:vertAlign w:val="baseline"/>
          <w:rtl w:val="0"/>
        </w:rPr>
        <w:t xml:space="preserve"> до 19.05.2025 г., и от 16.02.2022 г. </w:t>
      </w:r>
      <w:r w:rsidDel="00000000" w:rsidR="00000000" w:rsidRPr="00000000">
        <w:rPr>
          <w:b w:val="1"/>
          <w:bCs w:val="1"/>
          <w:color w:val="000000"/>
          <w:sz w:val="24"/>
          <w:szCs w:val="24"/>
          <w:vertAlign w:val="baseline"/>
          <w:rtl w:val="0"/>
        </w:rPr>
        <w:t xml:space="preserve">до 19.05.2025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поради липсата на частен интерес – негов или на свързано с него лице. </w:t>
      </w:r>
    </w:p>
    <w:p w:rsidR="00000000" w:rsidDel="00000000" w:rsidP="00000000" w:rsidRDefault="00000000" w:rsidRPr="00000000" w14:paraId="000000A7">
      <w:pPr>
        <w:ind w:firstLine="567"/>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A8">
      <w:pPr>
        <w:ind w:firstLine="567"/>
        <w:jc w:val="both"/>
        <w:rPr>
          <w:sz w:val="24"/>
          <w:szCs w:val="24"/>
          <w:vertAlign w:val="baseline"/>
        </w:rPr>
      </w:pPr>
      <w:r w:rsidDel="00000000" w:rsidR="00000000" w:rsidRPr="00000000">
        <w:rPr>
          <w:b w:val="1"/>
          <w:bCs w:val="1"/>
          <w:color w:val="000000"/>
          <w:sz w:val="24"/>
          <w:szCs w:val="24"/>
          <w:vertAlign w:val="baseline"/>
          <w:rtl w:val="0"/>
        </w:rPr>
        <w:t xml:space="preserve">НЕ УСТАНОВЯВА </w:t>
      </w:r>
      <w:r w:rsidDel="00000000" w:rsidR="00000000" w:rsidRPr="00000000">
        <w:rPr>
          <w:color w:val="000000"/>
          <w:sz w:val="24"/>
          <w:szCs w:val="24"/>
          <w:vertAlign w:val="baseline"/>
          <w:rtl w:val="0"/>
        </w:rPr>
        <w:t xml:space="preserve">конфликт на интереси по отношение на Тодор Тодоров с ЕГН ***, в качеството му на изпълнителен директор и представляващ на *****“ АД, гр. М. и лице, заемащо публична длъжност по смисъла на чл. 6, ал. 1, т. 46 от ЗПК, респ. лице, заемало висша публична длъжност по чл. 6, ал. 1, т. 46 от ЗПКОНПИ /отм./ </w:t>
      </w:r>
      <w:r w:rsidDel="00000000" w:rsidR="00000000" w:rsidRPr="00000000">
        <w:rPr>
          <w:sz w:val="24"/>
          <w:szCs w:val="24"/>
          <w:vertAlign w:val="baseline"/>
          <w:rtl w:val="0"/>
        </w:rPr>
        <w:t xml:space="preserve">поради липса на упражнени правомощия по служба</w:t>
      </w:r>
      <w:r w:rsidDel="00000000" w:rsidR="00000000" w:rsidRPr="00000000">
        <w:rPr>
          <w:color w:val="000000"/>
          <w:sz w:val="24"/>
          <w:szCs w:val="24"/>
          <w:vertAlign w:val="baseline"/>
          <w:rtl w:val="0"/>
        </w:rPr>
        <w:t xml:space="preserve"> по отношение на дружествата „***“ ЕООД и „***“ ЕООД в периода от 10.01.2022 г. – 13.02.2025 г. </w:t>
      </w:r>
      <w:r w:rsidDel="00000000" w:rsidR="00000000" w:rsidRPr="00000000">
        <w:rPr>
          <w:rtl w:val="0"/>
        </w:rPr>
      </w:r>
    </w:p>
    <w:p w:rsidR="00000000" w:rsidDel="00000000" w:rsidP="00000000" w:rsidRDefault="00000000" w:rsidRPr="00000000" w14:paraId="000000A9">
      <w:pPr>
        <w:ind w:right="-68" w:firstLine="567"/>
        <w:jc w:val="both"/>
        <w:rPr>
          <w:sz w:val="24"/>
          <w:szCs w:val="24"/>
          <w:vertAlign w:val="baseline"/>
        </w:rPr>
      </w:pPr>
      <w:r w:rsidDel="00000000" w:rsidR="00000000" w:rsidRPr="00000000">
        <w:rPr>
          <w:rtl w:val="0"/>
        </w:rPr>
      </w:r>
    </w:p>
    <w:p w:rsidR="00000000" w:rsidDel="00000000" w:rsidP="00000000" w:rsidRDefault="00000000" w:rsidRPr="00000000" w14:paraId="000000AA">
      <w:pPr>
        <w:ind w:right="-68" w:firstLine="567"/>
        <w:jc w:val="both"/>
        <w:rPr>
          <w:sz w:val="24"/>
          <w:szCs w:val="24"/>
          <w:vertAlign w:val="baseline"/>
        </w:rPr>
      </w:pPr>
      <w:r w:rsidDel="00000000" w:rsidR="00000000" w:rsidRPr="00000000">
        <w:rPr>
          <w:sz w:val="24"/>
          <w:szCs w:val="24"/>
          <w:vertAlign w:val="baseline"/>
          <w:rtl w:val="0"/>
        </w:rPr>
        <w:t xml:space="preserve">  На основание чл. 94, ал. 1 от ЗПК, решението може да се оспори от заинтересованото лице пред Административен съд – М. по реда на АПК, в 14-дневен срок от съобщаването му.</w:t>
      </w:r>
    </w:p>
    <w:p w:rsidR="00000000" w:rsidDel="00000000" w:rsidP="00000000" w:rsidRDefault="00000000" w:rsidRPr="00000000" w14:paraId="000000AB">
      <w:pPr>
        <w:ind w:right="-68" w:firstLine="567"/>
        <w:jc w:val="both"/>
        <w:rPr>
          <w:sz w:val="24"/>
          <w:szCs w:val="24"/>
          <w:vertAlign w:val="baseline"/>
        </w:rPr>
      </w:pPr>
      <w:r w:rsidDel="00000000" w:rsidR="00000000" w:rsidRPr="00000000">
        <w:rPr>
          <w:rtl w:val="0"/>
        </w:rPr>
      </w:r>
    </w:p>
    <w:p w:rsidR="00000000" w:rsidDel="00000000" w:rsidP="00000000" w:rsidRDefault="00000000" w:rsidRPr="00000000" w14:paraId="000000AC">
      <w:pPr>
        <w:ind w:right="-68" w:firstLine="567"/>
        <w:jc w:val="both"/>
        <w:rPr>
          <w:sz w:val="24"/>
          <w:szCs w:val="24"/>
          <w:vertAlign w:val="baseline"/>
        </w:rPr>
      </w:pPr>
      <w:r w:rsidDel="00000000" w:rsidR="00000000" w:rsidRPr="00000000">
        <w:rPr>
          <w:sz w:val="24"/>
          <w:szCs w:val="24"/>
          <w:vertAlign w:val="baseline"/>
          <w:rtl w:val="0"/>
        </w:rPr>
        <w:t xml:space="preserve">  На основание чл. 93, т. 1 от ЗПК, препис от решението да се изпрати на Тодор Тодоров.</w:t>
      </w:r>
    </w:p>
    <w:p w:rsidR="00000000" w:rsidDel="00000000" w:rsidP="00000000" w:rsidRDefault="00000000" w:rsidRPr="00000000" w14:paraId="000000AD">
      <w:pPr>
        <w:ind w:right="-68" w:firstLine="567"/>
        <w:jc w:val="both"/>
        <w:rPr>
          <w:sz w:val="24"/>
          <w:szCs w:val="24"/>
          <w:vertAlign w:val="baseline"/>
        </w:rPr>
      </w:pPr>
      <w:r w:rsidDel="00000000" w:rsidR="00000000" w:rsidRPr="00000000">
        <w:rPr>
          <w:sz w:val="24"/>
          <w:szCs w:val="24"/>
          <w:vertAlign w:val="baseline"/>
          <w:rtl w:val="0"/>
        </w:rPr>
        <w:t xml:space="preserve">    Препис от решението да се изпрати на Окръжна прокуратура М., с оглед преценка за реализиране на правомощията й по чл. 93,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му по надзор за законност на административните актове.</w:t>
      </w:r>
    </w:p>
    <w:p w:rsidR="00000000" w:rsidDel="00000000" w:rsidP="00000000" w:rsidRDefault="00000000" w:rsidRPr="00000000" w14:paraId="000000AE">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AF">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B0">
      <w:pPr>
        <w:tabs>
          <w:tab w:val="left" w:leader="none" w:pos="6300"/>
        </w:tabs>
        <w:ind w:right="-68"/>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B1">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B2">
      <w:pPr>
        <w:ind w:right="-68"/>
        <w:jc w:val="both"/>
        <w:rPr>
          <w:b w:val="0"/>
          <w:bCs w:val="0"/>
          <w:sz w:val="24"/>
          <w:szCs w:val="24"/>
          <w:vertAlign w:val="baseline"/>
        </w:rPr>
      </w:pPr>
      <w:r w:rsidDel="00000000" w:rsidR="00000000" w:rsidRPr="00000000">
        <w:rPr>
          <w:b w:val="1"/>
          <w:bCs w:val="1"/>
          <w:sz w:val="24"/>
          <w:szCs w:val="24"/>
          <w:vertAlign w:val="baseline"/>
          <w:rtl w:val="0"/>
        </w:rPr>
        <w:t xml:space="preserve">                    </w:t>
        <w:tab/>
        <w:t xml:space="preserve">ЗА ПРЕДСЕДАТЕЛ:….……..…/п/………….......…/АНТОН СЛАВЧЕВ/</w:t>
      </w:r>
      <w:r w:rsidDel="00000000" w:rsidR="00000000" w:rsidRPr="00000000">
        <w:rPr>
          <w:rtl w:val="0"/>
        </w:rPr>
      </w:r>
    </w:p>
    <w:p w:rsidR="00000000" w:rsidDel="00000000" w:rsidP="00000000" w:rsidRDefault="00000000" w:rsidRPr="00000000" w14:paraId="000000B3">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B4">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B5">
      <w:pPr>
        <w:ind w:right="-68" w:firstLine="720"/>
        <w:jc w:val="both"/>
        <w:rPr>
          <w:b w:val="0"/>
          <w:bCs w:val="0"/>
          <w:sz w:val="24"/>
          <w:szCs w:val="24"/>
          <w:vertAlign w:val="baseline"/>
        </w:rPr>
      </w:pPr>
      <w:r w:rsidDel="00000000" w:rsidR="00000000" w:rsidRPr="00000000">
        <w:rPr>
          <w:b w:val="1"/>
          <w:bCs w:val="1"/>
          <w:sz w:val="24"/>
          <w:szCs w:val="24"/>
          <w:vertAlign w:val="baseline"/>
          <w:rtl w:val="0"/>
        </w:rPr>
        <w:tab/>
        <w:t xml:space="preserve">ЧЛЕН:……………........../п/.……..…….....…/АНТОАНЕТА ЦОНКОВА/</w:t>
      </w:r>
      <w:r w:rsidDel="00000000" w:rsidR="00000000" w:rsidRPr="00000000">
        <w:rPr>
          <w:rtl w:val="0"/>
        </w:rPr>
      </w:r>
    </w:p>
    <w:p w:rsidR="00000000" w:rsidDel="00000000" w:rsidP="00000000" w:rsidRDefault="00000000" w:rsidRPr="00000000" w14:paraId="000000B6">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B7">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B8">
      <w:pPr>
        <w:ind w:right="-68" w:firstLine="720"/>
        <w:jc w:val="both"/>
        <w:rPr>
          <w:b w:val="0"/>
          <w:bCs w:val="0"/>
          <w:sz w:val="24"/>
          <w:szCs w:val="24"/>
          <w:vertAlign w:val="baseline"/>
        </w:rPr>
      </w:pPr>
      <w:r w:rsidDel="00000000" w:rsidR="00000000" w:rsidRPr="00000000">
        <w:rPr>
          <w:b w:val="1"/>
          <w:bCs w:val="1"/>
          <w:sz w:val="24"/>
          <w:szCs w:val="24"/>
          <w:vertAlign w:val="baseline"/>
          <w:rtl w:val="0"/>
        </w:rPr>
        <w:tab/>
        <w:t xml:space="preserve">ЧЛЕН:…………….../п/............…….……........….…../ПЛАМЕН ЙОЦОВ/ </w:t>
      </w: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vertAlign w:val="baseline"/>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709"/>
          <w:tab w:val="left" w:leader="none" w:pos="3528"/>
        </w:tabs>
        <w:jc w:val="both"/>
        <w:rPr>
          <w:sz w:val="24"/>
          <w:szCs w:val="24"/>
          <w:vertAlign w:val="baseline"/>
        </w:rPr>
      </w:pPr>
      <w:r w:rsidDel="00000000" w:rsidR="00000000" w:rsidRPr="00000000">
        <w:rPr>
          <w:rtl w:val="0"/>
        </w:rPr>
      </w:r>
    </w:p>
    <w:sectPr>
      <w:headerReference r:id="rId6" w:type="first"/>
      <w:footerReference r:id="rId7" w:type="default"/>
      <w:pgSz w:h="16834" w:w="11909" w:orient="portrait"/>
      <w:pgMar w:bottom="851" w:top="1418" w:left="1418" w:right="994" w:header="709" w:footer="86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BF">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 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