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256" w:right="142" w:firstLine="991.9999999999999"/>
        <w:jc w:val="both"/>
        <w:rPr>
          <w:b w:val="1"/>
          <w:bCs w:val="1"/>
          <w:sz w:val="24"/>
          <w:szCs w:val="24"/>
        </w:rPr>
      </w:pPr>
      <w:r w:rsidDel="00000000" w:rsidR="00000000" w:rsidRPr="00000000">
        <w:rPr>
          <w:rtl w:val="0"/>
        </w:rPr>
      </w:r>
    </w:p>
    <w:p w:rsidR="00000000" w:rsidDel="00000000" w:rsidP="00000000" w:rsidRDefault="00000000" w:rsidRPr="00000000" w14:paraId="00000002">
      <w:pPr>
        <w:ind w:left="3256" w:right="142" w:firstLine="991.9999999999999"/>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3">
      <w:pPr>
        <w:ind w:left="3256" w:right="142" w:firstLine="283.9999999999998"/>
        <w:jc w:val="both"/>
        <w:rPr>
          <w:b w:val="1"/>
          <w:bCs w:val="1"/>
          <w:color w:val="000000"/>
          <w:sz w:val="24"/>
          <w:szCs w:val="24"/>
        </w:rPr>
      </w:pPr>
      <w:r w:rsidDel="00000000" w:rsidR="00000000" w:rsidRPr="00000000">
        <w:rPr>
          <w:b w:val="1"/>
          <w:bCs w:val="1"/>
          <w:sz w:val="24"/>
          <w:szCs w:val="24"/>
          <w:rtl w:val="0"/>
        </w:rPr>
        <w:t xml:space="preserve">        № </w:t>
      </w:r>
      <w:r w:rsidDel="00000000" w:rsidR="00000000" w:rsidRPr="00000000">
        <w:rPr>
          <w:b w:val="1"/>
          <w:bCs w:val="1"/>
          <w:color w:val="000000"/>
          <w:sz w:val="24"/>
          <w:szCs w:val="24"/>
          <w:rtl w:val="0"/>
        </w:rPr>
        <w:t xml:space="preserve">РС-89-23-043</w:t>
      </w:r>
    </w:p>
    <w:p w:rsidR="00000000" w:rsidDel="00000000" w:rsidP="00000000" w:rsidRDefault="00000000" w:rsidRPr="00000000" w14:paraId="00000004">
      <w:pPr>
        <w:ind w:left="3256" w:right="142" w:firstLine="283.9999999999998"/>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ind w:right="142" w:firstLine="720"/>
        <w:jc w:val="both"/>
        <w:rPr>
          <w:sz w:val="24"/>
          <w:szCs w:val="24"/>
        </w:rPr>
      </w:pPr>
      <w:r w:rsidDel="00000000" w:rsidR="00000000" w:rsidRPr="00000000">
        <w:rPr>
          <w:sz w:val="24"/>
          <w:szCs w:val="24"/>
          <w:rtl w:val="0"/>
        </w:rPr>
        <w:t xml:space="preserve">Днес, на 17.05.2023 г., в град София,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6">
      <w:pPr>
        <w:ind w:right="142"/>
        <w:jc w:val="both"/>
        <w:rPr>
          <w:sz w:val="24"/>
          <w:szCs w:val="24"/>
        </w:rPr>
      </w:pP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1"/>
          <w:bCs w:val="1"/>
          <w:sz w:val="24"/>
          <w:szCs w:val="24"/>
        </w:rPr>
      </w:pPr>
      <w:r w:rsidDel="00000000" w:rsidR="00000000" w:rsidRPr="00000000">
        <w:rPr>
          <w:b w:val="1"/>
          <w:bCs w:val="1"/>
          <w:sz w:val="24"/>
          <w:szCs w:val="24"/>
          <w:rtl w:val="0"/>
        </w:rPr>
        <w:t xml:space="preserve">Заместник-председател: Антон Славчев</w:t>
      </w:r>
    </w:p>
    <w:p w:rsidR="00000000" w:rsidDel="00000000" w:rsidP="00000000" w:rsidRDefault="00000000" w:rsidRPr="00000000" w14:paraId="00000008">
      <w:pPr>
        <w:tabs>
          <w:tab w:val="left" w:leader="none" w:pos="426"/>
        </w:tabs>
        <w:ind w:firstLine="720"/>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9">
      <w:pPr>
        <w:tabs>
          <w:tab w:val="left" w:leader="none" w:pos="426"/>
        </w:tabs>
        <w:ind w:firstLine="720"/>
        <w:rPr>
          <w:b w:val="1"/>
          <w:bCs w:val="1"/>
          <w:sz w:val="24"/>
          <w:szCs w:val="24"/>
          <w:u w:val="single"/>
        </w:rPr>
      </w:pPr>
      <w:r w:rsidDel="00000000" w:rsidR="00000000" w:rsidRPr="00000000">
        <w:rPr>
          <w:b w:val="1"/>
          <w:bCs w:val="1"/>
          <w:sz w:val="24"/>
          <w:szCs w:val="24"/>
          <w:rtl w:val="0"/>
        </w:rPr>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426"/>
        </w:tabs>
        <w:jc w:val="both"/>
        <w:rPr>
          <w:b w:val="1"/>
          <w:bCs w:val="1"/>
          <w:sz w:val="24"/>
          <w:szCs w:val="24"/>
        </w:rPr>
      </w:pPr>
      <w:r w:rsidDel="00000000" w:rsidR="00000000" w:rsidRPr="00000000">
        <w:rPr>
          <w:rtl w:val="0"/>
        </w:rPr>
      </w:r>
    </w:p>
    <w:p w:rsidR="00000000" w:rsidDel="00000000" w:rsidP="00000000" w:rsidRDefault="00000000" w:rsidRPr="00000000" w14:paraId="0000000B">
      <w:pPr>
        <w:ind w:left="-284" w:right="142" w:firstLine="720"/>
        <w:jc w:val="both"/>
        <w:rPr>
          <w:b w:val="1"/>
          <w:bCs w:val="1"/>
          <w:sz w:val="24"/>
          <w:szCs w:val="24"/>
        </w:rPr>
      </w:pPr>
      <w:r w:rsidDel="00000000" w:rsidR="00000000" w:rsidRPr="00000000">
        <w:rPr>
          <w:sz w:val="24"/>
          <w:szCs w:val="24"/>
          <w:rtl w:val="0"/>
        </w:rPr>
        <w:tab/>
        <w:tab/>
        <w:tab/>
        <w:tab/>
        <w:tab/>
        <w:t xml:space="preserve">     </w:t>
      </w:r>
      <w:r w:rsidDel="00000000" w:rsidR="00000000" w:rsidRPr="00000000">
        <w:rPr>
          <w:b w:val="1"/>
          <w:bCs w:val="1"/>
          <w:sz w:val="24"/>
          <w:szCs w:val="24"/>
          <w:rtl w:val="0"/>
        </w:rPr>
        <w:t xml:space="preserve">У С Т А Н О В И :</w:t>
      </w:r>
    </w:p>
    <w:p w:rsidR="00000000" w:rsidDel="00000000" w:rsidP="00000000" w:rsidRDefault="00000000" w:rsidRPr="00000000" w14:paraId="0000000C">
      <w:pPr>
        <w:ind w:left="-284"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0D">
      <w:pPr>
        <w:tabs>
          <w:tab w:val="left" w:leader="none" w:pos="0"/>
        </w:tabs>
        <w:ind w:right="1" w:firstLine="720"/>
        <w:jc w:val="both"/>
        <w:rPr>
          <w:sz w:val="24"/>
          <w:szCs w:val="24"/>
        </w:rPr>
      </w:pPr>
      <w:r w:rsidDel="00000000" w:rsidR="00000000" w:rsidRPr="00000000">
        <w:rPr>
          <w:color w:val="000000"/>
          <w:sz w:val="24"/>
          <w:szCs w:val="24"/>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КИ-40 от 22.02.2023 г. на Комисията за противодействие на корупцията и за отнемане на незаконно придобитото имущество (КПКОНПИ, Комисията) по сигнал с рег. № ЦУ01/C-89/14.02.2023 г.</w:t>
      </w:r>
      <w:r w:rsidDel="00000000" w:rsidR="00000000" w:rsidRPr="00000000">
        <w:rPr>
          <w:color w:val="000000"/>
          <w:sz w:val="24"/>
          <w:szCs w:val="24"/>
          <w:rtl w:val="0"/>
        </w:rPr>
        <w:t xml:space="preserve"> </w:t>
      </w:r>
      <w:r w:rsidDel="00000000" w:rsidR="00000000" w:rsidRPr="00000000">
        <w:rPr>
          <w:sz w:val="24"/>
          <w:szCs w:val="24"/>
          <w:rtl w:val="0"/>
        </w:rPr>
        <w:t xml:space="preserve">на КПКОНПИ.</w:t>
      </w:r>
    </w:p>
    <w:p w:rsidR="00000000" w:rsidDel="00000000" w:rsidP="00000000" w:rsidRDefault="00000000" w:rsidRPr="00000000" w14:paraId="0000000E">
      <w:pPr>
        <w:tabs>
          <w:tab w:val="left" w:leader="none" w:pos="0"/>
        </w:tabs>
        <w:ind w:right="1" w:firstLine="720"/>
        <w:jc w:val="both"/>
        <w:rPr>
          <w:sz w:val="24"/>
          <w:szCs w:val="24"/>
        </w:rPr>
      </w:pPr>
      <w:r w:rsidDel="00000000" w:rsidR="00000000" w:rsidRPr="00000000">
        <w:rPr>
          <w:sz w:val="24"/>
          <w:szCs w:val="24"/>
          <w:rtl w:val="0"/>
        </w:rPr>
        <w:t xml:space="preserve">Производството е образувано срещу Беди  Осман - кмет на община  Я. </w:t>
      </w:r>
    </w:p>
    <w:p w:rsidR="00000000" w:rsidDel="00000000" w:rsidP="00000000" w:rsidRDefault="00000000" w:rsidRPr="00000000" w14:paraId="0000000F">
      <w:pPr>
        <w:tabs>
          <w:tab w:val="left" w:leader="none" w:pos="426"/>
        </w:tabs>
        <w:ind w:firstLine="720"/>
        <w:jc w:val="both"/>
        <w:rPr>
          <w:sz w:val="24"/>
          <w:szCs w:val="24"/>
        </w:rPr>
      </w:pPr>
      <w:r w:rsidDel="00000000" w:rsidR="00000000" w:rsidRPr="00000000">
        <w:rPr>
          <w:sz w:val="24"/>
          <w:szCs w:val="24"/>
          <w:rtl w:val="0"/>
        </w:rPr>
        <w:t xml:space="preserve">В сигнала се твърди, че Община  Я. е извършила продажба на недвижим имот- частна общинска собственост – Общинска сграда № 6 с търговско предназначение, със застроена площ от 40 кв. м., находяща се в парцел IX, кв. 63 по плана на град  Я., описана в Акт за частна общинска собственост № 2425/08.06.2020 г. Посочва се, че в официалната интернет страница на Община  Я. не е публикувано решение на Общински съвет  Я. за откриването на търг във връзка с продажбата на посочения имот. Паралелно с това, от справка в Публичен регистър на разпоредителните сделки с имоти общинска собственост за 2022 г. се установява, че въпросният имот е придобит от  З. И. Х. По отношение на последната се твърди, че същата е съпруга на Е. Х.– собственик на фирмата „****“ ЕООД. Посочената фирма участва в снабдяването с хранителни продукти по програма „Топъл обяд“. Твърди се, че конкурсът за определяне на изпълнител по програмата е прекратен със заповед на Беди Осман, но Общината продължава да изплаща фактури за осъществяването на тази дейност на „****“ ЕООД. Наред с това, синът на З. и Е. Х. – Р. Х., работи в отдел „Местни данъци и такси“ при Общинска администрация  Я.</w:t>
      </w:r>
    </w:p>
    <w:p w:rsidR="00000000" w:rsidDel="00000000" w:rsidP="00000000" w:rsidRDefault="00000000" w:rsidRPr="00000000" w14:paraId="00000010">
      <w:pPr>
        <w:tabs>
          <w:tab w:val="left" w:leader="none" w:pos="426"/>
        </w:tabs>
        <w:ind w:firstLine="720"/>
        <w:jc w:val="both"/>
        <w:rPr>
          <w:color w:val="000000"/>
          <w:sz w:val="24"/>
          <w:szCs w:val="24"/>
        </w:rPr>
      </w:pPr>
      <w:r w:rsidDel="00000000" w:rsidR="00000000" w:rsidRPr="00000000">
        <w:rPr>
          <w:sz w:val="24"/>
          <w:szCs w:val="24"/>
          <w:rtl w:val="0"/>
        </w:rPr>
        <w:t xml:space="preserve">Към сигнала не са приложени доказателства.</w:t>
      </w:r>
      <w:r w:rsidDel="00000000" w:rsidR="00000000" w:rsidRPr="00000000">
        <w:rPr>
          <w:rtl w:val="0"/>
        </w:rPr>
      </w:r>
    </w:p>
    <w:p w:rsidR="00000000" w:rsidDel="00000000" w:rsidP="00000000" w:rsidRDefault="00000000" w:rsidRPr="00000000" w14:paraId="00000011">
      <w:pPr>
        <w:ind w:firstLine="708"/>
        <w:jc w:val="both"/>
        <w:rPr>
          <w:sz w:val="24"/>
          <w:szCs w:val="24"/>
        </w:rPr>
      </w:pPr>
      <w:r w:rsidDel="00000000" w:rsidR="00000000" w:rsidRPr="00000000">
        <w:rPr>
          <w:sz w:val="24"/>
          <w:szCs w:val="24"/>
          <w:rtl w:val="0"/>
        </w:rPr>
        <w:t xml:space="preserve">Във връзка с изнесените в сигнал с вх. № ЦУ01/C-89/14.02.2023 г.</w:t>
      </w:r>
      <w:r w:rsidDel="00000000" w:rsidR="00000000" w:rsidRPr="00000000">
        <w:rPr>
          <w:color w:val="000000"/>
          <w:sz w:val="24"/>
          <w:szCs w:val="24"/>
          <w:rtl w:val="0"/>
        </w:rPr>
        <w:t xml:space="preserve"> </w:t>
      </w:r>
      <w:r w:rsidDel="00000000" w:rsidR="00000000" w:rsidRPr="00000000">
        <w:rPr>
          <w:sz w:val="24"/>
          <w:szCs w:val="24"/>
          <w:rtl w:val="0"/>
        </w:rPr>
        <w:t xml:space="preserve">на КПКОНПИ твърдения, Комисията служебно е приобщила постъпилите с писмо с вх. № ЦУ01-91#1/17.01.2023 г. на КПКОНПИ във връзка с друго производство доказателства и документи: Трудов договор № 167/14.11.2011 г.; Акт за смърт № 0069 от 16.11.2022 г.; Решение № 86/17.11.2022 г. на Общинска избирателна комисия  Я.; Решение № 81 по Протокол № ОбС-08/22.11.2022 г. на Общински съвет  Я. за избор на кмет на Община  Я.; Трудов договор № 75/04.11.2019 г. и сключени към същия допълнителни споразумения - Допълнително споразумение № 70/10.05.2022 г., Допълнително споразумение № 93/30.06.2022 г., Допълнително споразумение № 183/30.12.2022 г.</w:t>
      </w:r>
    </w:p>
    <w:p w:rsidR="00000000" w:rsidDel="00000000" w:rsidP="00000000" w:rsidRDefault="00000000" w:rsidRPr="00000000" w14:paraId="00000012">
      <w:pPr>
        <w:ind w:firstLine="709"/>
        <w:jc w:val="both"/>
        <w:rPr>
          <w:sz w:val="24"/>
          <w:szCs w:val="24"/>
        </w:rPr>
      </w:pPr>
      <w:r w:rsidDel="00000000" w:rsidR="00000000" w:rsidRPr="00000000">
        <w:rPr>
          <w:sz w:val="24"/>
          <w:szCs w:val="24"/>
          <w:rtl w:val="0"/>
        </w:rPr>
        <w:t xml:space="preserve">Към производството служебно са приобщени и постъпилите с писмо с вх.№ ЦУ01-10012#9/17.01.2022 г. на КПКОНПИ във връзка с друго производство доказателства и документи: Допълнително споразумение № 6 към Договор № BG05FMOP001-5.001-0010-C06 по Операция BG05FMOP001-5.001 „3.1 – Топъл обяд в условията на пандемията COVID-19“, сключено на 05.09.2022 г. между Агенция за социални подпомагане и Община  Я., представлявана от Н. М. К., в качеството му на кмет на Община Я., Допълнително споразумение № 4 към Договор № BG05FMOP001-3.002-0003-C04 по Операция Тип 3: 2014BG05FMOP001-3.002 „Осигуряване на топъл обяд 2016-2020“, сключено на 11.09.2019 г. между Агенция за социални подпомагане и Община  Я., представлявана от Н. М.К., в качеството му на кмет на община  Я.</w:t>
      </w:r>
    </w:p>
    <w:p w:rsidR="00000000" w:rsidDel="00000000" w:rsidP="00000000" w:rsidRDefault="00000000" w:rsidRPr="00000000" w14:paraId="00000013">
      <w:pPr>
        <w:ind w:firstLine="709"/>
        <w:jc w:val="both"/>
        <w:rPr>
          <w:sz w:val="24"/>
          <w:szCs w:val="24"/>
        </w:rPr>
      </w:pPr>
      <w:r w:rsidDel="00000000" w:rsidR="00000000" w:rsidRPr="00000000">
        <w:rPr>
          <w:sz w:val="24"/>
          <w:szCs w:val="24"/>
          <w:rtl w:val="0"/>
        </w:rPr>
        <w:t xml:space="preserve">С писмо с изх. № ЦУ-01-2018/06.04.2023 г. на КПКОНПИ са изискани и с писмо с вх. № ЦУ-01-2018#1/13.04.2023 г. на КПКОНПИ от председателя на Постоянната комисия „Местно самоуправление, нормативна уредба, регионална политика, транспорт и безопасност на движението, противодействие на корупцията и отнемане на незаконно придобитото имущество“ (ПК по ЗПКОНПИ) при Общински съвет  Я. са представени заверени преписи от следните доказателства и документи: Решение № 75 по Протокол № ОбС – 07/08.07.2020 г.; цялата документация, събрана и изготвена във връзка с провеждането на неприсъствен публичен търг, открит със Заповед № 83/24.06.2022 г. на Н. К.; фактури с издател „****“ ЕООД и с получател Община  Я. с номера № 0000000030/18.10.2022 г.; № 0000000031/19.10.2022 г., № 0000000032/20.10.2022 г.,  № 0000000033/25.10.2022 г., № 0000000035/28.10.2022 г., № 0000000036/01.11.2022 г., № 0000000037/01.11.2022 г., № 0000000038/05.11.2022 г., № 0000000039/05.11.2022 г., № 0000000040/07.11.2022 г., № 0000000041/11.11.2022 г., № 0000000042/27.11.2022 г., № 0000000047/12.12.2022 г., № 0000000043/27.11.2022 г., № 0000000046/12.12.2022 г., № 0000000044/06.12.2022 г., № 0000000045/06.12.2022 г., № 0000000049/20.12.2022 г., № 0000000050/20.12.2022 г., № 0000000051/19.01.2023 г., № 0000000052/19.01.2023 г., ведно с издадените по тях преводни нареждания и банкови извлечения.</w:t>
      </w:r>
    </w:p>
    <w:p w:rsidR="00000000" w:rsidDel="00000000" w:rsidP="00000000" w:rsidRDefault="00000000" w:rsidRPr="00000000" w14:paraId="00000014">
      <w:pPr>
        <w:ind w:firstLine="708"/>
        <w:jc w:val="both"/>
        <w:rPr>
          <w:sz w:val="24"/>
          <w:szCs w:val="24"/>
        </w:rPr>
      </w:pPr>
      <w:r w:rsidDel="00000000" w:rsidR="00000000" w:rsidRPr="00000000">
        <w:rPr>
          <w:sz w:val="24"/>
          <w:szCs w:val="24"/>
          <w:rtl w:val="0"/>
        </w:rPr>
        <w:t xml:space="preserve">С допълнително писмо с вх. № ЦУ-01-2018#2/12.05.2023 г. на КПКОНПИ председателят на ПК по ЗПКОНПИ при Общински съвет  Я. удостоверява, че вследствие на проведения неприсъствен публичен търг, открит със Заповед № 83/24.06.2022 г. на Н. К., към настоящия момент не е сключен договор за покупко – продажба на имота – предмет на търга, а именно Общинска сграда № 6 с търговско предназначение, със застроена площ от 40 кв. м., находяща се в парцел IX, кв. 63 по плана на град  Я., описана в Акт за частна общинска собственост № 2425/08.06.2020 г.</w:t>
      </w:r>
    </w:p>
    <w:p w:rsidR="00000000" w:rsidDel="00000000" w:rsidP="00000000" w:rsidRDefault="00000000" w:rsidRPr="00000000" w14:paraId="00000015">
      <w:pPr>
        <w:ind w:firstLine="709"/>
        <w:jc w:val="both"/>
        <w:rPr>
          <w:sz w:val="24"/>
          <w:szCs w:val="24"/>
        </w:rPr>
      </w:pPr>
      <w:r w:rsidDel="00000000" w:rsidR="00000000" w:rsidRPr="00000000">
        <w:rPr>
          <w:sz w:val="24"/>
          <w:szCs w:val="24"/>
          <w:rtl w:val="0"/>
        </w:rPr>
        <w:t xml:space="preserve">Служебно са извършени справки в ТРРЮЛНЦ, в Регистъра на населението – Национална база данни „Население“ (РН – НБД „Население“), в електронната платформа на Имотен регистър към Агенция по вписванията, както и в официалните интернет страници на Община  Я. и на Общинска избирателна комисия (ОИК)  Я.</w:t>
      </w:r>
    </w:p>
    <w:p w:rsidR="00000000" w:rsidDel="00000000" w:rsidP="00000000" w:rsidRDefault="00000000" w:rsidRPr="00000000" w14:paraId="00000016">
      <w:pPr>
        <w:jc w:val="both"/>
        <w:rPr>
          <w:sz w:val="24"/>
          <w:szCs w:val="24"/>
        </w:rPr>
      </w:pPr>
      <w:r w:rsidDel="00000000" w:rsidR="00000000" w:rsidRPr="00000000">
        <w:rPr>
          <w:rtl w:val="0"/>
        </w:rPr>
      </w:r>
    </w:p>
    <w:p w:rsidR="00000000" w:rsidDel="00000000" w:rsidP="00000000" w:rsidRDefault="00000000" w:rsidRPr="00000000" w14:paraId="00000017">
      <w:pPr>
        <w:tabs>
          <w:tab w:val="left" w:leader="none" w:pos="709"/>
        </w:tabs>
        <w:ind w:right="49"/>
        <w:jc w:val="both"/>
        <w:rPr>
          <w:i w:val="1"/>
          <w:iCs w:val="1"/>
          <w:sz w:val="24"/>
          <w:szCs w:val="24"/>
        </w:rPr>
      </w:pPr>
      <w:r w:rsidDel="00000000" w:rsidR="00000000" w:rsidRPr="00000000">
        <w:rPr>
          <w:i w:val="1"/>
          <w:iCs w:val="1"/>
          <w:sz w:val="24"/>
          <w:szCs w:val="24"/>
          <w:rtl w:val="0"/>
        </w:rPr>
        <w:t xml:space="preserve">           След като обсъди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18">
      <w:pPr>
        <w:ind w:right="142"/>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9">
      <w:pPr>
        <w:tabs>
          <w:tab w:val="left" w:leader="none" w:pos="0"/>
        </w:tabs>
        <w:ind w:right="142" w:firstLine="720"/>
        <w:jc w:val="both"/>
        <w:rPr>
          <w:color w:val="000000"/>
          <w:sz w:val="24"/>
          <w:szCs w:val="24"/>
        </w:rPr>
      </w:pPr>
      <w:r w:rsidDel="00000000" w:rsidR="00000000" w:rsidRPr="00000000">
        <w:rPr>
          <w:color w:val="000000"/>
          <w:sz w:val="24"/>
          <w:szCs w:val="24"/>
          <w:rtl w:val="0"/>
        </w:rPr>
        <w:t xml:space="preserve">Сигналът е подаден от физическо лице, идентифицирано съобразно разпоредбата на чл. 48, ал. 1, т. 1 от ЗПКОНПИ, същият е подписан от сигналоподателя.</w:t>
      </w:r>
    </w:p>
    <w:p w:rsidR="00000000" w:rsidDel="00000000" w:rsidP="00000000" w:rsidRDefault="00000000" w:rsidRPr="00000000" w14:paraId="0000001A">
      <w:pPr>
        <w:tabs>
          <w:tab w:val="left" w:leader="none" w:pos="0"/>
        </w:tabs>
        <w:ind w:right="142" w:firstLine="720"/>
        <w:jc w:val="both"/>
        <w:rPr>
          <w:color w:val="000000"/>
          <w:sz w:val="24"/>
          <w:szCs w:val="24"/>
        </w:rPr>
      </w:pPr>
      <w:r w:rsidDel="00000000" w:rsidR="00000000" w:rsidRPr="00000000">
        <w:rPr>
          <w:color w:val="000000"/>
          <w:sz w:val="24"/>
          <w:szCs w:val="24"/>
          <w:rtl w:val="0"/>
        </w:rPr>
        <w:t xml:space="preserve">Беди Осман заема длъжността „заместник-кмет“ на община  Я., считано от 14.11.2011 г., по силата на Трудов договор № 167/14.11.2011 г., сключен с Н. М.К., в качеството му на кмет на община  Я.</w:t>
      </w:r>
    </w:p>
    <w:p w:rsidR="00000000" w:rsidDel="00000000" w:rsidP="00000000" w:rsidRDefault="00000000" w:rsidRPr="00000000" w14:paraId="0000001B">
      <w:pPr>
        <w:tabs>
          <w:tab w:val="left" w:leader="none" w:pos="0"/>
        </w:tabs>
        <w:ind w:right="142" w:firstLine="720"/>
        <w:jc w:val="both"/>
        <w:rPr>
          <w:color w:val="000000"/>
          <w:sz w:val="24"/>
          <w:szCs w:val="24"/>
        </w:rPr>
      </w:pPr>
      <w:r w:rsidDel="00000000" w:rsidR="00000000" w:rsidRPr="00000000">
        <w:rPr>
          <w:sz w:val="24"/>
          <w:szCs w:val="24"/>
          <w:rtl w:val="0"/>
        </w:rPr>
        <w:t xml:space="preserve">От извършена справка в РН - НБД „Население“ се установи, че Н. М. К. е починал на 14.11.2022 година – обстоятелство, отразено и в </w:t>
      </w:r>
      <w:r w:rsidDel="00000000" w:rsidR="00000000" w:rsidRPr="00000000">
        <w:rPr>
          <w:color w:val="000000"/>
          <w:sz w:val="24"/>
          <w:szCs w:val="24"/>
          <w:rtl w:val="0"/>
        </w:rPr>
        <w:t xml:space="preserve">Акт за смърт № 0069 от 16.11.2022 г.</w:t>
      </w:r>
    </w:p>
    <w:p w:rsidR="00000000" w:rsidDel="00000000" w:rsidP="00000000" w:rsidRDefault="00000000" w:rsidRPr="00000000" w14:paraId="0000001C">
      <w:pPr>
        <w:tabs>
          <w:tab w:val="left" w:leader="none" w:pos="0"/>
        </w:tabs>
        <w:ind w:right="142" w:firstLine="720"/>
        <w:jc w:val="both"/>
        <w:rPr>
          <w:color w:val="000000"/>
          <w:sz w:val="24"/>
          <w:szCs w:val="24"/>
        </w:rPr>
      </w:pPr>
      <w:r w:rsidDel="00000000" w:rsidR="00000000" w:rsidRPr="00000000">
        <w:rPr>
          <w:color w:val="000000"/>
          <w:sz w:val="24"/>
          <w:szCs w:val="24"/>
          <w:rtl w:val="0"/>
        </w:rPr>
        <w:t xml:space="preserve">Видно от справка в официалната страница на ОИК  Я., с Решение № 86/17.11.2022 г. на ОИК  Я., на основание чл. 42, ал.1, т. 13 от ЗМСМА, пълномощията на кмет на К. са предсрочно прекратени.</w:t>
      </w:r>
    </w:p>
    <w:p w:rsidR="00000000" w:rsidDel="00000000" w:rsidP="00000000" w:rsidRDefault="00000000" w:rsidRPr="00000000" w14:paraId="0000001D">
      <w:pPr>
        <w:tabs>
          <w:tab w:val="left" w:leader="none" w:pos="0"/>
        </w:tabs>
        <w:ind w:right="142" w:firstLine="720"/>
        <w:jc w:val="both"/>
        <w:rPr>
          <w:color w:val="000000"/>
          <w:sz w:val="24"/>
          <w:szCs w:val="24"/>
        </w:rPr>
      </w:pPr>
      <w:r w:rsidDel="00000000" w:rsidR="00000000" w:rsidRPr="00000000">
        <w:rPr>
          <w:color w:val="000000"/>
          <w:sz w:val="24"/>
          <w:szCs w:val="24"/>
          <w:rtl w:val="0"/>
        </w:rPr>
        <w:t xml:space="preserve">С Решение № 81, обективирано в Протокол № ОбС-08/22.11.2022 г.  от заседание на Общински съвет  Я., проведено на 22.11.2022 г., за кмет на Община  Я. е избрана Беди   Осман.</w:t>
      </w:r>
    </w:p>
    <w:p w:rsidR="00000000" w:rsidDel="00000000" w:rsidP="00000000" w:rsidRDefault="00000000" w:rsidRPr="00000000" w14:paraId="0000001E">
      <w:pPr>
        <w:tabs>
          <w:tab w:val="left" w:leader="none" w:pos="0"/>
        </w:tabs>
        <w:ind w:right="142" w:firstLine="720"/>
        <w:jc w:val="both"/>
        <w:rPr>
          <w:sz w:val="24"/>
          <w:szCs w:val="24"/>
        </w:rPr>
      </w:pPr>
      <w:r w:rsidDel="00000000" w:rsidR="00000000" w:rsidRPr="00000000">
        <w:rPr>
          <w:sz w:val="24"/>
          <w:szCs w:val="24"/>
          <w:rtl w:val="0"/>
        </w:rPr>
        <w:t xml:space="preserve">От служебно извършена справка на официалната интернет страница на Община  Я. се установи, че с Решение № 76 по Протокол № ОбС-07/08.07.2020 г. Общински съвет  Я. дава съгласие за откриване на процедура за провеждане на неприсъствен публичен търг във връзка с продажбата на недвижими имоти – частна общинска собственост, находящи се в кв. 63, парцел IX, пл. № 587 по плана на град  Я., сред които и обект, представляващ Общинска сграда № 6 със статут на търговско помещение, със застроена площ от 40.00 кв. м., актувана с Акт за частна общинска собственост № 2425/08.06.2020 г. Със същото решение Общински съвет  Я. възлага на кмета К. да сключи договор за покупко-продажба на съответните имоти, след провеждането на неприсъствен публичен търг.</w:t>
      </w:r>
    </w:p>
    <w:p w:rsidR="00000000" w:rsidDel="00000000" w:rsidP="00000000" w:rsidRDefault="00000000" w:rsidRPr="00000000" w14:paraId="0000001F">
      <w:pPr>
        <w:tabs>
          <w:tab w:val="left" w:leader="none" w:pos="0"/>
        </w:tabs>
        <w:ind w:right="142" w:firstLine="720"/>
        <w:jc w:val="both"/>
        <w:rPr>
          <w:sz w:val="24"/>
          <w:szCs w:val="24"/>
        </w:rPr>
      </w:pPr>
      <w:r w:rsidDel="00000000" w:rsidR="00000000" w:rsidRPr="00000000">
        <w:rPr>
          <w:sz w:val="24"/>
          <w:szCs w:val="24"/>
          <w:rtl w:val="0"/>
        </w:rPr>
        <w:t xml:space="preserve">Със Заповед № 83/24.06.2022 г. на Н. К. е открита неприсъствена тръжна процедута във връзка с продажбата на недвижим имот – частна общинска собственост – Общинска сграда № 6 с търговско предназначение, със застроена площ от 40 кв. м., находяща се в парцел IX, кв. 63 по плана на град  Я., описана в Акт за частна общинска собственост № 2425/08.06.2020 г., с обявена начална тръжна цена от 18 000 (осемнадесет хиляди) лева.</w:t>
      </w:r>
    </w:p>
    <w:p w:rsidR="00000000" w:rsidDel="00000000" w:rsidP="00000000" w:rsidRDefault="00000000" w:rsidRPr="00000000" w14:paraId="00000020">
      <w:pPr>
        <w:tabs>
          <w:tab w:val="left" w:leader="none" w:pos="0"/>
        </w:tabs>
        <w:ind w:right="142"/>
        <w:jc w:val="both"/>
        <w:rPr>
          <w:sz w:val="24"/>
          <w:szCs w:val="24"/>
        </w:rPr>
      </w:pPr>
      <w:r w:rsidDel="00000000" w:rsidR="00000000" w:rsidRPr="00000000">
        <w:rPr>
          <w:sz w:val="24"/>
          <w:szCs w:val="24"/>
          <w:rtl w:val="0"/>
        </w:rPr>
        <w:t xml:space="preserve">           Със Заповед № 89/19.07.2022 г. на Н. К. във връзка с провеждането на горепосочената тръжна процедура е назначена комисия в състав: Беди Осман – председател, С. М., С. Х., А. З., инж. А. Б. – членове, С. Д. и А. Х. – резервни членове.</w:t>
      </w:r>
    </w:p>
    <w:p w:rsidR="00000000" w:rsidDel="00000000" w:rsidP="00000000" w:rsidRDefault="00000000" w:rsidRPr="00000000" w14:paraId="00000021">
      <w:pPr>
        <w:tabs>
          <w:tab w:val="left" w:leader="none" w:pos="0"/>
        </w:tabs>
        <w:ind w:right="142"/>
        <w:jc w:val="both"/>
        <w:rPr>
          <w:sz w:val="24"/>
          <w:szCs w:val="24"/>
        </w:rPr>
      </w:pPr>
      <w:r w:rsidDel="00000000" w:rsidR="00000000" w:rsidRPr="00000000">
        <w:rPr>
          <w:sz w:val="24"/>
          <w:szCs w:val="24"/>
          <w:rtl w:val="0"/>
        </w:rPr>
        <w:t xml:space="preserve">           Заявление за участие в процедурата подават двама кандидати – Ф. А. Б. (Оферта с вх. № 9400-2976/18.07.2022 г. на Община  Я.) и  З. И. Х. (Оферта с вх. № 9400-2977/18.07.2022 г. на Община  Я.).</w:t>
      </w:r>
    </w:p>
    <w:p w:rsidR="00000000" w:rsidDel="00000000" w:rsidP="00000000" w:rsidRDefault="00000000" w:rsidRPr="00000000" w14:paraId="00000022">
      <w:pPr>
        <w:ind w:right="142"/>
        <w:jc w:val="both"/>
        <w:rPr>
          <w:sz w:val="24"/>
          <w:szCs w:val="24"/>
        </w:rPr>
      </w:pPr>
      <w:r w:rsidDel="00000000" w:rsidR="00000000" w:rsidRPr="00000000">
        <w:rPr>
          <w:sz w:val="24"/>
          <w:szCs w:val="24"/>
          <w:rtl w:val="0"/>
        </w:rPr>
        <w:t xml:space="preserve">           От съдържанието на Протокол от 21.07.2022 г. на тръжната комисия, назначена във връзка с проведения на 19.07.2022 г. неприсъствен публичен търг, се установиха размерите на отправените с горепосочените оферти ценови предложения, както следва: </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142"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Оферта с вх. № 9400-2976/18.07.2022 г. на Община  Я. с оферент Ф. Б. – 18 200 (осемнадесет хиляди и двеста) лева;</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142"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Оферта с вх. № 9400-2977/18.07.2022 г. на Община  Я. с оферент З.Х. – 30 000 (тридесет хиляди) лева.</w:t>
      </w:r>
    </w:p>
    <w:p w:rsidR="00000000" w:rsidDel="00000000" w:rsidP="00000000" w:rsidRDefault="00000000" w:rsidRPr="00000000" w14:paraId="00000025">
      <w:pPr>
        <w:tabs>
          <w:tab w:val="left" w:leader="none" w:pos="0"/>
        </w:tabs>
        <w:ind w:right="142"/>
        <w:jc w:val="both"/>
        <w:rPr>
          <w:sz w:val="24"/>
          <w:szCs w:val="24"/>
        </w:rPr>
      </w:pPr>
      <w:r w:rsidDel="00000000" w:rsidR="00000000" w:rsidRPr="00000000">
        <w:rPr>
          <w:sz w:val="24"/>
          <w:szCs w:val="24"/>
          <w:rtl w:val="0"/>
        </w:rPr>
        <w:t xml:space="preserve">           В същия протокол са обективирани резулатите от проведения търг за продажбата на недвижим имот – частна общинска собственост – Общинска сграда № 6 с търговско предназначение, със застроена площ от 40 кв. м., находяща се в парцел IX, кв. 63 по плана на град  Я., описана в Акт за частна общинска собственост № 2425/08.06.2020 г. За спечелил търга е обявен кандидатът  З. И. Х. – оферент по Оферта с вх. № 9400-2977/18.07.2022 г. на Община  Я. Протоколът е подписан от редовния състав на комисията, а именно: Беди Осман – председател, С. М., С. Х., А. З., инж. А. Б. – членове. Видно от поставена резолюция – същият е одобрен от Н. К., в качеството му на кмет на община  Я.</w:t>
      </w:r>
    </w:p>
    <w:p w:rsidR="00000000" w:rsidDel="00000000" w:rsidP="00000000" w:rsidRDefault="00000000" w:rsidRPr="00000000" w14:paraId="00000026">
      <w:pPr>
        <w:tabs>
          <w:tab w:val="left" w:leader="none" w:pos="0"/>
        </w:tabs>
        <w:ind w:right="142"/>
        <w:jc w:val="both"/>
        <w:rPr>
          <w:sz w:val="24"/>
          <w:szCs w:val="24"/>
        </w:rPr>
      </w:pPr>
      <w:r w:rsidDel="00000000" w:rsidR="00000000" w:rsidRPr="00000000">
        <w:rPr>
          <w:sz w:val="24"/>
          <w:szCs w:val="24"/>
          <w:rtl w:val="0"/>
        </w:rPr>
        <w:t xml:space="preserve">          Със Заповед № 93/29.07.2022 г. Н. К. нарежда неджижим имот – частна общинска собственост – Общинска сграда № 6 с търговско предназначение, със застроена площ от 40 кв. м., находяща се в парцел IX, кв. 63 по плана на град  Я., описана в Акт за частна общинска собственост № 2425/08.06.2020 г. да бъде продаден на спечелилия търга кандидат –  З. И. Х.. В заповедта са посочени размерът на дължимата сума, включваща цената на имота, процент режийни разноски и местен данък – общо 31 000 (тридесет и една хиляди) лева, както и срокът за плащането й – 3 месеца от датата на връчване на заповедта. Видно от поставена върху последната резолюция, същата е връчена на З.Х. на 29.07.2022 г.</w:t>
      </w:r>
    </w:p>
    <w:p w:rsidR="00000000" w:rsidDel="00000000" w:rsidP="00000000" w:rsidRDefault="00000000" w:rsidRPr="00000000" w14:paraId="00000027">
      <w:pPr>
        <w:tabs>
          <w:tab w:val="left" w:leader="none" w:pos="0"/>
        </w:tabs>
        <w:ind w:right="142"/>
        <w:jc w:val="both"/>
        <w:rPr>
          <w:sz w:val="24"/>
          <w:szCs w:val="24"/>
        </w:rPr>
      </w:pPr>
      <w:r w:rsidDel="00000000" w:rsidR="00000000" w:rsidRPr="00000000">
        <w:rPr>
          <w:sz w:val="24"/>
          <w:szCs w:val="24"/>
          <w:rtl w:val="0"/>
        </w:rPr>
        <w:t xml:space="preserve">          Със Заявление с вх. № 34-00-3852/28.10.2022 г. на Община  Я., във връзка със Заповед № 93/29.07.2022 г. на Н. К., З. Х. моли последния за удължаване срока на плащане на дължимата във връзка с придобиването на горепосочения имот сума или за разсрочване на задължението.</w:t>
      </w:r>
    </w:p>
    <w:p w:rsidR="00000000" w:rsidDel="00000000" w:rsidP="00000000" w:rsidRDefault="00000000" w:rsidRPr="00000000" w14:paraId="00000028">
      <w:pPr>
        <w:tabs>
          <w:tab w:val="left" w:leader="none" w:pos="0"/>
        </w:tabs>
        <w:ind w:right="142"/>
        <w:jc w:val="both"/>
        <w:rPr>
          <w:sz w:val="24"/>
          <w:szCs w:val="24"/>
        </w:rPr>
      </w:pPr>
      <w:r w:rsidDel="00000000" w:rsidR="00000000" w:rsidRPr="00000000">
        <w:rPr>
          <w:sz w:val="24"/>
          <w:szCs w:val="24"/>
          <w:rtl w:val="0"/>
        </w:rPr>
        <w:t xml:space="preserve">          От справка в Публичен регистър на разпоредителни сделки с имоти общинска собственост, воден от Община  Я., се установи, че досежно Общинска сграда № 6 с търговско предназначение на етап груб строеж, със застроена площ от 40 кв. м., както и съответстващите на обекта идеални части от правото на строеж върху имота, изградена в парцел IX, кв. 63 по плана на град  Я., с Акт за частна общинска собственост № 2425/08.06.2020 г. е проведен неприсъствен публичен търг. От същата справка се установи, че посоченият имот е с пазарна оценка в размер на 18 000 лева и данъчна в размер на 5 075, 90 лева. Установи се размерът на обявената от Община Я. цена (началната тръжна цена) – 18 000 лева, както и размерът на крайната цена на сделката – 25 000 лева без ДДС/ 30 000 лева с ДДС. Като насрещна страна по сделката е посочена  З. И. Х., не е посочен начинът на разпореждане, няма вписан договор за покупко-продажба.</w:t>
      </w:r>
    </w:p>
    <w:p w:rsidR="00000000" w:rsidDel="00000000" w:rsidP="00000000" w:rsidRDefault="00000000" w:rsidRPr="00000000" w14:paraId="00000029">
      <w:pPr>
        <w:tabs>
          <w:tab w:val="left" w:leader="none" w:pos="0"/>
        </w:tabs>
        <w:ind w:right="142"/>
        <w:jc w:val="both"/>
        <w:rPr>
          <w:sz w:val="24"/>
          <w:szCs w:val="24"/>
        </w:rPr>
      </w:pPr>
      <w:r w:rsidDel="00000000" w:rsidR="00000000" w:rsidRPr="00000000">
        <w:rPr>
          <w:sz w:val="24"/>
          <w:szCs w:val="24"/>
          <w:rtl w:val="0"/>
        </w:rPr>
        <w:t xml:space="preserve">          От служебно извършена справка по ЕГН в Имотен регистър към Агенция по вписванията не се установи посоченият имот да е в собственост на  З. И. Х.</w:t>
      </w:r>
    </w:p>
    <w:p w:rsidR="00000000" w:rsidDel="00000000" w:rsidP="00000000" w:rsidRDefault="00000000" w:rsidRPr="00000000" w14:paraId="0000002A">
      <w:pPr>
        <w:tabs>
          <w:tab w:val="left" w:leader="none" w:pos="0"/>
        </w:tabs>
        <w:ind w:right="142"/>
        <w:jc w:val="both"/>
        <w:rPr>
          <w:sz w:val="24"/>
          <w:szCs w:val="24"/>
        </w:rPr>
      </w:pPr>
      <w:r w:rsidDel="00000000" w:rsidR="00000000" w:rsidRPr="00000000">
        <w:rPr>
          <w:sz w:val="24"/>
          <w:szCs w:val="24"/>
          <w:rtl w:val="0"/>
        </w:rPr>
        <w:t xml:space="preserve">          С допълнително писмо с вх. № ЦУ-01-2018#2/12.05.2023 г. на КПКОНПИ председателят на ПК по ЗПКОНПИ при Общински съвет  Я. удостоверява, че вследствие на проведения неприсъствен публичен търг, открит със Заповед № 83/24.06.2022 г. на Н. К., към настоящия момент не е сключен договор за покупко – продажба на имота – предмет на търга, а именно Общинска сграда № 6 с търговско предназначение, със застроена площ от 40 кв. м., находяща се в парцел IX, кв. 63 по плана на град  Я., описана в Акт за частна общинска собственост № 2425/08.06.2020 г.</w:t>
      </w:r>
    </w:p>
    <w:p w:rsidR="00000000" w:rsidDel="00000000" w:rsidP="00000000" w:rsidRDefault="00000000" w:rsidRPr="00000000" w14:paraId="0000002B">
      <w:pPr>
        <w:tabs>
          <w:tab w:val="left" w:leader="none" w:pos="0"/>
        </w:tabs>
        <w:ind w:right="142"/>
        <w:jc w:val="both"/>
        <w:rPr>
          <w:sz w:val="24"/>
          <w:szCs w:val="24"/>
        </w:rPr>
      </w:pPr>
      <w:r w:rsidDel="00000000" w:rsidR="00000000" w:rsidRPr="00000000">
        <w:rPr>
          <w:sz w:val="24"/>
          <w:szCs w:val="24"/>
          <w:rtl w:val="0"/>
        </w:rPr>
        <w:t xml:space="preserve">          От справка за родствени връзки в РН - НБД „Население“ за  З. И. Х. се установи, че Е. К. Х. е нейн съпруг, а Р. Е. Х.– техен син.</w:t>
      </w:r>
    </w:p>
    <w:p w:rsidR="00000000" w:rsidDel="00000000" w:rsidP="00000000" w:rsidRDefault="00000000" w:rsidRPr="00000000" w14:paraId="0000002C">
      <w:pPr>
        <w:tabs>
          <w:tab w:val="left" w:leader="none" w:pos="0"/>
        </w:tabs>
        <w:ind w:right="142"/>
        <w:jc w:val="both"/>
        <w:rPr>
          <w:sz w:val="24"/>
          <w:szCs w:val="24"/>
        </w:rPr>
      </w:pPr>
      <w:r w:rsidDel="00000000" w:rsidR="00000000" w:rsidRPr="00000000">
        <w:rPr>
          <w:sz w:val="24"/>
          <w:szCs w:val="24"/>
          <w:rtl w:val="0"/>
        </w:rPr>
        <w:t xml:space="preserve">          От служебна справка в ТРРЮЛНЦ се установи, че Е. К. Х. е управител и едноличен собственик на капитала на „****“ ЕООД с ЕИК *****, вписано в ТРРЮЛНЦ на Агенция по вписванията на 30.01.2009 г.</w:t>
      </w:r>
    </w:p>
    <w:p w:rsidR="00000000" w:rsidDel="00000000" w:rsidP="00000000" w:rsidRDefault="00000000" w:rsidRPr="00000000" w14:paraId="0000002D">
      <w:pPr>
        <w:tabs>
          <w:tab w:val="left" w:leader="none" w:pos="0"/>
        </w:tabs>
        <w:ind w:right="142"/>
        <w:jc w:val="both"/>
        <w:rPr>
          <w:sz w:val="24"/>
          <w:szCs w:val="24"/>
        </w:rPr>
      </w:pPr>
      <w:r w:rsidDel="00000000" w:rsidR="00000000" w:rsidRPr="00000000">
        <w:rPr>
          <w:sz w:val="24"/>
          <w:szCs w:val="24"/>
          <w:rtl w:val="0"/>
        </w:rPr>
        <w:t xml:space="preserve">          В писмо с вх. № ЦУ-01-2018#1/13.04.2023 г. председателят на ПК по ЗПКОНПИ при Общински съвет  Я. изрично удостоверява, че не са налице договори, сключени между Община  Я. и Е. Х.– както в личното му качество,  така и в качеството му на представляващ юридическо лице.</w:t>
      </w:r>
    </w:p>
    <w:p w:rsidR="00000000" w:rsidDel="00000000" w:rsidP="00000000" w:rsidRDefault="00000000" w:rsidRPr="00000000" w14:paraId="0000002E">
      <w:pPr>
        <w:tabs>
          <w:tab w:val="left" w:leader="none" w:pos="0"/>
        </w:tabs>
        <w:ind w:right="142"/>
        <w:jc w:val="both"/>
        <w:rPr>
          <w:sz w:val="24"/>
          <w:szCs w:val="24"/>
        </w:rPr>
      </w:pPr>
      <w:r w:rsidDel="00000000" w:rsidR="00000000" w:rsidRPr="00000000">
        <w:rPr>
          <w:sz w:val="24"/>
          <w:szCs w:val="24"/>
          <w:rtl w:val="0"/>
        </w:rPr>
        <w:t xml:space="preserve">         Със същото писмо от председателят на ПК по ЗПКОНПИ при Общински съвет  Я. са предоставени фактури с издател „****“ ЕООД и с получател Община  Я. с номера № 0000000030/18.10.2022 г.; № 0000000031/19.10.2022 г., № 0000000032/20.10.2022 г.,  № 0000000033/25.10.2022 г., № 0000000035/28.10.2022 г., № 0000000036/01.11.2022 г., № 0000000037/01.11.2022 г., № 0000000038/05.11.2022 г., № 0000000039/05.11.2022 г., № 0000000040/07.11.2022 г., № 0000000041/11.11.2022 г., № 0000000042/27.11.2022 г., № 0000000043/27.11.2022 г., № 0000000044/06.12.2022 г., № 0000000045/06.12.2022 г., № 0000000046/12.12.2022 г., № 0000000047/12.12.2022 г., № 0000000049/20.12.2022 г., № 0000000050/20.12.2022 г., № 0000000051/19.01.2023 г., № 0000000052/19.01.2023 г., ведно с издадените по тях преводни нареждания и банкови извлечения. От съдържанието на последните се установи, че по десет от тях, а именно имащите за основание фактурите с номера № 0000000042/27.11.2022 г., № 0000000043/27.11.2022 г., № 0000000044/06.12.2022 г., № 0000000045/06.12.2022 г., № 0000000046/12.12.2022 г., № 0000000047/12.12.2022 г., № 0000000049/20.12.2022 г., № 0000000050/20.12.2022 г., № 0000000051/19.01.2023 г., № 0000000052/19.01.2023 г., наредител е Община  Я., представлявана от Беди Осман, в качеството й на кмет. Към основанието във всяко от десетте платежни нареждания, ведно със съответната фактура, като пояснение се установи, че същите са изплатени във връзка с предоставена услуга по програма „Топъл обяд в община  Я. – 2022 г.“. Установи се, че последната е оперативна програма с период за изпълнение 2021 – 2027 г., съфинансирана от Европейския социален фонд плюс - BG05SFPR003-1.001 „Топъл обяд“ по Програма за храни и основно материално подпомагане 2021-2027 г.</w:t>
      </w:r>
    </w:p>
    <w:p w:rsidR="00000000" w:rsidDel="00000000" w:rsidP="00000000" w:rsidRDefault="00000000" w:rsidRPr="00000000" w14:paraId="0000002F">
      <w:pPr>
        <w:tabs>
          <w:tab w:val="left" w:leader="none" w:pos="0"/>
        </w:tabs>
        <w:ind w:right="142"/>
        <w:jc w:val="both"/>
        <w:rPr>
          <w:sz w:val="24"/>
          <w:szCs w:val="24"/>
        </w:rPr>
      </w:pPr>
      <w:r w:rsidDel="00000000" w:rsidR="00000000" w:rsidRPr="00000000">
        <w:rPr>
          <w:sz w:val="24"/>
          <w:szCs w:val="24"/>
          <w:rtl w:val="0"/>
        </w:rPr>
        <w:t xml:space="preserve">        Досежно Р. Е. Х.– син на З.Х. и Е. Х., се установи, че същият заема длъжността „специалист“ в отдел „Административно обслужване“ в Общинска администрация  Я. по силата на Трудов договор № 75/04.11.2019 г., сключен между него и Н. К., в качеството му на кмет на община  Я.. С Допълнително споразумение № 70/10.05.2022 г. към Трудов договор 75/04.11.2019 г., сключено с кмета К., Р. Е. Х. заема длъжността „специалист“ в отдел „Местни данъци и такси“ в Общинска администрация  Я. за срок до 30.06.2022 г. С Допълнително споразумение № 93/30.06.2022 г. към трудовия договор, отново сключено между Х. и К., срокът на трудовото правоотношение е продължен до 31.12.2022 г. С Допълнително споразумение № 183/30.12.2022 г. към трудовия договор, сключено между Х. и Беди   Осман, в качеството й на кмет на община  Я., срокът на правоотношението отново е продължен до 30.09.2023 г.</w:t>
      </w:r>
    </w:p>
    <w:p w:rsidR="00000000" w:rsidDel="00000000" w:rsidP="00000000" w:rsidRDefault="00000000" w:rsidRPr="00000000" w14:paraId="00000030">
      <w:pPr>
        <w:jc w:val="both"/>
        <w:rPr>
          <w:sz w:val="24"/>
          <w:szCs w:val="24"/>
        </w:rPr>
      </w:pPr>
      <w:r w:rsidDel="00000000" w:rsidR="00000000" w:rsidRPr="00000000">
        <w:rPr>
          <w:sz w:val="24"/>
          <w:szCs w:val="24"/>
          <w:rtl w:val="0"/>
        </w:rPr>
        <w:t xml:space="preserve">        От справка за родствени връзки в РН - НБД „Население“ не се установи родственост по права линия, по съребрена - до четвърта степен включително, по сватовство - до втора степен включително, между Беди Осман и З. Х., Е. Х. и Р. Х.</w:t>
      </w:r>
    </w:p>
    <w:p w:rsidR="00000000" w:rsidDel="00000000" w:rsidP="00000000" w:rsidRDefault="00000000" w:rsidRPr="00000000" w14:paraId="00000031">
      <w:pPr>
        <w:jc w:val="both"/>
        <w:rPr>
          <w:sz w:val="24"/>
          <w:szCs w:val="24"/>
        </w:rPr>
      </w:pPr>
      <w:r w:rsidDel="00000000" w:rsidR="00000000" w:rsidRPr="00000000">
        <w:rPr>
          <w:rtl w:val="0"/>
        </w:rPr>
      </w:r>
    </w:p>
    <w:p w:rsidR="00000000" w:rsidDel="00000000" w:rsidP="00000000" w:rsidRDefault="00000000" w:rsidRPr="00000000" w14:paraId="00000032">
      <w:pPr>
        <w:ind w:firstLine="708"/>
        <w:jc w:val="both"/>
        <w:rPr>
          <w:i w:val="1"/>
          <w:iCs w:val="1"/>
          <w:sz w:val="24"/>
          <w:szCs w:val="24"/>
        </w:rPr>
      </w:pPr>
      <w:r w:rsidDel="00000000" w:rsidR="00000000" w:rsidRPr="00000000">
        <w:rPr>
          <w:i w:val="1"/>
          <w:iCs w:val="1"/>
          <w:sz w:val="24"/>
          <w:szCs w:val="24"/>
          <w:rtl w:val="0"/>
        </w:rPr>
        <w:t xml:space="preserve">Въз основа на така изяснената фактическа обстановка, Комисията установи  следното от правна страна:</w:t>
      </w:r>
    </w:p>
    <w:p w:rsidR="00000000" w:rsidDel="00000000" w:rsidP="00000000" w:rsidRDefault="00000000" w:rsidRPr="00000000" w14:paraId="00000033">
      <w:pPr>
        <w:jc w:val="both"/>
        <w:rPr>
          <w:i w:val="1"/>
          <w:iCs w:val="1"/>
          <w:sz w:val="24"/>
          <w:szCs w:val="24"/>
        </w:rPr>
      </w:pPr>
      <w:r w:rsidDel="00000000" w:rsidR="00000000" w:rsidRPr="00000000">
        <w:rPr>
          <w:rtl w:val="0"/>
        </w:rPr>
      </w:r>
    </w:p>
    <w:p w:rsidR="00000000" w:rsidDel="00000000" w:rsidP="00000000" w:rsidRDefault="00000000" w:rsidRPr="00000000" w14:paraId="00000034">
      <w:pPr>
        <w:jc w:val="both"/>
        <w:rPr>
          <w:sz w:val="24"/>
          <w:szCs w:val="24"/>
        </w:rPr>
      </w:pPr>
      <w:r w:rsidDel="00000000" w:rsidR="00000000" w:rsidRPr="00000000">
        <w:rPr>
          <w:sz w:val="24"/>
          <w:szCs w:val="24"/>
          <w:rtl w:val="0"/>
        </w:rPr>
        <w:t xml:space="preserve">        За да е осъществен конфликт на интереси по смисъла на чл. 52 от ЗПКОНПИ,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частния интерес.</w:t>
      </w:r>
    </w:p>
    <w:p w:rsidR="00000000" w:rsidDel="00000000" w:rsidP="00000000" w:rsidRDefault="00000000" w:rsidRPr="00000000" w14:paraId="00000035">
      <w:pPr>
        <w:jc w:val="both"/>
        <w:rPr>
          <w:sz w:val="24"/>
          <w:szCs w:val="24"/>
        </w:rPr>
      </w:pPr>
      <w:r w:rsidDel="00000000" w:rsidR="00000000" w:rsidRPr="00000000">
        <w:rPr>
          <w:sz w:val="24"/>
          <w:szCs w:val="24"/>
          <w:rtl w:val="0"/>
        </w:rPr>
        <w:t xml:space="preserve">        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6">
      <w:pPr>
        <w:jc w:val="both"/>
        <w:rPr>
          <w:sz w:val="24"/>
          <w:szCs w:val="24"/>
        </w:rPr>
      </w:pPr>
      <w:r w:rsidDel="00000000" w:rsidR="00000000" w:rsidRPr="00000000">
        <w:rPr>
          <w:sz w:val="24"/>
          <w:szCs w:val="24"/>
          <w:rtl w:val="0"/>
        </w:rPr>
        <w:t xml:space="preserve">        В качеството си на кмет на община  Я., Беди  Осман е лице, заемащо висша публична длъжността по смисъла на чл. 6, ал. 1, т. 32 от ЗПКОНПИ, респективно</w:t>
      </w:r>
      <w:r w:rsidDel="00000000" w:rsidR="00000000" w:rsidRPr="00000000">
        <w:rPr>
          <w:color w:val="ff0000"/>
          <w:sz w:val="24"/>
          <w:szCs w:val="24"/>
          <w:rtl w:val="0"/>
        </w:rPr>
        <w:t xml:space="preserve"> </w:t>
      </w:r>
      <w:r w:rsidDel="00000000" w:rsidR="00000000" w:rsidRPr="00000000">
        <w:rPr>
          <w:sz w:val="24"/>
          <w:szCs w:val="24"/>
          <w:rtl w:val="0"/>
        </w:rPr>
        <w:t xml:space="preserve">компетентна да се произнесе във връзка с наличието или липсата на конфликт на интереси по отношение на същата в това й качество е КПКОНПИ.  </w:t>
      </w:r>
    </w:p>
    <w:p w:rsidR="00000000" w:rsidDel="00000000" w:rsidP="00000000" w:rsidRDefault="00000000" w:rsidRPr="00000000" w14:paraId="00000037">
      <w:pPr>
        <w:jc w:val="both"/>
        <w:rPr>
          <w:color w:val="000000"/>
          <w:sz w:val="24"/>
          <w:szCs w:val="24"/>
          <w:shd w:fill="fefefe" w:val="clear"/>
        </w:rPr>
      </w:pPr>
      <w:r w:rsidDel="00000000" w:rsidR="00000000" w:rsidRPr="00000000">
        <w:rPr>
          <w:sz w:val="24"/>
          <w:szCs w:val="24"/>
          <w:rtl w:val="0"/>
        </w:rPr>
        <w:t xml:space="preserve">        При наличието на този първи елемент от състава на конфликта на интереси, определящо за съществуването на такъв е проявяването на конкретно поведение от страна на лицето, заемащо висша публична длъжност, при изпълнение на правомощията му по служба, както и дали това поведение е повлияно от частен интерес – негов или на свързано с него лице.</w:t>
      </w:r>
      <w:r w:rsidDel="00000000" w:rsidR="00000000" w:rsidRPr="00000000">
        <w:rPr>
          <w:rtl w:val="0"/>
        </w:rPr>
      </w:r>
    </w:p>
    <w:p w:rsidR="00000000" w:rsidDel="00000000" w:rsidP="00000000" w:rsidRDefault="00000000" w:rsidRPr="00000000" w14:paraId="00000038">
      <w:pPr>
        <w:jc w:val="both"/>
        <w:rPr>
          <w:color w:val="000000"/>
          <w:sz w:val="24"/>
          <w:szCs w:val="24"/>
        </w:rPr>
      </w:pPr>
      <w:r w:rsidDel="00000000" w:rsidR="00000000" w:rsidRPr="00000000">
        <w:rPr>
          <w:color w:val="000000"/>
          <w:sz w:val="24"/>
          <w:szCs w:val="24"/>
          <w:rtl w:val="0"/>
        </w:rPr>
        <w:t xml:space="preserve">        Чл. 44, ал. 1 от Закона за местното самоуправление и местната администрация (ЗМСМА) вменява като правомощия на кмета на общината да ръководи цялата изпълнителна дейност на общината, да насочва и координира дейността на специализираните изпълнителни органи, да организира изпълнението на общинския бюджет, да организира изпълнението на дългосрочните програми, да организира изпълнението на актовете на общински съвет, представлява общината пред физически и юридически лица, пред съда и т. н.</w:t>
      </w:r>
    </w:p>
    <w:p w:rsidR="00000000" w:rsidDel="00000000" w:rsidP="00000000" w:rsidRDefault="00000000" w:rsidRPr="00000000" w14:paraId="00000039">
      <w:pPr>
        <w:jc w:val="both"/>
        <w:rPr>
          <w:color w:val="000000"/>
          <w:sz w:val="24"/>
          <w:szCs w:val="24"/>
        </w:rPr>
      </w:pPr>
      <w:r w:rsidDel="00000000" w:rsidR="00000000" w:rsidRPr="00000000">
        <w:rPr>
          <w:color w:val="000000"/>
          <w:sz w:val="24"/>
          <w:szCs w:val="24"/>
          <w:rtl w:val="0"/>
        </w:rPr>
        <w:t xml:space="preserve">        Съгласно чл. 35, ал. 1 от Закона за общинската собственост (ЗОС) продажба на имоти - частна общинска собственост, се извършва след решение на общинския съвет, извършва се от кмета на съответната община чрез публичен търг или публично оповестен конкурс.</w:t>
      </w:r>
    </w:p>
    <w:p w:rsidR="00000000" w:rsidDel="00000000" w:rsidP="00000000" w:rsidRDefault="00000000" w:rsidRPr="00000000" w14:paraId="0000003A">
      <w:pPr>
        <w:jc w:val="both"/>
        <w:rPr>
          <w:color w:val="000000"/>
          <w:sz w:val="24"/>
          <w:szCs w:val="24"/>
        </w:rPr>
      </w:pPr>
      <w:r w:rsidDel="00000000" w:rsidR="00000000" w:rsidRPr="00000000">
        <w:rPr>
          <w:color w:val="000000"/>
          <w:sz w:val="24"/>
          <w:szCs w:val="24"/>
          <w:rtl w:val="0"/>
        </w:rPr>
        <w:t xml:space="preserve">        По настоящата преписка се установи, че с Решение № 75 по Протокол № ОбС-07/08.07.2020 г., публикувано на официалната интернет страница на Община  Я., Общински съвет  Я. дава съгласие за откриване на процедура за провеждане на неприсъствен публичен търг във връзка с продажбата на недвижими имоти – частна общинска собственост, находящи се в кв. 63, парцел IX, пл. № 587 по плана на град  Я., сред които и обект, представляващ Общинска сграда № 6 със статут на търговско помещение, със застроена площ от 40.00 кв. м., актувана с Акт за частна общинска собственост № 2425/08.06.2020 г. Със същото решение Общински съвет  Я. възлага на кмета К. да сключи договори за покупко-продажба на съответните имоти, след провеждането на неприсъствен публичен търг.</w:t>
      </w:r>
    </w:p>
    <w:p w:rsidR="00000000" w:rsidDel="00000000" w:rsidP="00000000" w:rsidRDefault="00000000" w:rsidRPr="00000000" w14:paraId="0000003B">
      <w:pPr>
        <w:jc w:val="both"/>
        <w:rPr>
          <w:color w:val="000000"/>
          <w:sz w:val="24"/>
          <w:szCs w:val="24"/>
        </w:rPr>
      </w:pPr>
      <w:r w:rsidDel="00000000" w:rsidR="00000000" w:rsidRPr="00000000">
        <w:rPr>
          <w:color w:val="000000"/>
          <w:sz w:val="24"/>
          <w:szCs w:val="24"/>
          <w:rtl w:val="0"/>
        </w:rPr>
        <w:t xml:space="preserve">        Установи се, че посочената тръжна процедура е открита от Н. К. със Заповед № 83/24.06.2022 г., като във връзка с провеждането й същият със своя Заповед № 89/19.07.2022 г. е назначил комисия в състав: Беди Осман – председател, С. М., С. Х., А. З., инж. А. Б. – членове, С. Д. и А. Х. – резервни членове.</w:t>
      </w:r>
    </w:p>
    <w:p w:rsidR="00000000" w:rsidDel="00000000" w:rsidP="00000000" w:rsidRDefault="00000000" w:rsidRPr="00000000" w14:paraId="0000003C">
      <w:pPr>
        <w:jc w:val="both"/>
        <w:rPr>
          <w:color w:val="000000"/>
          <w:sz w:val="24"/>
          <w:szCs w:val="24"/>
        </w:rPr>
      </w:pPr>
      <w:r w:rsidDel="00000000" w:rsidR="00000000" w:rsidRPr="00000000">
        <w:rPr>
          <w:color w:val="000000"/>
          <w:sz w:val="24"/>
          <w:szCs w:val="24"/>
          <w:rtl w:val="0"/>
        </w:rPr>
        <w:t xml:space="preserve">        Установиха се участниците в проведения на 19.07.2022 г. неприсъствен публичен търг, както и резултатите от провеждането му, обективирани в Протокол от 21.07.2022 г. на тръжната комисия. За спечелил търга е обявен кандидатът  З. И. Х. – оферент по Оферта с вх. № 9400-2977/18.07.2022 г. Протоколът е подписан от редовния състав на комисията, а именно: Беди Осман – председател, С. М., С. Х., А. З., инж. А. Б. – членове. Видно от поставена резолюция – същият е одобрен от Н. К., в качеството му на кмет на община  Я.</w:t>
      </w:r>
    </w:p>
    <w:p w:rsidR="00000000" w:rsidDel="00000000" w:rsidP="00000000" w:rsidRDefault="00000000" w:rsidRPr="00000000" w14:paraId="0000003D">
      <w:pPr>
        <w:jc w:val="both"/>
        <w:rPr>
          <w:color w:val="000000"/>
          <w:sz w:val="24"/>
          <w:szCs w:val="24"/>
        </w:rPr>
      </w:pPr>
      <w:r w:rsidDel="00000000" w:rsidR="00000000" w:rsidRPr="00000000">
        <w:rPr>
          <w:color w:val="000000"/>
          <w:sz w:val="24"/>
          <w:szCs w:val="24"/>
          <w:rtl w:val="0"/>
        </w:rPr>
        <w:t xml:space="preserve">        Отново със заповед на Н. К. - Заповед № 93/29.07.2022 г., последният нарежда имотът да бъде продаден на спечелилия търга кандидат –  З. И. Х., като указва на същата в 3-месечен срок от датата на получаване на заповедта, а именно 29.07.2022 г., да заплати цената на имота и други суми, заплащането на които се явява задължително условие за сключването на договора за покупко-продажба.</w:t>
      </w:r>
    </w:p>
    <w:p w:rsidR="00000000" w:rsidDel="00000000" w:rsidP="00000000" w:rsidRDefault="00000000" w:rsidRPr="00000000" w14:paraId="0000003E">
      <w:pPr>
        <w:jc w:val="both"/>
        <w:rPr>
          <w:color w:val="000000"/>
          <w:sz w:val="24"/>
          <w:szCs w:val="24"/>
        </w:rPr>
      </w:pPr>
      <w:r w:rsidDel="00000000" w:rsidR="00000000" w:rsidRPr="00000000">
        <w:rPr>
          <w:color w:val="000000"/>
          <w:sz w:val="24"/>
          <w:szCs w:val="24"/>
          <w:rtl w:val="0"/>
        </w:rPr>
        <w:t xml:space="preserve">        Със заявление от 28.10.2022 г. - Заявление с вх. № 34-00-3852/28.10.2022 г., З.Х. моли кмета К. за удължаване срока на плащане на дължимата във връзка с придобиването на имота сума или за разсрочване на плащането й.</w:t>
      </w:r>
    </w:p>
    <w:p w:rsidR="00000000" w:rsidDel="00000000" w:rsidP="00000000" w:rsidRDefault="00000000" w:rsidRPr="00000000" w14:paraId="0000003F">
      <w:pPr>
        <w:jc w:val="both"/>
        <w:rPr>
          <w:color w:val="000000"/>
          <w:sz w:val="24"/>
          <w:szCs w:val="24"/>
        </w:rPr>
      </w:pPr>
      <w:r w:rsidDel="00000000" w:rsidR="00000000" w:rsidRPr="00000000">
        <w:rPr>
          <w:color w:val="000000"/>
          <w:sz w:val="24"/>
          <w:szCs w:val="24"/>
          <w:rtl w:val="0"/>
        </w:rPr>
        <w:t xml:space="preserve">        От справка в Публичен регистър на разпоредителни сделки с имоти общинска собственост, воден от Община  Я., не се установи вписан начин на разпореждане, както и договор за покупко-продажба на посочения имот.</w:t>
      </w:r>
    </w:p>
    <w:p w:rsidR="00000000" w:rsidDel="00000000" w:rsidP="00000000" w:rsidRDefault="00000000" w:rsidRPr="00000000" w14:paraId="00000040">
      <w:pPr>
        <w:jc w:val="both"/>
        <w:rPr>
          <w:color w:val="000000"/>
          <w:sz w:val="24"/>
          <w:szCs w:val="24"/>
        </w:rPr>
      </w:pPr>
      <w:r w:rsidDel="00000000" w:rsidR="00000000" w:rsidRPr="00000000">
        <w:rPr>
          <w:color w:val="000000"/>
          <w:sz w:val="24"/>
          <w:szCs w:val="24"/>
          <w:rtl w:val="0"/>
        </w:rPr>
        <w:t xml:space="preserve">        От справка по ЕГН в Имотен регистър към Агенция по вписванията се установи, че към настоящия момент в собственост на  З. И. Х. не е налице такъв имот.</w:t>
      </w:r>
    </w:p>
    <w:p w:rsidR="00000000" w:rsidDel="00000000" w:rsidP="00000000" w:rsidRDefault="00000000" w:rsidRPr="00000000" w14:paraId="00000041">
      <w:pPr>
        <w:jc w:val="both"/>
        <w:rPr>
          <w:sz w:val="24"/>
          <w:szCs w:val="24"/>
        </w:rPr>
      </w:pPr>
      <w:r w:rsidDel="00000000" w:rsidR="00000000" w:rsidRPr="00000000">
        <w:rPr>
          <w:sz w:val="24"/>
          <w:szCs w:val="24"/>
          <w:rtl w:val="0"/>
        </w:rPr>
        <w:t xml:space="preserve">        С допълнително писмо с вх. № ЦУ-01-2018#2/12.05.2023 г. на КПКОНПИ председателят на ПК по ЗПКОНПИ при Общински съвет  Я. изрично удостоверява, че вследствие на проведения неприсъствен публичен търг, открит със Заповед № 83/24.06.2022 г. на Н. К., към настоящия момент не е сключен договор за покупко – продажба на недвижим имот – частна общинска собственост, представляващ Общинска сграда № 6 с търговско предназначение, със застроена площ от 40 кв. м., находяща се в парцел IX, кв. 63 по плана на град  Я., описана в Акт за частна общинска собственост № 2425/08.06.2020 г.</w:t>
      </w:r>
    </w:p>
    <w:p w:rsidR="00000000" w:rsidDel="00000000" w:rsidP="00000000" w:rsidRDefault="00000000" w:rsidRPr="00000000" w14:paraId="00000042">
      <w:pPr>
        <w:jc w:val="both"/>
        <w:rPr>
          <w:sz w:val="24"/>
          <w:szCs w:val="24"/>
        </w:rPr>
      </w:pPr>
      <w:r w:rsidDel="00000000" w:rsidR="00000000" w:rsidRPr="00000000">
        <w:rPr>
          <w:sz w:val="24"/>
          <w:szCs w:val="24"/>
          <w:rtl w:val="0"/>
        </w:rPr>
        <w:t xml:space="preserve">        В съвкупност изложеното налага извод, че единствените упражнени от Беди Осман правомощия досежно проведения търг за отчуждаването на Общинска сграда № 6 са във връзка с качеството й на председател на тръжната комисия – същата участва в разглеждането на офертите и класирането на оферентите, за което подписва Протокол от 21.07.2022 г., обективиращ резултатите от проведената на 19.07.2022 г. тръжна процедура. Предвид обстоятелството, че всеки от законово уредените етапи на проведената процедура е открит със заповед на Н. К. в изпълнение на правомощията му на кмет на община  Я. и наред с обстоятелството, че Беди Осман е избрана за кмет на общината едва на 22.11.2022 г., следва извод, че по повод проведения търг за отчуждаването на Общинска сграда № 6, спечелен от кандидата  З. И. Х., Беди Осман не е упражнила правомощия в качеството си на кмет на община  Я., същата е упражнила такива единствено във връзка с качеството си на председател на тръжната комисия и то към момент, в който изпълнява длъжността заместник – кмет на община  Я.</w:t>
      </w:r>
    </w:p>
    <w:p w:rsidR="00000000" w:rsidDel="00000000" w:rsidP="00000000" w:rsidRDefault="00000000" w:rsidRPr="00000000" w14:paraId="00000043">
      <w:pPr>
        <w:jc w:val="both"/>
        <w:rPr>
          <w:color w:val="000000"/>
          <w:sz w:val="24"/>
          <w:szCs w:val="24"/>
          <w:highlight w:val="white"/>
        </w:rPr>
      </w:pPr>
      <w:r w:rsidDel="00000000" w:rsidR="00000000" w:rsidRPr="00000000">
        <w:rPr>
          <w:sz w:val="24"/>
          <w:szCs w:val="24"/>
          <w:rtl w:val="0"/>
        </w:rPr>
        <w:t xml:space="preserve">         </w:t>
      </w:r>
      <w:r w:rsidDel="00000000" w:rsidR="00000000" w:rsidRPr="00000000">
        <w:rPr>
          <w:sz w:val="24"/>
          <w:szCs w:val="24"/>
          <w:highlight w:val="white"/>
          <w:rtl w:val="0"/>
        </w:rPr>
        <w:t xml:space="preserve">Предвид изложеното, се налага извод, че във връзка с твърденията, касаещи провеждането на неприсъствен публичен търг за продажбата на недвижим имот – </w:t>
      </w:r>
      <w:r w:rsidDel="00000000" w:rsidR="00000000" w:rsidRPr="00000000">
        <w:rPr>
          <w:color w:val="000000"/>
          <w:sz w:val="24"/>
          <w:szCs w:val="24"/>
          <w:highlight w:val="white"/>
          <w:rtl w:val="0"/>
        </w:rPr>
        <w:t xml:space="preserve">частна общинска собственост, а именно Общинска сграда № 6, находяща се в парцел IX, кв. 63 по плана на град  Я., с Акт за частна общинска собственост № 2425/08.06.2020 г., не са налице упражнени от Беди Осман правомощия в качеството й на кмет на община  Я.</w:t>
      </w:r>
    </w:p>
    <w:p w:rsidR="00000000" w:rsidDel="00000000" w:rsidP="00000000" w:rsidRDefault="00000000" w:rsidRPr="00000000" w14:paraId="00000044">
      <w:pPr>
        <w:jc w:val="both"/>
        <w:rPr>
          <w:sz w:val="24"/>
          <w:szCs w:val="24"/>
        </w:rPr>
      </w:pPr>
      <w:r w:rsidDel="00000000" w:rsidR="00000000" w:rsidRPr="00000000">
        <w:rPr>
          <w:sz w:val="24"/>
          <w:szCs w:val="24"/>
          <w:rtl w:val="0"/>
        </w:rPr>
        <w:t xml:space="preserve">         В писмо с вх. № ЦУ-01-2018#1/13.04.2023 г. председателят на ПК по ЗПКОНПИ при Общински съвет  Я. изрично удостоверява, че не са налице договори, сключени между Община  Я. и Е. Х.– както в личното му качество,  така и в качеството му на представляващ юридическо лице.</w:t>
      </w:r>
    </w:p>
    <w:p w:rsidR="00000000" w:rsidDel="00000000" w:rsidP="00000000" w:rsidRDefault="00000000" w:rsidRPr="00000000" w14:paraId="00000045">
      <w:pPr>
        <w:jc w:val="both"/>
        <w:rPr>
          <w:sz w:val="24"/>
          <w:szCs w:val="24"/>
        </w:rPr>
      </w:pPr>
      <w:r w:rsidDel="00000000" w:rsidR="00000000" w:rsidRPr="00000000">
        <w:rPr>
          <w:sz w:val="24"/>
          <w:szCs w:val="24"/>
          <w:rtl w:val="0"/>
        </w:rPr>
        <w:t xml:space="preserve">         От представените със същото писмо 21 (двадесет и една) фактури с издател „****“ ЕООД и с получател Община  Я., ведно с издадените по тях преводни нареждания и банкови извлечения се установи, че по 10 (десет) от тях, а именно имащите за основание фактурите с номера № 0000000042/27.11.2022 г., № 0000000043/27.11.2022 г., № 0000000044/06.12.2022 г., № 0000000045/06.12.2022 г., № 0000000046/12.12.2022 г., № 0000000047/12.12.2022 г., № 0000000049/20.12.2022 г., № 0000000050/20.12.2022 г., № 0000000051/19.01.2023 г., № 0000000052/19.01.2023 г., наредител е Община  Я., представлявана от Беди Осман, в качеството й на кмет. Към основанието във всяко от десетте платежни нареждания, ведно със съответната фактура, като пояснение е вписано, че същите са изплатени във връзка с предоставена услуга по програма „Топъл обяд в община  Я. – 2022 г.“. Установи се, че последната е оперативна програма с период за изпълнение 2021 – 2027 г., съфинансирана от Европейския социален фонд плюс - BG05SFPR003-1.001 „Топъл обяд“ по Програма за храни и основно материално подпомагане 2021-2027 г., по която Община  Я. е бенефициер по силата на Допълнително споразумение № 6 от 05.09.2022 г., сключено между Агенция за социално подпомагане и Н. К., в качеството му на кмет на община  Я. и представляващ Общината.</w:t>
      </w:r>
    </w:p>
    <w:p w:rsidR="00000000" w:rsidDel="00000000" w:rsidP="00000000" w:rsidRDefault="00000000" w:rsidRPr="00000000" w14:paraId="00000046">
      <w:pPr>
        <w:jc w:val="both"/>
        <w:rPr>
          <w:sz w:val="24"/>
          <w:szCs w:val="24"/>
        </w:rPr>
      </w:pPr>
      <w:r w:rsidDel="00000000" w:rsidR="00000000" w:rsidRPr="00000000">
        <w:rPr>
          <w:sz w:val="24"/>
          <w:szCs w:val="24"/>
          <w:rtl w:val="0"/>
        </w:rPr>
        <w:t xml:space="preserve">        Във връзка с изнесените в сигнала твърдения касателно Р. Е. Х.– син на З.Х. и Е. Х., се установи, че същият заема длъжността „специалист“ в отдел „Административно обслужване“ в Общинска администрация  Я. по силата на Трудов договор № 75/04.11.2019 г. Установи се, че с Допълнително споразумение № 70 от 10.05.2022 г. към Трудов договор 75/04.11.2019 г., сключено с Н. К., в качеството му на кмет на община  Я. към тази дата, Р. Е. Х. заема длъжността „специалист“ в отдел „Местни данъци и такси“ в Общинска администрация  Я. за срок до 30.06.2022 г. С Допълнително споразумение № 93 от 30.06.2022 г. към трудовия договор, отново сключено между Х. и К., срокът на трудовото правоотношение е продължен до 31.12.2022 г. Във връзка с подписването на последващо допълнително споразумение, а именно Допълнително споразумение № 183 от 30.12.2022 г. към Трудов договор № 75/04.11.2019 г., с което срокът на правоотношението отново е продължен – до 30.09.2023 г., се установи, че същото е подписано между Р. Х. и Беди   Осман, в качеството й на кмет на община  Я.</w:t>
      </w:r>
    </w:p>
    <w:p w:rsidR="00000000" w:rsidDel="00000000" w:rsidP="00000000" w:rsidRDefault="00000000" w:rsidRPr="00000000" w14:paraId="00000047">
      <w:pPr>
        <w:jc w:val="both"/>
        <w:rPr>
          <w:sz w:val="24"/>
          <w:szCs w:val="24"/>
        </w:rPr>
      </w:pPr>
      <w:r w:rsidDel="00000000" w:rsidR="00000000" w:rsidRPr="00000000">
        <w:rPr>
          <w:sz w:val="24"/>
          <w:szCs w:val="24"/>
          <w:rtl w:val="0"/>
        </w:rPr>
        <w:t xml:space="preserve">         По преписката не се установи наличие на родствени връзки, обуславящи свързаност по смисъла на § 1, т. 15, б. „а“ от ДР на ЗПКОНПИ, а именно такива по права линия, по съребрена - до четвърта степен включително, по сватовство - до втора степен включително, както между Беди Осман и Е. Х., така и между нея и З.Х., родственост не се установи и между Беди Осман и Р. Х.</w:t>
      </w:r>
    </w:p>
    <w:p w:rsidR="00000000" w:rsidDel="00000000" w:rsidP="00000000" w:rsidRDefault="00000000" w:rsidRPr="00000000" w14:paraId="00000048">
      <w:pPr>
        <w:jc w:val="both"/>
        <w:rPr>
          <w:sz w:val="24"/>
          <w:szCs w:val="24"/>
        </w:rPr>
      </w:pPr>
      <w:r w:rsidDel="00000000" w:rsidR="00000000" w:rsidRPr="00000000">
        <w:rPr>
          <w:sz w:val="24"/>
          <w:szCs w:val="24"/>
          <w:rtl w:val="0"/>
        </w:rPr>
        <w:t xml:space="preserve">         Между същите лица не се установи и свързаност по смисъла на § 1, т. 15, б. „б“ от ДР на ЗПКОНПИ, поради липса на икономически зависимости. Не се установиха търговски отношения и други стопанско - икономически обвързаности с оглед съвместното им участие в капитала на търговски дружества, както и в управителните и контролни органи на такива. </w:t>
      </w:r>
    </w:p>
    <w:p w:rsidR="00000000" w:rsidDel="00000000" w:rsidP="00000000" w:rsidRDefault="00000000" w:rsidRPr="00000000" w14:paraId="00000049">
      <w:pPr>
        <w:jc w:val="both"/>
        <w:rPr>
          <w:color w:val="000000"/>
          <w:sz w:val="24"/>
          <w:szCs w:val="24"/>
        </w:rPr>
      </w:pPr>
      <w:r w:rsidDel="00000000" w:rsidR="00000000" w:rsidRPr="00000000">
        <w:rPr>
          <w:color w:val="000000"/>
          <w:sz w:val="24"/>
          <w:szCs w:val="24"/>
          <w:highlight w:val="white"/>
          <w:rtl w:val="0"/>
        </w:rPr>
        <w:t xml:space="preserve">         По отношение на дружеството „****“ ООД, чийто управител и едноличен собственик на капитала е Е. Х., Беди Осман, в качеството си на кмет на община  Я. и представляваща Общината, упражнява правомощия по служба по повод нареждането на 10 (десет) парични превода, а именно имащите за основание фактури с номера № 0000000042/27.11.2022 г., № 0000000043/27.11.2022 г., № 0000000044/06.12.2022 г., № 0000000045/06.12.2022 г., № 0000000046/12.12.2022 г., № 0000000047/12.12.2022 г., № 0000000049/20.12.2022 г., № 0000000050/20.12.2022 г., № 0000000051/19.01.2023 г., № 0000000052/19.01.2023 г., изплатени от Общината </w:t>
      </w:r>
      <w:r w:rsidDel="00000000" w:rsidR="00000000" w:rsidRPr="00000000">
        <w:rPr>
          <w:color w:val="000000"/>
          <w:sz w:val="24"/>
          <w:szCs w:val="24"/>
          <w:rtl w:val="0"/>
        </w:rPr>
        <w:t xml:space="preserve">по „Програма за храни и основно материално подпомагане 2021-2027 г.“ - BG05SFPR003-1.001 „Топъл обяд“, съфинансирана от Европейския социален фонд плюс.</w:t>
      </w:r>
    </w:p>
    <w:p w:rsidR="00000000" w:rsidDel="00000000" w:rsidP="00000000" w:rsidRDefault="00000000" w:rsidRPr="00000000" w14:paraId="0000004A">
      <w:pPr>
        <w:jc w:val="both"/>
        <w:rPr>
          <w:color w:val="000000"/>
          <w:sz w:val="24"/>
          <w:szCs w:val="24"/>
        </w:rPr>
      </w:pPr>
      <w:r w:rsidDel="00000000" w:rsidR="00000000" w:rsidRPr="00000000">
        <w:rPr>
          <w:color w:val="000000"/>
          <w:sz w:val="24"/>
          <w:szCs w:val="24"/>
          <w:rtl w:val="0"/>
        </w:rPr>
        <w:t xml:space="preserve">         По отношение на Р. Е. Х. се установи упражнено от Беди Осман правомощие, в качеството й на кмет на община  Я., а именно сключването от същата на Допълнително споразумение № 183 от 30.12.2022 г. към Трудов договор № 75 от 04.11.2019 г., с което срокът на правоотношението на Р. Х. е продължен до 30.09.2023 г.</w:t>
      </w:r>
    </w:p>
    <w:p w:rsidR="00000000" w:rsidDel="00000000" w:rsidP="00000000" w:rsidRDefault="00000000" w:rsidRPr="00000000" w14:paraId="0000004B">
      <w:pPr>
        <w:jc w:val="both"/>
        <w:rPr>
          <w:color w:val="000000"/>
          <w:sz w:val="24"/>
          <w:szCs w:val="24"/>
          <w:highlight w:val="white"/>
        </w:rPr>
      </w:pPr>
      <w:r w:rsidDel="00000000" w:rsidR="00000000" w:rsidRPr="00000000">
        <w:rPr>
          <w:color w:val="000000"/>
          <w:sz w:val="24"/>
          <w:szCs w:val="24"/>
          <w:highlight w:val="white"/>
          <w:rtl w:val="0"/>
        </w:rPr>
        <w:t xml:space="preserve">         Изложеното налага извод, че досежно твърденията във връзка с Е. Х. и тези, отнасящи се до Р. Х., са налице два от елементите на състава на конфликт на интереси по чл. 52 от ЗПКОНПИ, а именно: лице, заемащо висша публична длъжност и упражнени от същото правомощия по служба. Липсва третият елемент – наличието на частен интерес, който би могъл да повлияе върху безпристрастното и обективно изпълнение на правомощията и задълженията по служба от страна на Беди Осман, в качеството й на кмет на община  Я.</w:t>
      </w:r>
    </w:p>
    <w:p w:rsidR="00000000" w:rsidDel="00000000" w:rsidP="00000000" w:rsidRDefault="00000000" w:rsidRPr="00000000" w14:paraId="0000004C">
      <w:pPr>
        <w:jc w:val="both"/>
        <w:rPr>
          <w:color w:val="000000"/>
          <w:sz w:val="24"/>
          <w:szCs w:val="24"/>
          <w:highlight w:val="white"/>
        </w:rPr>
      </w:pPr>
      <w:r w:rsidDel="00000000" w:rsidR="00000000" w:rsidRPr="00000000">
        <w:rPr>
          <w:color w:val="000000"/>
          <w:sz w:val="24"/>
          <w:szCs w:val="24"/>
          <w:highlight w:val="white"/>
          <w:rtl w:val="0"/>
        </w:rPr>
        <w:t xml:space="preserve">         Липсата на който и да е елемент от състава на конфликта на интереси обуславя извод за липса на нарушаване на забраните по Глава Осма от ЗПКОНПИ, представляващо негова проявна форма, както и за липса на конфликт на интереси по смисъла на чл. 52 от ЗПКОНПИ.</w:t>
      </w:r>
    </w:p>
    <w:p w:rsidR="00000000" w:rsidDel="00000000" w:rsidP="00000000" w:rsidRDefault="00000000" w:rsidRPr="00000000" w14:paraId="0000004D">
      <w:pPr>
        <w:jc w:val="both"/>
        <w:rPr>
          <w:sz w:val="24"/>
          <w:szCs w:val="24"/>
        </w:rPr>
      </w:pPr>
      <w:r w:rsidDel="00000000" w:rsidR="00000000" w:rsidRPr="00000000">
        <w:rPr>
          <w:sz w:val="24"/>
          <w:szCs w:val="24"/>
          <w:rtl w:val="0"/>
        </w:rPr>
        <w:t xml:space="preserve">         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4E">
      <w:pPr>
        <w:ind w:firstLine="720"/>
        <w:jc w:val="both"/>
        <w:rPr>
          <w:b w:val="1"/>
          <w:bCs w:val="1"/>
          <w:color w:val="ff0000"/>
          <w:sz w:val="24"/>
          <w:szCs w:val="24"/>
        </w:rPr>
      </w:pPr>
      <w:r w:rsidDel="00000000" w:rsidR="00000000" w:rsidRPr="00000000">
        <w:rPr>
          <w:b w:val="1"/>
          <w:bCs w:val="1"/>
          <w:color w:val="ff0000"/>
          <w:sz w:val="24"/>
          <w:szCs w:val="24"/>
          <w:rtl w:val="0"/>
        </w:rPr>
        <w:t xml:space="preserve"> </w:t>
      </w:r>
    </w:p>
    <w:p w:rsidR="00000000" w:rsidDel="00000000" w:rsidP="00000000" w:rsidRDefault="00000000" w:rsidRPr="00000000" w14:paraId="0000004F">
      <w:pPr>
        <w:ind w:left="3540" w:right="142" w:firstLine="720"/>
        <w:jc w:val="both"/>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50">
      <w:pPr>
        <w:ind w:left="3540"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51">
      <w:pPr>
        <w:jc w:val="both"/>
        <w:rPr>
          <w:sz w:val="24"/>
          <w:szCs w:val="24"/>
        </w:rPr>
      </w:pPr>
      <w:r w:rsidDel="00000000" w:rsidR="00000000" w:rsidRPr="00000000">
        <w:rPr>
          <w:b w:val="1"/>
          <w:bCs w:val="1"/>
          <w:sz w:val="24"/>
          <w:szCs w:val="24"/>
          <w:rtl w:val="0"/>
        </w:rPr>
        <w:t xml:space="preserve">         НЕ УСТАНОВЯВА</w:t>
      </w:r>
      <w:r w:rsidDel="00000000" w:rsidR="00000000" w:rsidRPr="00000000">
        <w:rPr>
          <w:sz w:val="24"/>
          <w:szCs w:val="24"/>
          <w:rtl w:val="0"/>
        </w:rPr>
        <w:t xml:space="preserve"> конфликт на интереси по отношение на Беди Осман, ЕГН *****, кмет на Община  Я. от 22.11.2022 г. и към настоящия момент и лице, заемащо висша публична длъжност, по смисъла на чл. 6, ал. 1, т. 32 от ЗПКОНПИ, във връзка с проведен неприсъствен публичен търг за продажбата на Общинска сграда № 6, находяща се в парцел IX, кв. 63 по плана на град  Я., с Акт за частна общинска собственост № 2425/08.06.2020 г., спечелен от  З. И. Х., поради липса на упражнено правомощие по служба.</w:t>
      </w:r>
    </w:p>
    <w:p w:rsidR="00000000" w:rsidDel="00000000" w:rsidP="00000000" w:rsidRDefault="00000000" w:rsidRPr="00000000" w14:paraId="00000052">
      <w:pPr>
        <w:jc w:val="both"/>
        <w:rPr>
          <w:sz w:val="24"/>
          <w:szCs w:val="24"/>
        </w:rPr>
      </w:pPr>
      <w:r w:rsidDel="00000000" w:rsidR="00000000" w:rsidRPr="00000000">
        <w:rPr>
          <w:b w:val="1"/>
          <w:bCs w:val="1"/>
          <w:sz w:val="24"/>
          <w:szCs w:val="24"/>
          <w:rtl w:val="0"/>
        </w:rPr>
        <w:t xml:space="preserve">         НЕ УСТАНОВЯВА</w:t>
      </w:r>
      <w:r w:rsidDel="00000000" w:rsidR="00000000" w:rsidRPr="00000000">
        <w:rPr>
          <w:sz w:val="24"/>
          <w:szCs w:val="24"/>
          <w:rtl w:val="0"/>
        </w:rPr>
        <w:t xml:space="preserve"> конфликт на интереси по отношение на Беди   Осман, ЕГН *****, кмет на Община  Я. от 22.11.2022 г. и към настоящия момент и лице, заемащо висша публична длъжност, по смисъла на чл. 6, ал. 1, т. 32 от ЗПКОНПИ, във връзка с нареждането на парични преводи по фактури  с номера № 0000000042/27.11.2022 г., № 0000000043/27.11.2022 г., № 0000000044/06.12.2022 г., № 0000000045/06.12.2022 г., № 0000000046/12.12.2022 г., № 0000000047/12.12.2022 г., № 0000000049/20.12.2022 г., № 0000000050/20.12.2022 г., № 0000000051/19.01.2023 г., № 0000000052/19.01.2023 г. на „****“ ЕООД с ЕИК ***, представлявано от Е. К. Х., поради липса на частен интерес – неин или на свързано с нея лице.</w:t>
      </w:r>
    </w:p>
    <w:p w:rsidR="00000000" w:rsidDel="00000000" w:rsidP="00000000" w:rsidRDefault="00000000" w:rsidRPr="00000000" w14:paraId="00000053">
      <w:pPr>
        <w:jc w:val="both"/>
        <w:rPr>
          <w:sz w:val="24"/>
          <w:szCs w:val="24"/>
        </w:rPr>
      </w:pPr>
      <w:r w:rsidDel="00000000" w:rsidR="00000000" w:rsidRPr="00000000">
        <w:rPr>
          <w:b w:val="1"/>
          <w:bCs w:val="1"/>
          <w:sz w:val="24"/>
          <w:szCs w:val="24"/>
          <w:rtl w:val="0"/>
        </w:rPr>
        <w:t xml:space="preserve">         НЕ УСТАНОВЯВА</w:t>
      </w:r>
      <w:r w:rsidDel="00000000" w:rsidR="00000000" w:rsidRPr="00000000">
        <w:rPr>
          <w:sz w:val="24"/>
          <w:szCs w:val="24"/>
          <w:rtl w:val="0"/>
        </w:rPr>
        <w:t xml:space="preserve"> конфликт на интереси по отношение на Беди Осман, ЕГН *****, кмет на Община  Я. от 22.11.2022 г. и към настоящия момент  и лице, заемащо висша публична длъжност, по смисъла на чл. 6, ал. 1, т. 32 от ЗПКОНПИ, във връзка с подписването на Допълнително споразумение № 183/30.12.2022 г. към Трудов договор № 75/04.11.2019 г. с Р. Е. Х., поради липса на частен интерес – неин или на свързано с нея лице.</w:t>
      </w:r>
    </w:p>
    <w:p w:rsidR="00000000" w:rsidDel="00000000" w:rsidP="00000000" w:rsidRDefault="00000000" w:rsidRPr="00000000" w14:paraId="00000054">
      <w:pPr>
        <w:ind w:firstLine="720"/>
        <w:jc w:val="both"/>
        <w:rPr>
          <w:sz w:val="24"/>
          <w:szCs w:val="24"/>
        </w:rPr>
      </w:pPr>
      <w:r w:rsidDel="00000000" w:rsidR="00000000" w:rsidRPr="00000000">
        <w:rPr>
          <w:rtl w:val="0"/>
        </w:rPr>
      </w:r>
    </w:p>
    <w:p w:rsidR="00000000" w:rsidDel="00000000" w:rsidP="00000000" w:rsidRDefault="00000000" w:rsidRPr="00000000" w14:paraId="00000055">
      <w:pPr>
        <w:jc w:val="both"/>
        <w:rPr>
          <w:sz w:val="24"/>
          <w:szCs w:val="24"/>
        </w:rPr>
      </w:pPr>
      <w:r w:rsidDel="00000000" w:rsidR="00000000" w:rsidRPr="00000000">
        <w:rPr>
          <w:sz w:val="24"/>
          <w:szCs w:val="24"/>
          <w:rtl w:val="0"/>
        </w:rPr>
        <w:t xml:space="preserve">         Препис от Решението да се изпрати на Окръжна прокуратура – Благоевград, с оглед преценка за реализиране на правомощията й по чл. 76, ал. 2 от ЗПКОНПИ.</w:t>
      </w:r>
    </w:p>
    <w:p w:rsidR="00000000" w:rsidDel="00000000" w:rsidP="00000000" w:rsidRDefault="00000000" w:rsidRPr="00000000" w14:paraId="00000056">
      <w:pPr>
        <w:tabs>
          <w:tab w:val="left" w:leader="none" w:pos="709"/>
        </w:tabs>
        <w:ind w:right="49"/>
        <w:jc w:val="both"/>
        <w:rPr>
          <w:sz w:val="24"/>
          <w:szCs w:val="24"/>
        </w:rPr>
      </w:pPr>
      <w:r w:rsidDel="00000000" w:rsidR="00000000" w:rsidRPr="00000000">
        <w:rPr>
          <w:rtl w:val="0"/>
        </w:rPr>
      </w:r>
    </w:p>
    <w:p w:rsidR="00000000" w:rsidDel="00000000" w:rsidP="00000000" w:rsidRDefault="00000000" w:rsidRPr="00000000" w14:paraId="00000057">
      <w:pPr>
        <w:tabs>
          <w:tab w:val="left" w:leader="none" w:pos="426"/>
        </w:tabs>
        <w:ind w:right="49"/>
        <w:jc w:val="both"/>
        <w:rPr>
          <w:sz w:val="24"/>
          <w:szCs w:val="24"/>
        </w:rPr>
      </w:pPr>
      <w:r w:rsidDel="00000000" w:rsidR="00000000" w:rsidRPr="00000000">
        <w:rPr>
          <w:sz w:val="24"/>
          <w:szCs w:val="24"/>
          <w:rtl w:val="0"/>
        </w:rPr>
        <w:tab/>
      </w:r>
    </w:p>
    <w:p w:rsidR="00000000" w:rsidDel="00000000" w:rsidP="00000000" w:rsidRDefault="00000000" w:rsidRPr="00000000" w14:paraId="00000058">
      <w:pPr>
        <w:tabs>
          <w:tab w:val="left" w:leader="none" w:pos="426"/>
        </w:tabs>
        <w:ind w:right="49"/>
        <w:jc w:val="both"/>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59">
      <w:pPr>
        <w:tabs>
          <w:tab w:val="left" w:leader="none" w:pos="426"/>
        </w:tabs>
        <w:ind w:right="49"/>
        <w:jc w:val="both"/>
        <w:rPr>
          <w:b w:val="1"/>
          <w:bCs w:val="1"/>
          <w:sz w:val="24"/>
          <w:szCs w:val="24"/>
        </w:rPr>
      </w:pPr>
      <w:r w:rsidDel="00000000" w:rsidR="00000000" w:rsidRPr="00000000">
        <w:rPr>
          <w:rtl w:val="0"/>
        </w:rPr>
      </w:r>
    </w:p>
    <w:p w:rsidR="00000000" w:rsidDel="00000000" w:rsidP="00000000" w:rsidRDefault="00000000" w:rsidRPr="00000000" w14:paraId="0000005A">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ЗАМЕСТНИК - ПРЕДСЕДАТЕЛ:………………/АНТОН СЛАВЧЕВ/</w:t>
      </w:r>
    </w:p>
    <w:p w:rsidR="00000000" w:rsidDel="00000000" w:rsidP="00000000" w:rsidRDefault="00000000" w:rsidRPr="00000000" w14:paraId="0000005B">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5C">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ЧЛЕН:………………………………………/АНТОАНЕТА ЦОНКОВА/</w:t>
      </w:r>
    </w:p>
    <w:p w:rsidR="00000000" w:rsidDel="00000000" w:rsidP="00000000" w:rsidRDefault="00000000" w:rsidRPr="00000000" w14:paraId="0000005D">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5E">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 xml:space="preserve">                       ЧЛЕН:…………………………………................../СИЛВИЯ КЪДРЕВА/</w:t>
      </w:r>
    </w:p>
    <w:p w:rsidR="00000000" w:rsidDel="00000000" w:rsidP="00000000" w:rsidRDefault="00000000" w:rsidRPr="00000000" w14:paraId="0000005F">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60">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61">
      <w:pPr>
        <w:tabs>
          <w:tab w:val="left" w:leader="none" w:pos="426"/>
        </w:tabs>
        <w:spacing w:line="276" w:lineRule="auto"/>
        <w:ind w:right="49"/>
        <w:jc w:val="both"/>
        <w:rPr>
          <w:b w:val="1"/>
          <w:bCs w:val="1"/>
          <w:sz w:val="24"/>
          <w:szCs w:val="24"/>
        </w:rPr>
      </w:pPr>
      <w:bookmarkStart w:colFirst="0" w:colLast="0" w:name="_q2syxqvy2llj" w:id="0"/>
      <w:bookmarkEnd w:id="0"/>
      <w:r w:rsidDel="00000000" w:rsidR="00000000" w:rsidRPr="00000000">
        <w:rPr>
          <w:rtl w:val="0"/>
        </w:rPr>
      </w:r>
    </w:p>
    <w:sectPr>
      <w:headerReference r:id="rId6" w:type="default"/>
      <w:headerReference r:id="rId7" w:type="first"/>
      <w:footerReference r:id="rId8" w:type="default"/>
      <w:pgSz w:h="16834" w:w="11909" w:orient="portrait"/>
      <w:pgMar w:bottom="1560"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10383.0" w:type="dxa"/>
      <w:jc w:val="left"/>
      <w:tblInd w:w="-318.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2075" cy="136207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2075" cy="1362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67">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68">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