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w:t>
      </w:r>
      <w:r w:rsidDel="00000000" w:rsidR="00000000" w:rsidRPr="00000000">
        <w:rPr>
          <w:rtl w:val="0"/>
        </w:rPr>
      </w:r>
    </w:p>
    <w:p w:rsidR="00000000" w:rsidDel="00000000" w:rsidP="00000000" w:rsidRDefault="00000000" w:rsidRPr="00000000" w14:paraId="00000006">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  РС-578-25-146</w:t>
      </w:r>
      <w:r w:rsidDel="00000000" w:rsidR="00000000" w:rsidRPr="00000000">
        <w:rPr>
          <w:rtl w:val="0"/>
        </w:rPr>
      </w:r>
    </w:p>
    <w:p w:rsidR="00000000" w:rsidDel="00000000" w:rsidP="00000000" w:rsidRDefault="00000000" w:rsidRPr="00000000" w14:paraId="00000007">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8">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9">
      <w:pPr>
        <w:ind w:firstLine="708"/>
        <w:jc w:val="both"/>
        <w:rPr>
          <w:sz w:val="24"/>
          <w:szCs w:val="24"/>
          <w:u w:val="single"/>
          <w:vertAlign w:val="baseline"/>
        </w:rPr>
      </w:pPr>
      <w:r w:rsidDel="00000000" w:rsidR="00000000" w:rsidRPr="00000000">
        <w:rPr>
          <w:sz w:val="24"/>
          <w:szCs w:val="24"/>
          <w:vertAlign w:val="baseline"/>
          <w:rtl w:val="0"/>
        </w:rPr>
        <w:t xml:space="preserve">Днес, 18.12.2025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A">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B">
      <w:pPr>
        <w:ind w:firstLine="709"/>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C">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D">
      <w:pPr>
        <w:ind w:firstLine="709"/>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E">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F">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0">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11">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2">
      <w:pPr>
        <w:tabs>
          <w:tab w:val="left" w:leader="none" w:pos="709"/>
        </w:tabs>
        <w:jc w:val="both"/>
        <w:rPr>
          <w:sz w:val="24"/>
          <w:szCs w:val="24"/>
          <w:vertAlign w:val="baseline"/>
        </w:rPr>
      </w:pPr>
      <w:r w:rsidDel="00000000" w:rsidR="00000000" w:rsidRPr="00000000">
        <w:rPr>
          <w:sz w:val="24"/>
          <w:szCs w:val="24"/>
          <w:vertAlign w:val="baseline"/>
          <w:rtl w:val="0"/>
        </w:rPr>
        <w:tab/>
        <w:t xml:space="preserve">Производството е по реда на чл. 89, ал. 1, предл. 1 от Закона за противодействие на корупцията, образувано въз основа на Решение на Комисията за противодействие на корупцията (КПК) с рег. № КИ-255 от 25.08.2025 г. по сигнал с вх. № С-578/18.08.2025 година на КПК.</w:t>
      </w:r>
    </w:p>
    <w:p w:rsidR="00000000" w:rsidDel="00000000" w:rsidP="00000000" w:rsidRDefault="00000000" w:rsidRPr="00000000" w14:paraId="00000013">
      <w:pPr>
        <w:tabs>
          <w:tab w:val="left" w:leader="none" w:pos="709"/>
        </w:tabs>
        <w:jc w:val="both"/>
        <w:rPr>
          <w:sz w:val="24"/>
          <w:szCs w:val="24"/>
          <w:vertAlign w:val="baseline"/>
        </w:rPr>
      </w:pPr>
      <w:r w:rsidDel="00000000" w:rsidR="00000000" w:rsidRPr="00000000">
        <w:rPr>
          <w:sz w:val="24"/>
          <w:szCs w:val="24"/>
          <w:vertAlign w:val="baseline"/>
          <w:rtl w:val="0"/>
        </w:rPr>
        <w:tab/>
        <w:t xml:space="preserve">Производството е образувано против Дахил Даил - общински съветник в Общински съвет (ОбС) - К.</w:t>
      </w:r>
    </w:p>
    <w:p w:rsidR="00000000" w:rsidDel="00000000" w:rsidP="00000000" w:rsidRDefault="00000000" w:rsidRPr="00000000" w14:paraId="00000014">
      <w:pPr>
        <w:tabs>
          <w:tab w:val="left" w:leader="none" w:pos="709"/>
        </w:tabs>
        <w:jc w:val="both"/>
        <w:rPr>
          <w:sz w:val="24"/>
          <w:szCs w:val="24"/>
          <w:vertAlign w:val="baseline"/>
        </w:rPr>
      </w:pPr>
      <w:r w:rsidDel="00000000" w:rsidR="00000000" w:rsidRPr="00000000">
        <w:rPr>
          <w:sz w:val="24"/>
          <w:szCs w:val="24"/>
          <w:vertAlign w:val="baseline"/>
          <w:rtl w:val="0"/>
        </w:rPr>
        <w:t xml:space="preserve"> </w:t>
        <w:tab/>
        <w:t xml:space="preserve">В сигнала се излагат твърдения, че Дахил Даил на проведено заседание на Общински съвет - К. на 31.01.2024 г. е гласувал „за“ приемане на решение по т. 10 от дневния ред за даване на съгласие за предоставяне под наем на имоти – полски пътища, попадащи в масивите за ползване за стопанската 2023/2024 г. на територията на Община К. и определяне на цена за ползването им. Общински съвет – К. приема Решение № 32 от 31.01.2024 г., във връзка с което са сключени Договор № 36/28.02.2024 г. между Община К. и Дахил Даил, за ползване на 22.910 дка. в землището на с. Б. и Договор № 101/28.02.2024 г. между Община К. и О. Д., за ползване на 7.290 дка. в землището на с. Б.. О. Д. е баща на Дахил Даил.</w:t>
        <w:tab/>
      </w:r>
    </w:p>
    <w:p w:rsidR="00000000" w:rsidDel="00000000" w:rsidP="00000000" w:rsidRDefault="00000000" w:rsidRPr="00000000" w14:paraId="00000015">
      <w:pPr>
        <w:tabs>
          <w:tab w:val="left" w:leader="none" w:pos="709"/>
        </w:tabs>
        <w:jc w:val="both"/>
        <w:rPr>
          <w:sz w:val="24"/>
          <w:szCs w:val="24"/>
          <w:vertAlign w:val="baseline"/>
        </w:rPr>
      </w:pPr>
      <w:r w:rsidDel="00000000" w:rsidR="00000000" w:rsidRPr="00000000">
        <w:rPr>
          <w:sz w:val="24"/>
          <w:szCs w:val="24"/>
          <w:vertAlign w:val="baseline"/>
          <w:rtl w:val="0"/>
        </w:rPr>
        <w:tab/>
        <w:t xml:space="preserve">Във връзка с твърденията в сигнала Комисията е изискала и е получила с писмо вх. № КПК-10960-1/02.10.2025 г. на КПК от председателя на Постоянната комисия за противодействие на корупцията при Общински съвет - К., заверени копия на следните доказателства: Решение № 130-МИ/30.10.2023 г. на Общинска избирателна комисия – К.; Клетвен лист на Дахил Даил; Договор № 36/28.02.2024 година, сключен между Община К. и Дахил Даил; Договор № 101/28.02.2024 г., сключен между Община К. и О. Д.; Препис-извлечение от Протокол 4 от проведено заседание на 31.01.2024 г. по точка 10 от дневния ред; Препис-извлечение от Протокол 4 от проведено заседание на 31.01.2024 г. по точка 16 от дневния ред; Протокол № 2 и № 3 от проведено съвместно заседание на Постоянните комисии „К. У. С. Д. О. С. Е.“ и „З. Е. О. Р. М. С.“ към Общински съвет - К.; Протокол № 4 от проведено заседание на 31.01.2024 г. на Общински съвет – К.</w:t>
      </w:r>
    </w:p>
    <w:p w:rsidR="00000000" w:rsidDel="00000000" w:rsidP="00000000" w:rsidRDefault="00000000" w:rsidRPr="00000000" w14:paraId="00000016">
      <w:pPr>
        <w:tabs>
          <w:tab w:val="left" w:leader="none" w:pos="709"/>
        </w:tabs>
        <w:jc w:val="both"/>
        <w:rPr>
          <w:sz w:val="24"/>
          <w:szCs w:val="24"/>
          <w:vertAlign w:val="baseline"/>
        </w:rPr>
      </w:pPr>
      <w:r w:rsidDel="00000000" w:rsidR="00000000" w:rsidRPr="00000000">
        <w:rPr>
          <w:sz w:val="24"/>
          <w:szCs w:val="24"/>
          <w:vertAlign w:val="baseline"/>
          <w:rtl w:val="0"/>
        </w:rPr>
        <w:tab/>
        <w:t xml:space="preserve">С писмо вх. № КПК-10960-4/24.11.2025 г. на КПК от председателя на Постоянната комисия за противодействие на корупцията при Общински съвет - К., са получени заверени копия на: Договори сключени между Община К. и Дахил Даил, както следва - Договор № 36/13.01.2023 г. за отдаване под наем на полски пътища от общинския поземлен фонд (ОПФ) за стопанската 2022/2023 година; Договор № 36/28.02.2024 г. за отдаване под наем на полски пътища от ОПФ за стопанската 2023/2024 година; Договор № 38/18.03.2025 г. за отдаване под наем на полски пътища от ОПФ за стопанската 2024/2025 година; Договори сключени между Община К. и О. Д., както следва - Договор № 100/13.01.2023 г. за отдаване под наем на полски пътища от ОПФ за стопанската 2022/2023 г.; Договор № 101/28.02.2024 г. за отдаване под наем на полски пътища от ОПФ за стопанската 2023/2024 година; Договор № 103/18.03.2025г. за отдаване под наем на полски пътища от ОПФ за стопанската 2024/2025 година и фиш за изплатено възнаграждение за месец януари 2024 г. на Дахил Даил, като общински съветник в Общинския съвет.  </w:t>
      </w:r>
    </w:p>
    <w:p w:rsidR="00000000" w:rsidDel="00000000" w:rsidP="00000000" w:rsidRDefault="00000000" w:rsidRPr="00000000" w14:paraId="00000017">
      <w:pPr>
        <w:tabs>
          <w:tab w:val="left" w:leader="none" w:pos="709"/>
        </w:tabs>
        <w:jc w:val="both"/>
        <w:rPr>
          <w:sz w:val="24"/>
          <w:szCs w:val="24"/>
          <w:vertAlign w:val="baseline"/>
        </w:rPr>
      </w:pPr>
      <w:r w:rsidDel="00000000" w:rsidR="00000000" w:rsidRPr="00000000">
        <w:rPr>
          <w:sz w:val="24"/>
          <w:szCs w:val="24"/>
          <w:vertAlign w:val="baseline"/>
          <w:rtl w:val="0"/>
        </w:rPr>
        <w:tab/>
        <w:t xml:space="preserve">Служебно са направени справки на електронната страница на Общинска избирателна комисия (ОИК) - гр. К., електронната страница на Община К., НБД „Население“, Търговския регистър и регистър на юридическите лица с нестопанска цел (ТРРЮЛНЦ) и Регистър „БУЛСТАТ“ към Агенцията по вписванията.</w:t>
      </w:r>
    </w:p>
    <w:p w:rsidR="00000000" w:rsidDel="00000000" w:rsidP="00000000" w:rsidRDefault="00000000" w:rsidRPr="00000000" w14:paraId="00000018">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С Покана изх. № КПК-10960-2/13.11.2025 г. на КПК, Дахил Даил е поканен на изслушване на 24.11.2025 г. във връзка с образуваното срещу него производство за установяване на конфликт на интереси. Даил е изслушан по реда чл. 90, ал. 5 от Закона за противодействие на корупцията (ЗПК), на заседание на Комисията, проведено на 24.11.2025 г., на което се яви лично. По време на изслушването, обективирано в Протокол с вътрешен № 130 от 24.11.2025 г. на КПК, Дахил Даил посочи, че най-вероятните причини за неговите действия по случая са в резултат на „некомпетентност към наредбите“ и факта, че не е бил предупреден от работещи с общинските съветници от Общински съвет – К. юристи, които принципно уведомявали съветниците, какво имат право да гласуват и какво не.</w:t>
      </w:r>
    </w:p>
    <w:p w:rsidR="00000000" w:rsidDel="00000000" w:rsidP="00000000" w:rsidRDefault="00000000" w:rsidRPr="00000000" w14:paraId="0000001A">
      <w:pPr>
        <w:ind w:firstLine="709"/>
        <w:jc w:val="both"/>
        <w:rPr>
          <w:sz w:val="24"/>
          <w:szCs w:val="24"/>
          <w:vertAlign w:val="baseline"/>
        </w:rPr>
      </w:pPr>
      <w:r w:rsidDel="00000000" w:rsidR="00000000" w:rsidRPr="00000000">
        <w:rPr>
          <w:sz w:val="24"/>
          <w:szCs w:val="24"/>
          <w:vertAlign w:val="baseline"/>
          <w:rtl w:val="0"/>
        </w:rPr>
        <w:t xml:space="preserve">На зададен уточняващ въпрос към Дахил Даил, а именно във връзка с обстоятелството, че той е регистриран земеделски производител, дали е сключвал регулярно договори с Община К. за обработване на земи, Даил отговори, че той и баща му - О. Д., сключват такива за ползване на полски пътища с Община К. всяка година.</w:t>
      </w:r>
    </w:p>
    <w:p w:rsidR="00000000" w:rsidDel="00000000" w:rsidP="00000000" w:rsidRDefault="00000000" w:rsidRPr="00000000" w14:paraId="0000001B">
      <w:pPr>
        <w:ind w:firstLine="709"/>
        <w:jc w:val="both"/>
        <w:rPr>
          <w:sz w:val="24"/>
          <w:szCs w:val="24"/>
          <w:vertAlign w:val="baseline"/>
        </w:rPr>
      </w:pPr>
      <w:r w:rsidDel="00000000" w:rsidR="00000000" w:rsidRPr="00000000">
        <w:rPr>
          <w:sz w:val="24"/>
          <w:szCs w:val="24"/>
          <w:vertAlign w:val="baseline"/>
          <w:rtl w:val="0"/>
        </w:rPr>
        <w:t xml:space="preserve">Преди самото изслушване Дахил Даил се запозна със събраните в производството доказателства, което е удостоверено с подписана от него декларация от същата дата – 24.11.2025 година.</w:t>
      </w:r>
    </w:p>
    <w:p w:rsidR="00000000" w:rsidDel="00000000" w:rsidP="00000000" w:rsidRDefault="00000000" w:rsidRPr="00000000" w14:paraId="0000001C">
      <w:pPr>
        <w:ind w:firstLine="709"/>
        <w:jc w:val="both"/>
        <w:rPr>
          <w:sz w:val="24"/>
          <w:szCs w:val="24"/>
          <w:vertAlign w:val="baseline"/>
        </w:rPr>
      </w:pPr>
      <w:r w:rsidDel="00000000" w:rsidR="00000000" w:rsidRPr="00000000">
        <w:rPr>
          <w:sz w:val="24"/>
          <w:szCs w:val="24"/>
          <w:vertAlign w:val="baseline"/>
          <w:rtl w:val="0"/>
        </w:rPr>
        <w:t xml:space="preserve">След проведеното изслушване и във срока по чл. 90, ал. 6 от ЗПК не са получени и съответно регистрирани допълнителни документи от страна на Дахил Даил или упълномощен от него представител, имащи отношение по случая.</w:t>
      </w:r>
    </w:p>
    <w:p w:rsidR="00000000" w:rsidDel="00000000" w:rsidP="00000000" w:rsidRDefault="00000000" w:rsidRPr="00000000" w14:paraId="0000001D">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E">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F">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Дахил Даил е избран за общински съветник в Общински съвет (ОбС) – К. за мандат 2023–2027 г., видно от Решение № 130-МИ от 30.10.2023 г. на ОИК – К. за избрани общински съветници и подписан от Даил клетвен лист на 08.11.2023 година. </w:t>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От извършена справка на електронната страница на Община К., ОИК - К. и от събраните в хода на производството доказателства се установи следното:</w:t>
      </w:r>
    </w:p>
    <w:p w:rsidR="00000000" w:rsidDel="00000000" w:rsidP="00000000" w:rsidRDefault="00000000" w:rsidRPr="00000000" w14:paraId="00000023">
      <w:pPr>
        <w:ind w:firstLine="709"/>
        <w:jc w:val="both"/>
        <w:rPr>
          <w:sz w:val="24"/>
          <w:szCs w:val="24"/>
          <w:vertAlign w:val="baseline"/>
        </w:rPr>
      </w:pPr>
      <w:r w:rsidDel="00000000" w:rsidR="00000000" w:rsidRPr="00000000">
        <w:rPr>
          <w:sz w:val="24"/>
          <w:szCs w:val="24"/>
          <w:vertAlign w:val="baseline"/>
          <w:rtl w:val="0"/>
        </w:rPr>
        <w:t xml:space="preserve">Дахил Даил е избран за заместник-председател на Постоянна комисия (ПК) „К. У. С. Д. О. С. Е.“ (ПККУСДОСЕ) към Общински съвет – К.</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На 30.01.2024 г. от 15:00 часа е проведено съвместно заседание на ПК „К. У. С. Д. О. С. Е.“ и ПК „З. Е. О. Р. М. С.“ (ПККЗЕОРМС), към Общински съвет – К., на което </w:t>
      </w:r>
      <w:r w:rsidDel="00000000" w:rsidR="00000000" w:rsidRPr="00000000">
        <w:rPr>
          <w:sz w:val="24"/>
          <w:szCs w:val="24"/>
          <w:u w:val="single"/>
          <w:vertAlign w:val="baseline"/>
          <w:rtl w:val="0"/>
        </w:rPr>
        <w:t xml:space="preserve">Дахил Даил е отбелязан, като присъстващ</w:t>
      </w:r>
      <w:r w:rsidDel="00000000" w:rsidR="00000000" w:rsidRPr="00000000">
        <w:rPr>
          <w:sz w:val="24"/>
          <w:szCs w:val="24"/>
          <w:vertAlign w:val="baseline"/>
          <w:rtl w:val="0"/>
        </w:rPr>
        <w:t xml:space="preserve">. Видно от Протокол № 2/№ 3, обективиращ проведеното заседание е, че по т. 10 от дневния ред е разгледано предложение за „Даване на съгласие за предоставяне под наем на имоти – полски пътища, попадащи в масиви за ползване за стопанската 2023/2024 г. на територията на Община К. и определяне на цена за ползването им“, като поотделно всяка от комисиите е приела внесеното предложение. От посоченото в общия Протокол, обективиращ заседанието и проведеното гласуване на двете комисии поотделно е видно, че присъствалите членове на ПККУСДОСЕ са били шест от общо седем члена, като председателят на комисията - Ю. Ш. е отбелязана като отсъстваща, а от страна на ПКЗЕОРМС са присъствали всички седем члена. Отбелязано в Протокола е и, че присъстващите членовете на ПККУСДОСЕ са гласували </w:t>
      </w:r>
      <w:r w:rsidDel="00000000" w:rsidR="00000000" w:rsidRPr="00000000">
        <w:rPr>
          <w:b w:val="1"/>
          <w:bCs w:val="1"/>
          <w:sz w:val="24"/>
          <w:szCs w:val="24"/>
          <w:vertAlign w:val="baseline"/>
          <w:rtl w:val="0"/>
        </w:rPr>
        <w:t xml:space="preserve">единодушно с 6 (шест) гласа „за“, с което е прието внесеното предложение, </w:t>
      </w:r>
      <w:r w:rsidDel="00000000" w:rsidR="00000000" w:rsidRPr="00000000">
        <w:rPr>
          <w:sz w:val="24"/>
          <w:szCs w:val="24"/>
          <w:vertAlign w:val="baseline"/>
          <w:rtl w:val="0"/>
        </w:rPr>
        <w:t xml:space="preserve">а членовете на ПКЗЕОРМС са гласували и приели със 7 (седем) гласа „за“ направеното предложението. </w:t>
      </w:r>
    </w:p>
    <w:p w:rsidR="00000000" w:rsidDel="00000000" w:rsidP="00000000" w:rsidRDefault="00000000" w:rsidRPr="00000000" w14:paraId="00000025">
      <w:pPr>
        <w:ind w:firstLine="709"/>
        <w:jc w:val="both"/>
        <w:rPr>
          <w:sz w:val="24"/>
          <w:szCs w:val="24"/>
          <w:u w:val="single"/>
          <w:vertAlign w:val="baseline"/>
        </w:rPr>
      </w:pPr>
      <w:r w:rsidDel="00000000" w:rsidR="00000000" w:rsidRPr="00000000">
        <w:rPr>
          <w:b w:val="1"/>
          <w:bCs w:val="1"/>
          <w:sz w:val="24"/>
          <w:szCs w:val="24"/>
          <w:vertAlign w:val="baseline"/>
          <w:rtl w:val="0"/>
        </w:rPr>
        <w:t xml:space="preserve">Дахил Даил, </w:t>
      </w:r>
      <w:r w:rsidDel="00000000" w:rsidR="00000000" w:rsidRPr="00000000">
        <w:rPr>
          <w:sz w:val="24"/>
          <w:szCs w:val="24"/>
          <w:vertAlign w:val="baseline"/>
          <w:rtl w:val="0"/>
        </w:rPr>
        <w:t xml:space="preserve">в качеството си на заместник-председател на ПК „К. У. С. Д. О. С. Е.“ към Общински съвет – К., също е подписал и Протокол № 2/№ 3, който обективира, проведеното на 30.01.2024 г. заседание на посочените по-горе постоянни комисии.</w:t>
      </w:r>
      <w:r w:rsidDel="00000000" w:rsidR="00000000" w:rsidRPr="00000000">
        <w:rPr>
          <w:rtl w:val="0"/>
        </w:rPr>
      </w:r>
    </w:p>
    <w:p w:rsidR="00000000" w:rsidDel="00000000" w:rsidP="00000000" w:rsidRDefault="00000000" w:rsidRPr="00000000" w14:paraId="00000026">
      <w:pPr>
        <w:ind w:firstLine="709"/>
        <w:jc w:val="both"/>
        <w:rPr>
          <w:sz w:val="24"/>
          <w:szCs w:val="24"/>
          <w:vertAlign w:val="baseline"/>
        </w:rPr>
      </w:pPr>
      <w:r w:rsidDel="00000000" w:rsidR="00000000" w:rsidRPr="00000000">
        <w:rPr>
          <w:sz w:val="24"/>
          <w:szCs w:val="24"/>
          <w:vertAlign w:val="baseline"/>
          <w:rtl w:val="0"/>
        </w:rPr>
        <w:t xml:space="preserve">На 31.01.2024 г. от 14:00 часа, на основание чл. 23, ал. 4, т. 1 от Закона за местното самоуправление и местната администрация (ЗМСМА) във връзка с чл. 60, ал. 1, т. 1 от Правилника за организацията и дейността на Общински съвет – К., неговите комисии и взаимодействието му с общинската администрация, е свикано редовно заседание на Общински съвет – К., на което са присъствали 20 (двадесет) общински съветника, като за Ю. Ш. е посочено, че отсъства. </w:t>
      </w:r>
      <w:r w:rsidDel="00000000" w:rsidR="00000000" w:rsidRPr="00000000">
        <w:rPr>
          <w:b w:val="1"/>
          <w:bCs w:val="1"/>
          <w:sz w:val="24"/>
          <w:szCs w:val="24"/>
          <w:vertAlign w:val="baseline"/>
          <w:rtl w:val="0"/>
        </w:rPr>
        <w:t xml:space="preserve">В точка 10 от дневния ред на заседанието, обективирано в Протокол № 4/31.01.2024 г.,</w:t>
      </w:r>
      <w:r w:rsidDel="00000000" w:rsidR="00000000" w:rsidRPr="00000000">
        <w:rPr>
          <w:sz w:val="24"/>
          <w:szCs w:val="24"/>
          <w:vertAlign w:val="baseline"/>
          <w:rtl w:val="0"/>
        </w:rPr>
        <w:t xml:space="preserve"> е предложено обсъждането на предложение за </w:t>
      </w:r>
      <w:r w:rsidDel="00000000" w:rsidR="00000000" w:rsidRPr="00000000">
        <w:rPr>
          <w:sz w:val="24"/>
          <w:szCs w:val="24"/>
          <w:u w:val="single"/>
          <w:vertAlign w:val="baseline"/>
          <w:rtl w:val="0"/>
        </w:rPr>
        <w:t xml:space="preserve">„Даване на съгласие за предоставяне под наем на имоти – полски пътища, попадащи в масиви за ползване за стопанската 2023/2024 г. на територията на Община К. и определяне на цена за ползването им</w:t>
      </w:r>
      <w:r w:rsidDel="00000000" w:rsidR="00000000" w:rsidRPr="00000000">
        <w:rPr>
          <w:sz w:val="24"/>
          <w:szCs w:val="24"/>
          <w:vertAlign w:val="baseline"/>
          <w:rtl w:val="0"/>
        </w:rPr>
        <w:t xml:space="preserve">“. По визираната точка е направено предложение от общински съветник от Общински съвет – К., за промяна в клаузите на сключваните договори между Община К. и ползватели на имоти, а именно, че ползвателят следва да осигурява достъп до съответния имот в реални граници, като е предложено в договорите, които се сключват да има клауза за спазване на разпоредбата, с оглед на факта, че в голяма част пътищата са разорани и се ограничава достъпът до другите имоти, както и е направено предложение да се увеличи размера на постъпленията за съответното кметство от отдаване под наем на имоти - полски пътища, от 30% на 40%. При проведеното поименно гласуване на предложените промени </w:t>
      </w:r>
      <w:r w:rsidDel="00000000" w:rsidR="00000000" w:rsidRPr="00000000">
        <w:rPr>
          <w:b w:val="1"/>
          <w:bCs w:val="1"/>
          <w:sz w:val="24"/>
          <w:szCs w:val="24"/>
          <w:vertAlign w:val="baseline"/>
          <w:rtl w:val="0"/>
        </w:rPr>
        <w:t xml:space="preserve">Даил Дахил е гласувал „против“ </w:t>
      </w:r>
      <w:r w:rsidDel="00000000" w:rsidR="00000000" w:rsidRPr="00000000">
        <w:rPr>
          <w:sz w:val="24"/>
          <w:szCs w:val="24"/>
          <w:vertAlign w:val="baseline"/>
          <w:rtl w:val="0"/>
        </w:rPr>
        <w:t xml:space="preserve">и с</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общо 8 (осем) гласа „за“ и 12 (дванадесет) гласа „против“ и 0 гласа „въздържал се“,</w:t>
      </w:r>
      <w:r w:rsidDel="00000000" w:rsidR="00000000" w:rsidRPr="00000000">
        <w:rPr>
          <w:b w:val="1"/>
          <w:bCs w:val="1"/>
          <w:sz w:val="24"/>
          <w:szCs w:val="24"/>
          <w:vertAlign w:val="baseline"/>
          <w:rtl w:val="0"/>
        </w:rPr>
        <w:t xml:space="preserve"> направеното предложение не е прието. </w:t>
      </w:r>
      <w:r w:rsidDel="00000000" w:rsidR="00000000" w:rsidRPr="00000000">
        <w:rPr>
          <w:sz w:val="24"/>
          <w:szCs w:val="24"/>
          <w:vertAlign w:val="baseline"/>
          <w:rtl w:val="0"/>
        </w:rPr>
        <w:t xml:space="preserve">Във връзка с изложеното е преминато към гласуване по същество на т. 10 от Дневния ред, като видно от посоченото поименно </w:t>
      </w:r>
      <w:r w:rsidDel="00000000" w:rsidR="00000000" w:rsidRPr="00000000">
        <w:rPr>
          <w:b w:val="1"/>
          <w:bCs w:val="1"/>
          <w:sz w:val="24"/>
          <w:szCs w:val="24"/>
          <w:vertAlign w:val="baseline"/>
          <w:rtl w:val="0"/>
        </w:rPr>
        <w:t xml:space="preserve">гласуване Дахил Даил, е гласувал „за“ приемане</w:t>
      </w:r>
      <w:r w:rsidDel="00000000" w:rsidR="00000000" w:rsidRPr="00000000">
        <w:rPr>
          <w:sz w:val="24"/>
          <w:szCs w:val="24"/>
          <w:vertAlign w:val="baseline"/>
          <w:rtl w:val="0"/>
        </w:rPr>
        <w:t xml:space="preserve"> на направеното първоначално предложение. С общо 14 (четиринадесет) гласа „за“, 0 „против“ и 6 (шест) гласа „въздържал се“ Общински съвет – К. приема </w:t>
      </w:r>
      <w:r w:rsidDel="00000000" w:rsidR="00000000" w:rsidRPr="00000000">
        <w:rPr>
          <w:b w:val="1"/>
          <w:bCs w:val="1"/>
          <w:sz w:val="24"/>
          <w:szCs w:val="24"/>
          <w:vertAlign w:val="baseline"/>
          <w:rtl w:val="0"/>
        </w:rPr>
        <w:t xml:space="preserve">Решение № 32 от 31.01.2024 г.,</w:t>
      </w:r>
      <w:r w:rsidDel="00000000" w:rsidR="00000000" w:rsidRPr="00000000">
        <w:rPr>
          <w:sz w:val="24"/>
          <w:szCs w:val="24"/>
          <w:vertAlign w:val="baseline"/>
          <w:rtl w:val="0"/>
        </w:rPr>
        <w:t xml:space="preserve"> с което дава съгласие да бъдат предоставени под наем за стопанската 2023/2024 г. имоти - полски пътища, попадащи в масиви за ползване на земеделски земи, съгласно искане с вх. № 24-01-1/04.01.2024 г. на ОбС - К. от директора на Областна дирекция (ОД) „Земеделие“ - Р., и влезли в сила негови заповеди по чл. 37в, ал. 4 от Закона за собствеността и ползването на земеделски земи (ЗСПЗЗ), определя годишна наемна цена на декар за ползване на имотите в размер на средното годишно рентно плащане за съответните землища на територията на Община К., публикувани в сайта на ОД „Земеделие“ - Р., възлага на Кмета на Община К. в 7-дневен срок от влизане в сила на решението да издаде заповед, която да се публикува на интернет страницата на Общината, като след заплащане на дължимите суми по заповедта, да сключи едногодишни договори с ползватели - участници в споразуменията за създаване на масиви за ползване и на основание чл. 52, ал. 5, т. 2 от Закона за местното самоуправление и местната администрация, Общински съвет К. определя 30 на сто от постъпленията от отдаване под наем на имоти-полски пътища, да се използват за изпълнение на дейности от местно значение в съответното кметство по местонахождение на имотите.</w:t>
      </w:r>
    </w:p>
    <w:p w:rsidR="00000000" w:rsidDel="00000000" w:rsidP="00000000" w:rsidRDefault="00000000" w:rsidRPr="00000000" w14:paraId="00000027">
      <w:pPr>
        <w:ind w:firstLine="709"/>
        <w:jc w:val="both"/>
        <w:rPr>
          <w:sz w:val="24"/>
          <w:szCs w:val="24"/>
          <w:vertAlign w:val="baseline"/>
        </w:rPr>
      </w:pPr>
      <w:r w:rsidDel="00000000" w:rsidR="00000000" w:rsidRPr="00000000">
        <w:rPr>
          <w:b w:val="1"/>
          <w:bCs w:val="1"/>
          <w:sz w:val="24"/>
          <w:szCs w:val="24"/>
          <w:vertAlign w:val="baseline"/>
          <w:rtl w:val="0"/>
        </w:rPr>
        <w:t xml:space="preserve">На 28.02.2024 г.</w:t>
      </w:r>
      <w:r w:rsidDel="00000000" w:rsidR="00000000" w:rsidRPr="00000000">
        <w:rPr>
          <w:sz w:val="24"/>
          <w:szCs w:val="24"/>
          <w:vertAlign w:val="baseline"/>
          <w:rtl w:val="0"/>
        </w:rPr>
        <w:t xml:space="preserve">, на основание чл. 37в, ал. 16 от Закона за собствеността и ползването на земеделските земи, във връзка с </w:t>
      </w:r>
      <w:r w:rsidDel="00000000" w:rsidR="00000000" w:rsidRPr="00000000">
        <w:rPr>
          <w:b w:val="1"/>
          <w:bCs w:val="1"/>
          <w:sz w:val="24"/>
          <w:szCs w:val="24"/>
          <w:u w:val="single"/>
          <w:vertAlign w:val="baseline"/>
          <w:rtl w:val="0"/>
        </w:rPr>
        <w:t xml:space="preserve">Решение № 32</w:t>
      </w:r>
      <w:r w:rsidDel="00000000" w:rsidR="00000000" w:rsidRPr="00000000">
        <w:rPr>
          <w:b w:val="1"/>
          <w:bCs w:val="1"/>
          <w:sz w:val="24"/>
          <w:szCs w:val="24"/>
          <w:vertAlign w:val="baseline"/>
          <w:rtl w:val="0"/>
        </w:rPr>
        <w:t xml:space="preserve"> по Протокол № 4/31.01.2024 г</w:t>
      </w:r>
      <w:r w:rsidDel="00000000" w:rsidR="00000000" w:rsidRPr="00000000">
        <w:rPr>
          <w:sz w:val="24"/>
          <w:szCs w:val="24"/>
          <w:vertAlign w:val="baseline"/>
          <w:rtl w:val="0"/>
        </w:rPr>
        <w:t xml:space="preserve">. от заседание на Общинския съвет – К., </w:t>
      </w:r>
      <w:r w:rsidDel="00000000" w:rsidR="00000000" w:rsidRPr="00000000">
        <w:rPr>
          <w:sz w:val="24"/>
          <w:szCs w:val="24"/>
          <w:u w:val="single"/>
          <w:vertAlign w:val="baseline"/>
          <w:rtl w:val="0"/>
        </w:rPr>
        <w:t xml:space="preserve">е сключен Договор № 36/2024 г.,</w:t>
      </w:r>
      <w:r w:rsidDel="00000000" w:rsidR="00000000" w:rsidRPr="00000000">
        <w:rPr>
          <w:sz w:val="24"/>
          <w:szCs w:val="24"/>
          <w:vertAlign w:val="baseline"/>
          <w:rtl w:val="0"/>
        </w:rPr>
        <w:t xml:space="preserve"> за отдаване под наем за временно и възмездно ползване на земеделска земя от общинския поземлен фонд, с начин на трайно ползване - полски път в землището на с. Б., между Община К., представлявана от М. Й. – за кмет на общината и </w:t>
      </w:r>
      <w:r w:rsidDel="00000000" w:rsidR="00000000" w:rsidRPr="00000000">
        <w:rPr>
          <w:b w:val="1"/>
          <w:bCs w:val="1"/>
          <w:sz w:val="24"/>
          <w:szCs w:val="24"/>
          <w:vertAlign w:val="baseline"/>
          <w:rtl w:val="0"/>
        </w:rPr>
        <w:t xml:space="preserve">Дахил Даил, чрез който на Даил се отдават под наем имоти по чл. 37в, ал. 16 от</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ЗСПЗЗ, с обща площ от 22.910 дка.</w:t>
      </w:r>
      <w:r w:rsidDel="00000000" w:rsidR="00000000" w:rsidRPr="00000000">
        <w:rPr>
          <w:rtl w:val="0"/>
        </w:rPr>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На 28.02.2024 г., на основание чл. 37в, ал. 16 от Закона за собствеността и ползването на земеделските земи, във връзка с </w:t>
      </w:r>
      <w:r w:rsidDel="00000000" w:rsidR="00000000" w:rsidRPr="00000000">
        <w:rPr>
          <w:sz w:val="24"/>
          <w:szCs w:val="24"/>
          <w:u w:val="single"/>
          <w:vertAlign w:val="baseline"/>
          <w:rtl w:val="0"/>
        </w:rPr>
        <w:t xml:space="preserve">Решение № 32</w:t>
      </w:r>
      <w:r w:rsidDel="00000000" w:rsidR="00000000" w:rsidRPr="00000000">
        <w:rPr>
          <w:sz w:val="24"/>
          <w:szCs w:val="24"/>
          <w:vertAlign w:val="baseline"/>
          <w:rtl w:val="0"/>
        </w:rPr>
        <w:t xml:space="preserve"> по Протокол № 4/31.01.2024 г. от заседание на Общинския съвет – К., </w:t>
      </w:r>
      <w:r w:rsidDel="00000000" w:rsidR="00000000" w:rsidRPr="00000000">
        <w:rPr>
          <w:b w:val="1"/>
          <w:bCs w:val="1"/>
          <w:sz w:val="24"/>
          <w:szCs w:val="24"/>
          <w:vertAlign w:val="baseline"/>
          <w:rtl w:val="0"/>
        </w:rPr>
        <w:t xml:space="preserve">е сключен Договор № 101/2024 г</w:t>
      </w:r>
      <w:r w:rsidDel="00000000" w:rsidR="00000000" w:rsidRPr="00000000">
        <w:rPr>
          <w:sz w:val="24"/>
          <w:szCs w:val="24"/>
          <w:vertAlign w:val="baseline"/>
          <w:rtl w:val="0"/>
        </w:rPr>
        <w:t xml:space="preserve">., за отдаване под наем за временно и възмездно ползване на земеделска земя от общинския поземлен фонд, с начин на трайно ползване - полски път в землището на с. Б., между Община К., представлявана от М. Й. – за кмет на Общината и О. Д., чрез който на </w:t>
      </w:r>
      <w:r w:rsidDel="00000000" w:rsidR="00000000" w:rsidRPr="00000000">
        <w:rPr>
          <w:sz w:val="24"/>
          <w:szCs w:val="24"/>
          <w:u w:val="single"/>
          <w:vertAlign w:val="baseline"/>
          <w:rtl w:val="0"/>
        </w:rPr>
        <w:t xml:space="preserve">О. Д. се отдават под наем имоти по чл. 37в, ал. 16 от ЗСПЗЗ, с обща площ от 7.290 дка</w:t>
      </w:r>
      <w:r w:rsidDel="00000000" w:rsidR="00000000" w:rsidRPr="00000000">
        <w:rPr>
          <w:sz w:val="24"/>
          <w:szCs w:val="24"/>
          <w:vertAlign w:val="baseline"/>
          <w:rtl w:val="0"/>
        </w:rPr>
        <w:t xml:space="preserve">.</w:t>
      </w:r>
    </w:p>
    <w:p w:rsidR="00000000" w:rsidDel="00000000" w:rsidP="00000000" w:rsidRDefault="00000000" w:rsidRPr="00000000" w14:paraId="00000029">
      <w:pPr>
        <w:ind w:firstLine="709"/>
        <w:jc w:val="both"/>
        <w:rPr>
          <w:b w:val="0"/>
          <w:bCs w:val="0"/>
          <w:sz w:val="24"/>
          <w:szCs w:val="24"/>
          <w:vertAlign w:val="baseline"/>
        </w:rPr>
      </w:pPr>
      <w:r w:rsidDel="00000000" w:rsidR="00000000" w:rsidRPr="00000000">
        <w:rPr>
          <w:sz w:val="24"/>
          <w:szCs w:val="24"/>
          <w:vertAlign w:val="baseline"/>
          <w:rtl w:val="0"/>
        </w:rPr>
        <w:t xml:space="preserve">На 31.01.2025 г. от 14:00 часа, на основание чл. 23, ал. 4, т. 1 от ЗМСМА във връзка с чл. 60, ал. 1, т. 1 от Правилника за организацията и дейността на Общински съвет – К., неговите комисии и взаимодействието му с общинската администрация, е свикано редовно заседание на Общински съвет – К., на което са присъствали 20 (двадесет) общински съветника, като за Ю. Ш. е посочено, че отсъства. В точка 21 от дневния ред на заседанието, обективирано в Протокол № 16/31.01.2025 г., е предложено обсъждането на предложение за „Даване на съгласие за предоставяне под наем на имоти – полски пътища, попадащи в масиви за ползване за стопанската 2024/2025 г. на територията на Община К. и определяне на цена за ползването им“. По визираната точка е посочено, че по време на заседание на Постоянни комисии към Общински съвет - К. кметът на Общината е направил предложение текстът на Решението да се измени по следния начин: дава съгласие да бъдат предоставени под наем за стопанската 2024/2025 г. имоти - полски пътища, попадащи в масиви за ползване на земеделски земи, съгласно влезли в сила заповеди по чл.37 в, ал.4 от ЗСПЗЗ на директора на ОД „Земеделие“ Р., подробно описани в приложения за всяко населено място на територията на Община К., неразделна част от настоящото решение; определя годишна наемна цена на декар за ползване на имотите по т. 1 в размер на средното годишно рентно плащане за съответните землища на територията на община К., публикувани в сайта на ОД „Земеделие“ гр. Р.; упълномощава кмета на Община К. да издаде заповед за разходване на получените средства от наемни плащания на основание чл. 44, ал. 2 от ЗМСМА във връзка с чл. 37в, ал. 21 от ЗСПЗЗ за трасиране и поддържане на полските пътища, както и за почистване на самозалесили се земеделски имоти, общинска собственост; възлага на кмета на Община К., в 7-дневен срок от влизане в сила на решението да издаде заповед, която да се публикува на интернет страницата на Общината. След заплащане на дължимите суми по заповедта кметът да сключи едногодишни договори с ползватели - участници в споразуменията за създаване на масиви за ползване и на основание чл. 37в, ал. 17 от ЗСПЗЗ лицата-наематели, на които са предоставени полски пътища съгласно настоящото решение, се задължават да осигурят достъп до имотите, декларирани и заявени за ползване в реални граници през стопанска 2024-2025 година. С оглед на направените предложения в съответните постоянни комисии към Общинския съвет са проведени две гласувания, като видно от Протокол № 16/31.01.2025 г. на ОбС К., </w:t>
      </w:r>
      <w:r w:rsidDel="00000000" w:rsidR="00000000" w:rsidRPr="00000000">
        <w:rPr>
          <w:b w:val="1"/>
          <w:bCs w:val="1"/>
          <w:sz w:val="24"/>
          <w:szCs w:val="24"/>
          <w:vertAlign w:val="baseline"/>
          <w:rtl w:val="0"/>
        </w:rPr>
        <w:t xml:space="preserve">Дахил Даил</w:t>
      </w:r>
      <w:r w:rsidDel="00000000" w:rsidR="00000000" w:rsidRPr="00000000">
        <w:rPr>
          <w:sz w:val="24"/>
          <w:szCs w:val="24"/>
          <w:vertAlign w:val="baseline"/>
          <w:rtl w:val="0"/>
        </w:rPr>
        <w:t xml:space="preserve">, като член на ККУСДОСЕ, е отбелязан като </w:t>
      </w:r>
      <w:r w:rsidDel="00000000" w:rsidR="00000000" w:rsidRPr="00000000">
        <w:rPr>
          <w:b w:val="1"/>
          <w:bCs w:val="1"/>
          <w:sz w:val="24"/>
          <w:szCs w:val="24"/>
          <w:vertAlign w:val="baseline"/>
          <w:rtl w:val="0"/>
        </w:rPr>
        <w:t xml:space="preserve">не участвал в гласуванията, на основание чл. 37, ал. 1 от ЗМСМА. </w:t>
      </w:r>
      <w:r w:rsidDel="00000000" w:rsidR="00000000" w:rsidRPr="00000000">
        <w:rPr>
          <w:rtl w:val="0"/>
        </w:rPr>
      </w:r>
    </w:p>
    <w:p w:rsidR="00000000" w:rsidDel="00000000" w:rsidP="00000000" w:rsidRDefault="00000000" w:rsidRPr="00000000" w14:paraId="0000002A">
      <w:pPr>
        <w:ind w:firstLine="709"/>
        <w:jc w:val="both"/>
        <w:rPr>
          <w:b w:val="0"/>
          <w:bCs w:val="0"/>
          <w:sz w:val="24"/>
          <w:szCs w:val="24"/>
          <w:vertAlign w:val="baseline"/>
        </w:rPr>
      </w:pPr>
      <w:r w:rsidDel="00000000" w:rsidR="00000000" w:rsidRPr="00000000">
        <w:rPr>
          <w:sz w:val="24"/>
          <w:szCs w:val="24"/>
          <w:vertAlign w:val="baseline"/>
          <w:rtl w:val="0"/>
        </w:rPr>
        <w:t xml:space="preserve">Видно от проведените разисквания на заседанието на Общински съвет К., проведено на 31.01.2025 г., по същество на направеното предложение е, че в края на същите председателят на Общински съвет К. </w:t>
      </w:r>
      <w:r w:rsidDel="00000000" w:rsidR="00000000" w:rsidRPr="00000000">
        <w:rPr>
          <w:b w:val="1"/>
          <w:bCs w:val="1"/>
          <w:sz w:val="24"/>
          <w:szCs w:val="24"/>
          <w:vertAlign w:val="baseline"/>
          <w:rtl w:val="0"/>
        </w:rPr>
        <w:t xml:space="preserve">изрично посочва, че Дахил Даил е един от общинските съветници, които няма да участват в предстоящото поименно гласуване по т. 21 от Дневния ред на заседанието</w:t>
      </w:r>
      <w:r w:rsidDel="00000000" w:rsidR="00000000" w:rsidRPr="00000000">
        <w:rPr>
          <w:sz w:val="24"/>
          <w:szCs w:val="24"/>
          <w:vertAlign w:val="baseline"/>
          <w:rtl w:val="0"/>
        </w:rPr>
        <w:t xml:space="preserve">. На проведеното гласуване със 17 (седемнадесет) гласа „за“, 0 гласа „против“ и 0 гласа „въздържал се“ Общински съвет – К. приема Решение № 137 от 31.01.2025 г., в което са отразени направените предложения за промяна в текста на Решението, с което се дава съгласие да бъдат предоставени под наем за стопанската 2024/2025 г. имоти - полски пътища, попадащи в масиви за ползване на земеделски земи, съгласно влезли в сила заповеди по чл. 37в, ал. 4 от ЗСПЗЗ на директора на ОД „Земеделие“ Р., подробно описани в Приложения за всяко населено място на територията на Община К., неразделна част от настоящото Решение; Определя годишна наемна цена на декар за ползване на имотите по т. 1 в размер на средното годишно рентно плащане за съответните землища на територията на Община К., публикувани в сайта на ОД „Земеделие“ гр, Р.; Упълномощава кмета на Община К. да издаде заповед за разходване на получените средства от наемни плащания на основание чл. 44, ал. 2 от ЗМСМА във връзка с чл. 37в, ал. 21 от ЗСПЗЗ за трасиране и поддържане на полските пътища, както и за почистване на самозалесили се земеделски имоти, общинска собственост; Възлага на кмета на Община К., в 7-дневен срок от влизане в сила на решението да издаде заповед, която да се публикува на интернет страницата на Общината; След заплащане на дължимите суми по заповедта да сключи едногодишни договори с ползватели - участници в споразуменията за създаване на масиви за ползване и на основание чл. 37в, ал. 17 от ЗСПЗЗ лицата - наематели, на които са предоставени полски пътища съгласно настоящото решение, се задължават да осигурят достъп до имотите, декларирани и заявени за ползване в реални граници през стопанска 2024-2025 година</w:t>
      </w:r>
      <w:r w:rsidDel="00000000" w:rsidR="00000000" w:rsidRPr="00000000">
        <w:rPr>
          <w:b w:val="1"/>
          <w:bCs w:val="1"/>
          <w:sz w:val="24"/>
          <w:szCs w:val="24"/>
          <w:vertAlign w:val="baseline"/>
          <w:rtl w:val="0"/>
        </w:rPr>
        <w:t xml:space="preserve">. В отразеното в Протокол № 16/31.01.2025 г. поименно гласуване по т. 21 от дневния Дахил Даил е отбелязан като не участвал в гласуванията, на основание чл. 37, ал. 1 от ЗМСМА. </w:t>
      </w:r>
      <w:r w:rsidDel="00000000" w:rsidR="00000000" w:rsidRPr="00000000">
        <w:rPr>
          <w:rtl w:val="0"/>
        </w:rPr>
      </w:r>
    </w:p>
    <w:p w:rsidR="00000000" w:rsidDel="00000000" w:rsidP="00000000" w:rsidRDefault="00000000" w:rsidRPr="00000000" w14:paraId="0000002B">
      <w:pPr>
        <w:ind w:firstLine="709"/>
        <w:jc w:val="both"/>
        <w:rPr>
          <w:sz w:val="24"/>
          <w:szCs w:val="24"/>
          <w:vertAlign w:val="baseline"/>
        </w:rPr>
      </w:pPr>
      <w:r w:rsidDel="00000000" w:rsidR="00000000" w:rsidRPr="00000000">
        <w:rPr>
          <w:sz w:val="24"/>
          <w:szCs w:val="24"/>
          <w:vertAlign w:val="baseline"/>
          <w:rtl w:val="0"/>
        </w:rPr>
        <w:t xml:space="preserve">Проведено е и второ гласуване на текста на Решение по т. 21 от Дневния ред на заседанието, в което не са били отразени направените предложения за промени, като видно от Протокол № 16/31.01.2025 г., с гласа 0 „за“, 17 (седемнадесет)  гласа „против“ и 0 гласа „въздържал се“ Общински съвет – К. не приема направеното предложение. В поименното гласуване </w:t>
      </w:r>
      <w:r w:rsidDel="00000000" w:rsidR="00000000" w:rsidRPr="00000000">
        <w:rPr>
          <w:b w:val="1"/>
          <w:bCs w:val="1"/>
          <w:sz w:val="24"/>
          <w:szCs w:val="24"/>
          <w:vertAlign w:val="baseline"/>
          <w:rtl w:val="0"/>
        </w:rPr>
        <w:t xml:space="preserve">Дахил Даил е отбелязан като не участвал в гласуванията, на основание чл. 37, ал. 1 от ЗМСМА</w:t>
      </w:r>
      <w:r w:rsidDel="00000000" w:rsidR="00000000" w:rsidRPr="00000000">
        <w:rPr>
          <w:sz w:val="24"/>
          <w:szCs w:val="24"/>
          <w:vertAlign w:val="baseline"/>
          <w:rtl w:val="0"/>
        </w:rPr>
        <w:t xml:space="preserve">   </w:t>
      </w:r>
    </w:p>
    <w:p w:rsidR="00000000" w:rsidDel="00000000" w:rsidP="00000000" w:rsidRDefault="00000000" w:rsidRPr="00000000" w14:paraId="0000002C">
      <w:pPr>
        <w:ind w:firstLine="709"/>
        <w:jc w:val="both"/>
        <w:rPr>
          <w:sz w:val="24"/>
          <w:szCs w:val="24"/>
          <w:vertAlign w:val="baseline"/>
        </w:rPr>
      </w:pPr>
      <w:r w:rsidDel="00000000" w:rsidR="00000000" w:rsidRPr="00000000">
        <w:rPr>
          <w:b w:val="1"/>
          <w:bCs w:val="1"/>
          <w:sz w:val="24"/>
          <w:szCs w:val="24"/>
          <w:vertAlign w:val="baseline"/>
          <w:rtl w:val="0"/>
        </w:rPr>
        <w:t xml:space="preserve">На 18.03.2025 г.,</w:t>
      </w:r>
      <w:r w:rsidDel="00000000" w:rsidR="00000000" w:rsidRPr="00000000">
        <w:rPr>
          <w:sz w:val="24"/>
          <w:szCs w:val="24"/>
          <w:vertAlign w:val="baseline"/>
          <w:rtl w:val="0"/>
        </w:rPr>
        <w:t xml:space="preserve"> на основание чл. 37в, ал. 16 от Закона за собствеността и ползването на земеделските земи, във връзка с Решение № 137 по Протокол № 16/31.01.2025 г. от заседание на Общинския съвет – К., е сключен Договор № 38/2025 г., за отдаване под наем за временно и възмездно ползване на земеделска земя от общинския поземлен фонд, с начин на трайно ползване - полски път в землището на с. Б., между Община К., представлявана от А. Н. – кмет на общината и </w:t>
      </w:r>
      <w:r w:rsidDel="00000000" w:rsidR="00000000" w:rsidRPr="00000000">
        <w:rPr>
          <w:b w:val="1"/>
          <w:bCs w:val="1"/>
          <w:sz w:val="24"/>
          <w:szCs w:val="24"/>
          <w:vertAlign w:val="baseline"/>
          <w:rtl w:val="0"/>
        </w:rPr>
        <w:t xml:space="preserve">Дахил Даил</w:t>
      </w:r>
      <w:r w:rsidDel="00000000" w:rsidR="00000000" w:rsidRPr="00000000">
        <w:rPr>
          <w:sz w:val="24"/>
          <w:szCs w:val="24"/>
          <w:vertAlign w:val="baseline"/>
          <w:rtl w:val="0"/>
        </w:rPr>
        <w:t xml:space="preserve">, чрез който на Даил се отдават под наем имоти по чл. 37в, ал. 16 от ЗСПЗЗ, с обща площ от 23.774 дка.</w:t>
      </w:r>
    </w:p>
    <w:p w:rsidR="00000000" w:rsidDel="00000000" w:rsidP="00000000" w:rsidRDefault="00000000" w:rsidRPr="00000000" w14:paraId="0000002D">
      <w:pPr>
        <w:ind w:firstLine="709"/>
        <w:jc w:val="right"/>
        <w:rPr>
          <w:sz w:val="24"/>
          <w:szCs w:val="24"/>
          <w:vertAlign w:val="baseline"/>
        </w:rPr>
      </w:pPr>
      <w:r w:rsidDel="00000000" w:rsidR="00000000" w:rsidRPr="00000000">
        <w:rPr>
          <w:sz w:val="24"/>
          <w:szCs w:val="24"/>
          <w:vertAlign w:val="baseline"/>
          <w:rtl w:val="0"/>
        </w:rPr>
        <w:t xml:space="preserve">На 18.03.2025 г., на основание чл. 37в, ал. 16 от Закона за собствеността и ползването на земеделските земи, във връзка с Решение № 137 по Протокол № 16/31.01.2025 г. от заседание на Общинския съвет – К., е сключен Договор № 103/2025 г., за отдаване под наем за временно и възмездно ползване на земеделска земя от общинския поземлен фонд, с начин на трайно ползване - полски път в землището на с. Б., между Община К., представлявана от А. Н. – кмет на общината и О. Д., чрез който на О. Д. се отдават под наем имоти по чл. 37в, ал. 16 от ЗСПЗЗ, с обща площ от 7.290 дка.</w:t>
      </w:r>
    </w:p>
    <w:p w:rsidR="00000000" w:rsidDel="00000000" w:rsidP="00000000" w:rsidRDefault="00000000" w:rsidRPr="00000000" w14:paraId="0000002E">
      <w:pPr>
        <w:ind w:firstLine="709"/>
        <w:jc w:val="both"/>
        <w:rPr>
          <w:sz w:val="24"/>
          <w:szCs w:val="24"/>
          <w:vertAlign w:val="baseline"/>
        </w:rPr>
      </w:pPr>
      <w:r w:rsidDel="00000000" w:rsidR="00000000" w:rsidRPr="00000000">
        <w:rPr>
          <w:sz w:val="24"/>
          <w:szCs w:val="24"/>
          <w:vertAlign w:val="baseline"/>
          <w:rtl w:val="0"/>
        </w:rPr>
        <w:t xml:space="preserve">От извършената проверка в ТРРЮЛНЦ е установено, че към настоящия момент Дахил Даил е едноличен собственик на капитала и управител на „Е.“ ЕООД, ЕИК ********, с предмет на дейност: Разкриване и търговия в заведения за обществено хранене - ресторантьорство, кафе-аперативи, барове, търговия на дребно с хранителни стоки, търговия на едро и дребно в страната и чужбина с всички разрешени от закона стоки, търговия с хранителни и нехранителни стоки, цигари, алкохол, производство, изкупуване и продажба на селскостопанска и животинска продукция, предоставяне на услуги в областта на селското стопанство, хотелиерство и съпътстващите ги услуги, строително-монтажна дейност, строителни услуги, бартерни сделки, комисионна дейност, консултантски услуги, спедиторска дейност, лизингова дейност, вътрешен и международен туризъм, представителство и агентство, както и всякакви други дейности незабранени от закона.</w:t>
      </w:r>
    </w:p>
    <w:p w:rsidR="00000000" w:rsidDel="00000000" w:rsidP="00000000" w:rsidRDefault="00000000" w:rsidRPr="00000000" w14:paraId="0000002F">
      <w:pPr>
        <w:ind w:firstLine="709"/>
        <w:jc w:val="both"/>
        <w:rPr>
          <w:sz w:val="24"/>
          <w:szCs w:val="24"/>
          <w:vertAlign w:val="baseline"/>
        </w:rPr>
      </w:pPr>
      <w:r w:rsidDel="00000000" w:rsidR="00000000" w:rsidRPr="00000000">
        <w:rPr>
          <w:sz w:val="24"/>
          <w:szCs w:val="24"/>
          <w:vertAlign w:val="baseline"/>
          <w:rtl w:val="0"/>
        </w:rPr>
        <w:t xml:space="preserve">От извършена справка в Регистър „БУЛСТАТ“ към Агенцията по вписванията е установено, че </w:t>
      </w:r>
      <w:r w:rsidDel="00000000" w:rsidR="00000000" w:rsidRPr="00000000">
        <w:rPr>
          <w:b w:val="1"/>
          <w:bCs w:val="1"/>
          <w:sz w:val="24"/>
          <w:szCs w:val="24"/>
          <w:vertAlign w:val="baseline"/>
          <w:rtl w:val="0"/>
        </w:rPr>
        <w:t xml:space="preserve">Дахил Даил е регистриран като земеделски производител на 05.05.2016 година</w:t>
      </w:r>
      <w:r w:rsidDel="00000000" w:rsidR="00000000" w:rsidRPr="00000000">
        <w:rPr>
          <w:sz w:val="24"/>
          <w:szCs w:val="24"/>
          <w:vertAlign w:val="baseline"/>
          <w:rtl w:val="0"/>
        </w:rPr>
        <w:t xml:space="preserve">, с код по БУЛСТАТ ********, с основна дейност – отглеждане на зърнени (без ориз) и бобови растения и маслодайни семена (КИД 2008). Като постоянен адрес е посочен конкретен адрес в село Б., общ. К.</w:t>
      </w:r>
    </w:p>
    <w:p w:rsidR="00000000" w:rsidDel="00000000" w:rsidP="00000000" w:rsidRDefault="00000000" w:rsidRPr="00000000" w14:paraId="00000030">
      <w:pPr>
        <w:ind w:firstLine="709"/>
        <w:jc w:val="both"/>
        <w:rPr>
          <w:sz w:val="24"/>
          <w:szCs w:val="24"/>
          <w:vertAlign w:val="baseline"/>
        </w:rPr>
      </w:pPr>
      <w:r w:rsidDel="00000000" w:rsidR="00000000" w:rsidRPr="00000000">
        <w:rPr>
          <w:sz w:val="24"/>
          <w:szCs w:val="24"/>
          <w:vertAlign w:val="baseline"/>
          <w:rtl w:val="0"/>
        </w:rPr>
        <w:t xml:space="preserve">От извършена справка в Регистър „БУЛСТАТ“ към Агенцията по вписванията е установено, че О. Д. е регистриран като </w:t>
      </w:r>
      <w:r w:rsidDel="00000000" w:rsidR="00000000" w:rsidRPr="00000000">
        <w:rPr>
          <w:sz w:val="24"/>
          <w:szCs w:val="24"/>
          <w:u w:val="single"/>
          <w:vertAlign w:val="baseline"/>
          <w:rtl w:val="0"/>
        </w:rPr>
        <w:t xml:space="preserve">земеделски производител на 12.06.2001 година</w:t>
      </w:r>
      <w:r w:rsidDel="00000000" w:rsidR="00000000" w:rsidRPr="00000000">
        <w:rPr>
          <w:sz w:val="24"/>
          <w:szCs w:val="24"/>
          <w:vertAlign w:val="baseline"/>
          <w:rtl w:val="0"/>
        </w:rPr>
        <w:t xml:space="preserve">, с код по БУЛСТАТ ********, с основна дейност – отглеждане на едър рогат добитък и национален класификатор на професиите – земеделски производител (НКИД 2003 - 0121). Като постоянен адрес също е посочен идентичен с този на Дахил Даил конкретен адрес в село Б., общ. К.</w:t>
      </w:r>
    </w:p>
    <w:p w:rsidR="00000000" w:rsidDel="00000000" w:rsidP="00000000" w:rsidRDefault="00000000" w:rsidRPr="00000000" w14:paraId="00000031">
      <w:pPr>
        <w:ind w:firstLine="709"/>
        <w:jc w:val="both"/>
        <w:rPr>
          <w:b w:val="0"/>
          <w:bCs w:val="0"/>
          <w:sz w:val="24"/>
          <w:szCs w:val="24"/>
          <w:vertAlign w:val="baseline"/>
        </w:rPr>
      </w:pPr>
      <w:r w:rsidDel="00000000" w:rsidR="00000000" w:rsidRPr="00000000">
        <w:rPr>
          <w:sz w:val="24"/>
          <w:szCs w:val="24"/>
          <w:vertAlign w:val="baseline"/>
          <w:rtl w:val="0"/>
        </w:rPr>
        <w:t xml:space="preserve">От извършената справка в НБД „Население“ по отношение на </w:t>
      </w:r>
      <w:r w:rsidDel="00000000" w:rsidR="00000000" w:rsidRPr="00000000">
        <w:rPr>
          <w:b w:val="1"/>
          <w:bCs w:val="1"/>
          <w:sz w:val="24"/>
          <w:szCs w:val="24"/>
          <w:vertAlign w:val="baseline"/>
          <w:rtl w:val="0"/>
        </w:rPr>
        <w:t xml:space="preserve">Дахил Даил се установи, че е син на О. Д. </w:t>
      </w:r>
      <w:r w:rsidDel="00000000" w:rsidR="00000000" w:rsidRPr="00000000">
        <w:rPr>
          <w:rtl w:val="0"/>
        </w:rPr>
      </w:r>
    </w:p>
    <w:p w:rsidR="00000000" w:rsidDel="00000000" w:rsidP="00000000" w:rsidRDefault="00000000" w:rsidRPr="00000000" w14:paraId="00000032">
      <w:pPr>
        <w:ind w:firstLine="709"/>
        <w:jc w:val="both"/>
        <w:rPr>
          <w:sz w:val="24"/>
          <w:szCs w:val="24"/>
          <w:vertAlign w:val="baseline"/>
        </w:rPr>
      </w:pPr>
      <w:r w:rsidDel="00000000" w:rsidR="00000000" w:rsidRPr="00000000">
        <w:rPr>
          <w:sz w:val="24"/>
          <w:szCs w:val="24"/>
          <w:vertAlign w:val="baseline"/>
          <w:rtl w:val="0"/>
        </w:rPr>
        <w:t xml:space="preserve">В релевантния срок, съгласно чл. 91 от Закона за противодействие на корупцията, по административната преписка са установени, сключени и следните договори межди Община К. и Даил Дахил, от една страна и между Община К. и О. Д., от друга както следва:</w:t>
      </w:r>
    </w:p>
    <w:p w:rsidR="00000000" w:rsidDel="00000000" w:rsidP="00000000" w:rsidRDefault="00000000" w:rsidRPr="00000000" w14:paraId="00000033">
      <w:pPr>
        <w:numPr>
          <w:ilvl w:val="0"/>
          <w:numId w:val="1"/>
        </w:numPr>
        <w:ind w:left="0" w:firstLine="709"/>
        <w:jc w:val="both"/>
        <w:rPr>
          <w:sz w:val="24"/>
          <w:szCs w:val="24"/>
        </w:rPr>
      </w:pPr>
      <w:r w:rsidDel="00000000" w:rsidR="00000000" w:rsidRPr="00000000">
        <w:rPr>
          <w:sz w:val="24"/>
          <w:szCs w:val="24"/>
          <w:vertAlign w:val="baseline"/>
          <w:rtl w:val="0"/>
        </w:rPr>
        <w:t xml:space="preserve">На 13.01.2023 г., на основание чл. 37в, ал. 16 от Закона за собствеността и ползването на земеделските земи (ЗСПЗЗ), във връзка с Решение № 436 по Протокол № 38/30.11.2022 г. от заседание на Общинския съвет – К., е сключен Договор № 36/2023 г. за отдаване под наем за временно и възмездно ползване на земеделска земя от общинския поземлен фонд, с начин на трайно ползване - полски път в землището на с. Б., между Община К., представлявана от А. Н. – кмет на общината и Дахил Даил, чрез който на Даил се отдават под наем имоти по чл. 37в, ал. 16 от ЗСПЗЗ, с обща площ от 22.860 дка.</w:t>
      </w:r>
    </w:p>
    <w:p w:rsidR="00000000" w:rsidDel="00000000" w:rsidP="00000000" w:rsidRDefault="00000000" w:rsidRPr="00000000" w14:paraId="00000034">
      <w:pPr>
        <w:numPr>
          <w:ilvl w:val="0"/>
          <w:numId w:val="1"/>
        </w:numPr>
        <w:ind w:left="0" w:firstLine="709"/>
        <w:jc w:val="both"/>
        <w:rPr>
          <w:sz w:val="24"/>
          <w:szCs w:val="24"/>
        </w:rPr>
      </w:pPr>
      <w:r w:rsidDel="00000000" w:rsidR="00000000" w:rsidRPr="00000000">
        <w:rPr>
          <w:sz w:val="24"/>
          <w:szCs w:val="24"/>
          <w:vertAlign w:val="baseline"/>
          <w:rtl w:val="0"/>
        </w:rPr>
        <w:t xml:space="preserve">На 13.01.2023 г., на основание чл. 37в, ал. 16 от ЗСПЗЗ, във връзка с Решение № 436 по Протокол № 38/30.11.2022 г. от заседание на Общинския съвет – К., е сключен Договор № 100/2023 г. за отдаване под наем за временно и възмездно ползване на земеделска земя от общинския поземлен фонд, с начин на трайно ползване - полски път в землището на с. Б., между Община К., представлявана от А. Н. – кмет на общината и О. Д., чрез който на О. Д. се отдават под наем имоти по чл. 37в, ал. 16 от ЗСПЗЗ, с обща площ от 7.419 дка.</w:t>
      </w:r>
    </w:p>
    <w:p w:rsidR="00000000" w:rsidDel="00000000" w:rsidP="00000000" w:rsidRDefault="00000000" w:rsidRPr="00000000" w14:paraId="00000035">
      <w:pPr>
        <w:ind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36">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7">
      <w:pPr>
        <w:ind w:right="-235"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38">
      <w:pPr>
        <w:ind w:right="3" w:firstLine="709"/>
        <w:jc w:val="both"/>
        <w:rPr>
          <w:sz w:val="24"/>
          <w:szCs w:val="24"/>
          <w:vertAlign w:val="baseline"/>
        </w:rPr>
      </w:pPr>
      <w:r w:rsidDel="00000000" w:rsidR="00000000" w:rsidRPr="00000000">
        <w:rPr>
          <w:sz w:val="24"/>
          <w:szCs w:val="24"/>
          <w:vertAlign w:val="baseline"/>
          <w:rtl w:val="0"/>
        </w:rPr>
        <w:t xml:space="preserve">Сигнал с вх. № С-578/18.08.2025 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връзка с чл. 63 от ЗПК.</w:t>
      </w:r>
    </w:p>
    <w:p w:rsidR="00000000" w:rsidDel="00000000" w:rsidP="00000000" w:rsidRDefault="00000000" w:rsidRPr="00000000" w14:paraId="00000039">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A">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3B">
      <w:pPr>
        <w:ind w:firstLine="709"/>
        <w:jc w:val="both"/>
        <w:rPr>
          <w:sz w:val="24"/>
          <w:szCs w:val="24"/>
          <w:vertAlign w:val="baseline"/>
        </w:rPr>
      </w:pPr>
      <w:r w:rsidDel="00000000" w:rsidR="00000000" w:rsidRPr="00000000">
        <w:rPr>
          <w:sz w:val="24"/>
          <w:szCs w:val="24"/>
          <w:vertAlign w:val="baseline"/>
          <w:rtl w:val="0"/>
        </w:rPr>
        <w:t xml:space="preserve">В чл. 74 от ЗПК е посочено, че лице, заемащо публична длъжност, няма право при изпълнение на задълженията си да гласува в частен интерес. Съгласно чл. 76 от същия закон лице, заемащо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Такова лице няма право да сключва договори или да извършва други дейности в частен интерес при изпълнение на правомощията или задълженията си по служба.</w:t>
      </w:r>
    </w:p>
    <w:p w:rsidR="00000000" w:rsidDel="00000000" w:rsidP="00000000" w:rsidRDefault="00000000" w:rsidRPr="00000000" w14:paraId="0000003C">
      <w:pPr>
        <w:ind w:firstLine="709"/>
        <w:jc w:val="both"/>
        <w:rPr>
          <w:sz w:val="24"/>
          <w:szCs w:val="24"/>
          <w:vertAlign w:val="baseline"/>
        </w:rPr>
      </w:pPr>
      <w:r w:rsidDel="00000000" w:rsidR="00000000" w:rsidRPr="00000000">
        <w:rPr>
          <w:sz w:val="24"/>
          <w:szCs w:val="24"/>
          <w:vertAlign w:val="baseline"/>
          <w:rtl w:val="0"/>
        </w:rPr>
        <w:t xml:space="preserve">Дахил Даил в качеството му на общински съветник в Общински съвет – К. е лице, заемащо публична длъжност чл. 6, ал. 1, т. 32 от ЗПК и органът, компетентен да се произнесе относно наличието или липсата на конфликт на интереси по отношение на нея е Комисията за противодействие на корупцията (КПК). </w:t>
      </w:r>
    </w:p>
    <w:p w:rsidR="00000000" w:rsidDel="00000000" w:rsidP="00000000" w:rsidRDefault="00000000" w:rsidRPr="00000000" w14:paraId="0000003D">
      <w:pPr>
        <w:ind w:firstLine="709"/>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3E">
      <w:pPr>
        <w:ind w:firstLine="709"/>
        <w:jc w:val="both"/>
        <w:rPr>
          <w:sz w:val="24"/>
          <w:szCs w:val="24"/>
          <w:vertAlign w:val="baseline"/>
        </w:rPr>
      </w:pPr>
      <w:r w:rsidDel="00000000" w:rsidR="00000000" w:rsidRPr="00000000">
        <w:rPr>
          <w:sz w:val="24"/>
          <w:szCs w:val="24"/>
          <w:vertAlign w:val="baseline"/>
          <w:rtl w:val="0"/>
        </w:rPr>
        <w:t xml:space="preserve">Компетентността на общинския съвет, като орган на местно самоуправление, е регламентирана в чл. 21 от ЗМСМА. В чл. 48 от същия закон е посочено, че Общинският съвет избира от състава на своите съветници постоянни и временни комисии. Всеки общински съветник е член на поне една постоянна комисия. Председателят на общинския съвет може да не бъде избиран за член на постоянна комисия. Общинските съветници не могат да участват в състава на повече от три постоянни комисии.</w:t>
      </w:r>
    </w:p>
    <w:p w:rsidR="00000000" w:rsidDel="00000000" w:rsidP="00000000" w:rsidRDefault="00000000" w:rsidRPr="00000000" w14:paraId="0000003F">
      <w:pPr>
        <w:ind w:firstLine="709"/>
        <w:jc w:val="both"/>
        <w:rPr>
          <w:sz w:val="24"/>
          <w:szCs w:val="24"/>
          <w:vertAlign w:val="baseline"/>
        </w:rPr>
      </w:pPr>
      <w:r w:rsidDel="00000000" w:rsidR="00000000" w:rsidRPr="00000000">
        <w:rPr>
          <w:sz w:val="24"/>
          <w:szCs w:val="24"/>
          <w:vertAlign w:val="baseline"/>
          <w:rtl w:val="0"/>
        </w:rPr>
        <w:t xml:space="preserve">В чл. 33, ал. 1, т. 3 от ЗМСМА е регламентирано правото на общинския съветник да участва в обсъждането и решаването на всички въпроси от компетентността на съвета.</w:t>
      </w:r>
    </w:p>
    <w:p w:rsidR="00000000" w:rsidDel="00000000" w:rsidP="00000000" w:rsidRDefault="00000000" w:rsidRPr="00000000" w14:paraId="00000040">
      <w:pPr>
        <w:ind w:firstLine="709"/>
        <w:jc w:val="both"/>
        <w:rPr>
          <w:sz w:val="24"/>
          <w:szCs w:val="24"/>
          <w:vertAlign w:val="baseline"/>
        </w:rPr>
      </w:pPr>
      <w:r w:rsidDel="00000000" w:rsidR="00000000" w:rsidRPr="00000000">
        <w:rPr>
          <w:sz w:val="24"/>
          <w:szCs w:val="24"/>
          <w:vertAlign w:val="baseline"/>
          <w:rtl w:val="0"/>
        </w:rPr>
        <w:t xml:space="preserve">Съгласно чл. 37в, ал. 1 от Закона за собствеността и ползването на земеделските земи (ЗСПЗЗ) масиви за ползване на земеделски земи се създават по споразумение между собствениците и/или ползвателите. Сключването на споразумението се ръководи от комисия за всяко землище на територията на общината, определена със заповед на директора на областната дирекция „Земеделие“ в срок до 5 август на съответната година. В състава на комисията се включват: кметът на населеното място, съответно кметският наместник или оправомощени от тях длъжностни лица, представител на общинската служба по земеделие и представител на областната дирекция „Земеделие“. Съгласно чл. 37в, ал. 4 от ЗСПЗЗ тази комисия изготвя доклад до директора на областната дирекция „Земеделие“, който съдържа сключеното споразумение, разпределението на масивите за ползване, данни за земите по ал. 3, т. 2, за техните собственици и дължимото рентно плащане и въз основа на който директорът на областна дирекция „Земеделие“ издава заповед за разпределение на масивите в землището в срок до 1 октомври на съответната година. В масивите за ползване могат да се включват и проектираните в плана за земеразделяне полски пътища и отразените в плана за земеразделяне, в картата на съществуващи и възстановими стари граници и в картата на възстановената собственост напоителни канали, които не функционират, попадащи в масиви за ползване на съответния ползвател. На основание чл. 37в, ал. 16 от ЗСПЗЗ, директорът на областната дирекция „Земеделие“, след влизането в сила на заповедта по ал. 4 подава искане до общинския съвет за предоставяне на имотите – полски пътища, попадащи в масивите за ползване, по цена в размер на средното годишно рентно плащане за землището. Общинският съвет приема решение в едномесечен срок от подаване на искането. В 7-дневен срок от влизането в сила на решението кметът издава заповед, която се публикува на интернет страницата на общината. В едномесечен срок от издаване на заповедта ползвателите внасят по банкова сметка на общината сумата за определените за ползване полски пътища и сключват договори за съответната стопанска година с кмета на общината. Когато в едномесечен срок от искането общинският съвет не е приел решение, директорът на областна дирекция „Земеделие“ определя със заповед цена на имотите – полски пътища, в размер на средното годишно рентно плащане за землището. </w:t>
      </w:r>
    </w:p>
    <w:p w:rsidR="00000000" w:rsidDel="00000000" w:rsidP="00000000" w:rsidRDefault="00000000" w:rsidRPr="00000000" w14:paraId="00000041">
      <w:pPr>
        <w:ind w:firstLine="709"/>
        <w:jc w:val="both"/>
        <w:rPr>
          <w:sz w:val="24"/>
          <w:szCs w:val="24"/>
          <w:vertAlign w:val="baseline"/>
        </w:rPr>
      </w:pPr>
      <w:r w:rsidDel="00000000" w:rsidR="00000000" w:rsidRPr="00000000">
        <w:rPr>
          <w:sz w:val="24"/>
          <w:szCs w:val="24"/>
          <w:vertAlign w:val="baseline"/>
          <w:rtl w:val="0"/>
        </w:rPr>
        <w:t xml:space="preserve">Съгласно чл. 75б, ал. 1, т. 1 от Правилника за прилагане на ЗСПЗЗ, след влизането в сила на заповедта по чл. 37в, ал. 4 от ЗСПЗЗ, ползвателят на съответния масив може да подаде заявление до председателя на комисията по чл. 37в, ал. 1 от ЗСПЗЗ за предоставяне на проектираните в плана за земеразделяне полски пътища, които не са необходими за осигуряване на пътен достъп до имотите. Въз основа на подадените заявления директорът на областната дирекция „Земеделие“ подава искане до общинския съвет за предоставяне на имотите – полски пътища, по реда на чл. 37в, ал. 16 от ЗСПЗЗ (чл. 75б, ал. 2 от Правилника за прилагане на ЗСПЗЗ).</w:t>
      </w:r>
    </w:p>
    <w:p w:rsidR="00000000" w:rsidDel="00000000" w:rsidP="00000000" w:rsidRDefault="00000000" w:rsidRPr="00000000" w14:paraId="00000042">
      <w:pPr>
        <w:ind w:firstLine="709"/>
        <w:jc w:val="both"/>
        <w:rPr>
          <w:sz w:val="24"/>
          <w:szCs w:val="24"/>
          <w:vertAlign w:val="baseline"/>
        </w:rPr>
      </w:pPr>
      <w:r w:rsidDel="00000000" w:rsidR="00000000" w:rsidRPr="00000000">
        <w:rPr>
          <w:sz w:val="24"/>
          <w:szCs w:val="24"/>
          <w:vertAlign w:val="baseline"/>
          <w:rtl w:val="0"/>
        </w:rPr>
        <w:t xml:space="preserve">Видно от нормативната уредба на ЗСПЗЗ, процедурата за предоставяне на  имотите – полски пътища, попадащи в масивите за ползване на земеделски земи, представлява сложен фактически състав. Имотите – полски пътища, попадащи в масиви за ползване се предоставят на ползвателите на съответните масиви, които масиви се създават по споразумение между собствениците и/или ползвателите. Директорът на областна дирекция „Земеделие“ издава заповед за разпределение на масивите в землището, като в масивите за ползване се включват и проектираните в плана за земеразделяне полски пътища, попадащи в масивите за ползване на съответния ползвател, отправя искане до общинския съвет за предоставяне под наем на имотите и след решение на общинския съвет по това искане, съгласно законовите разпоредби, кметът сключва договор с ползвателите на съответните масиви. </w:t>
      </w:r>
    </w:p>
    <w:p w:rsidR="00000000" w:rsidDel="00000000" w:rsidP="00000000" w:rsidRDefault="00000000" w:rsidRPr="00000000" w14:paraId="00000043">
      <w:pPr>
        <w:ind w:firstLine="709"/>
        <w:jc w:val="both"/>
        <w:rPr>
          <w:sz w:val="24"/>
          <w:szCs w:val="24"/>
          <w:vertAlign w:val="baseline"/>
        </w:rPr>
      </w:pPr>
      <w:r w:rsidDel="00000000" w:rsidR="00000000" w:rsidRPr="00000000">
        <w:rPr>
          <w:sz w:val="24"/>
          <w:szCs w:val="24"/>
          <w:vertAlign w:val="baseline"/>
          <w:rtl w:val="0"/>
        </w:rPr>
        <w:t xml:space="preserve">Общинският съвет ежегодно приема решение с мнозинство от общия брой на съветниците за даване на съгласие за предоставяне под наем на имоти – полски пътища, попадащи в масиви за ползване за съответната стопанската година на територията на Община К. и определя цена за ползването им. </w:t>
      </w:r>
    </w:p>
    <w:p w:rsidR="00000000" w:rsidDel="00000000" w:rsidP="00000000" w:rsidRDefault="00000000" w:rsidRPr="00000000" w14:paraId="00000044">
      <w:pPr>
        <w:ind w:firstLine="709"/>
        <w:jc w:val="both"/>
        <w:rPr>
          <w:sz w:val="24"/>
          <w:szCs w:val="24"/>
          <w:vertAlign w:val="baseline"/>
        </w:rPr>
      </w:pPr>
      <w:r w:rsidDel="00000000" w:rsidR="00000000" w:rsidRPr="00000000">
        <w:rPr>
          <w:sz w:val="24"/>
          <w:szCs w:val="24"/>
          <w:vertAlign w:val="baseline"/>
          <w:rtl w:val="0"/>
        </w:rPr>
        <w:t xml:space="preserve">Видно от справка в НБД „Население“ Дахил Даил е син на О. Д., което обуславя тяхната свързаност, съгласно § 1, т. 9, б. „а“ от ДР на ЗПК.</w:t>
      </w:r>
    </w:p>
    <w:p w:rsidR="00000000" w:rsidDel="00000000" w:rsidP="00000000" w:rsidRDefault="00000000" w:rsidRPr="00000000" w14:paraId="00000045">
      <w:pPr>
        <w:ind w:firstLine="709"/>
        <w:jc w:val="both"/>
        <w:rPr>
          <w:sz w:val="24"/>
          <w:szCs w:val="24"/>
          <w:vertAlign w:val="baseline"/>
        </w:rPr>
      </w:pPr>
      <w:r w:rsidDel="00000000" w:rsidR="00000000" w:rsidRPr="00000000">
        <w:rPr>
          <w:sz w:val="24"/>
          <w:szCs w:val="24"/>
          <w:vertAlign w:val="baseline"/>
          <w:rtl w:val="0"/>
        </w:rPr>
        <w:t xml:space="preserve">От представените по административната преписката доказателства се установява, че Дахил Даил е присъствал на проведено на </w:t>
      </w:r>
      <w:r w:rsidDel="00000000" w:rsidR="00000000" w:rsidRPr="00000000">
        <w:rPr>
          <w:b w:val="1"/>
          <w:bCs w:val="1"/>
          <w:sz w:val="24"/>
          <w:szCs w:val="24"/>
          <w:vertAlign w:val="baseline"/>
          <w:rtl w:val="0"/>
        </w:rPr>
        <w:t xml:space="preserve">30.01.2024 г.</w:t>
      </w:r>
      <w:r w:rsidDel="00000000" w:rsidR="00000000" w:rsidRPr="00000000">
        <w:rPr>
          <w:sz w:val="24"/>
          <w:szCs w:val="24"/>
          <w:vertAlign w:val="baseline"/>
          <w:rtl w:val="0"/>
        </w:rPr>
        <w:t xml:space="preserve"> съвместно заседание на ПК „К. У. С. Д. О. С. Е.“ (ККУСДОСЕ) и ПК „З. Е. О. Р. М. С.“, към Общински съвет – К. Видно от Протокол № 2/№ 3, обективиращ проведеното съвместно заседание е, че по т. 10 от дневния ред е посочено предложение на директора на ОД „Земеделие“ - Р. за „Даване на съгласие за предоставяне под наем на имоти – полски пътища, попадащи в масиви за ползване за стопанската 2023/2024 г. на територията на Община К. и определяне на цена за ползването им“. От общия Протокол, обективиращ проведеното заседание и гласуване може с категоричност да се посочи, че Дахил Даил е гласувал „за“ приемане на предложението, с оглед на обстоятелството, че същото е прието </w:t>
      </w:r>
      <w:r w:rsidDel="00000000" w:rsidR="00000000" w:rsidRPr="00000000">
        <w:rPr>
          <w:b w:val="1"/>
          <w:bCs w:val="1"/>
          <w:sz w:val="24"/>
          <w:szCs w:val="24"/>
          <w:vertAlign w:val="baseline"/>
          <w:rtl w:val="0"/>
        </w:rPr>
        <w:t xml:space="preserve"> единодушно с 6 (шест) гласа „за“ от 6 (шест) присъстващи  членове на ККУСДОСЕ</w:t>
      </w:r>
      <w:r w:rsidDel="00000000" w:rsidR="00000000" w:rsidRPr="00000000">
        <w:rPr>
          <w:sz w:val="24"/>
          <w:szCs w:val="24"/>
          <w:vertAlign w:val="baseline"/>
          <w:rtl w:val="0"/>
        </w:rPr>
        <w:t xml:space="preserve">.</w:t>
      </w:r>
    </w:p>
    <w:p w:rsidR="00000000" w:rsidDel="00000000" w:rsidP="00000000" w:rsidRDefault="00000000" w:rsidRPr="00000000" w14:paraId="00000046">
      <w:pPr>
        <w:ind w:firstLine="709"/>
        <w:jc w:val="both"/>
        <w:rPr>
          <w:sz w:val="24"/>
          <w:szCs w:val="24"/>
          <w:vertAlign w:val="baseline"/>
        </w:rPr>
      </w:pPr>
      <w:r w:rsidDel="00000000" w:rsidR="00000000" w:rsidRPr="00000000">
        <w:rPr>
          <w:sz w:val="24"/>
          <w:szCs w:val="24"/>
          <w:vertAlign w:val="baseline"/>
          <w:rtl w:val="0"/>
        </w:rPr>
        <w:t xml:space="preserve">На проведеното на </w:t>
      </w:r>
      <w:r w:rsidDel="00000000" w:rsidR="00000000" w:rsidRPr="00000000">
        <w:rPr>
          <w:b w:val="1"/>
          <w:bCs w:val="1"/>
          <w:sz w:val="24"/>
          <w:szCs w:val="24"/>
          <w:vertAlign w:val="baseline"/>
          <w:rtl w:val="0"/>
        </w:rPr>
        <w:t xml:space="preserve">31.01.2024 г.</w:t>
      </w:r>
      <w:r w:rsidDel="00000000" w:rsidR="00000000" w:rsidRPr="00000000">
        <w:rPr>
          <w:sz w:val="24"/>
          <w:szCs w:val="24"/>
          <w:vertAlign w:val="baseline"/>
          <w:rtl w:val="0"/>
        </w:rPr>
        <w:t xml:space="preserve"> редовно заседание на Общински съвет – К., Дахил Даил </w:t>
      </w:r>
      <w:r w:rsidDel="00000000" w:rsidR="00000000" w:rsidRPr="00000000">
        <w:rPr>
          <w:b w:val="1"/>
          <w:bCs w:val="1"/>
          <w:sz w:val="24"/>
          <w:szCs w:val="24"/>
          <w:vertAlign w:val="baseline"/>
          <w:rtl w:val="0"/>
        </w:rPr>
        <w:t xml:space="preserve">гласува „против“</w:t>
      </w:r>
      <w:r w:rsidDel="00000000" w:rsidR="00000000" w:rsidRPr="00000000">
        <w:rPr>
          <w:sz w:val="24"/>
          <w:szCs w:val="24"/>
          <w:vertAlign w:val="baseline"/>
          <w:rtl w:val="0"/>
        </w:rPr>
        <w:t xml:space="preserve"> направено предложение от общински съветник от Общински съвет – К., за промяна в клаузите на сключваните договори между Община К. и ползватели на имоти, касаещи по същество от една страна обстоятелството, че ползвателят следва да осигурява достъп до съответния имот в реални граници, с оглед на което е предложено в договорите, които се сключват да има клауза за спазване на разпоредбата, защото се сочи, че в голяма част пътищата са разорани и се ограничава достъпът до другите имоти, и от друга страна предложението на Общински съвет К., с което се определя 30% от постъпленията от отдаване под наем на имоти - полски пътища да се използват за изпълнение на дейности от местно значение в съответното кметство, да бъде увеличен на 40%. Във връзка с проведеното поименно гласуване с общо 8 (осем) гласа „за“ и 12 (дванадесет) гласа „против“, в т. ч. и гласа на Дахил Даил и 0 гласа „въздържал се“, направеното предложение не е прието. </w:t>
      </w:r>
    </w:p>
    <w:p w:rsidR="00000000" w:rsidDel="00000000" w:rsidP="00000000" w:rsidRDefault="00000000" w:rsidRPr="00000000" w14:paraId="00000047">
      <w:pPr>
        <w:ind w:firstLine="709"/>
        <w:jc w:val="both"/>
        <w:rPr>
          <w:sz w:val="24"/>
          <w:szCs w:val="24"/>
          <w:vertAlign w:val="baseline"/>
        </w:rPr>
      </w:pPr>
      <w:r w:rsidDel="00000000" w:rsidR="00000000" w:rsidRPr="00000000">
        <w:rPr>
          <w:sz w:val="24"/>
          <w:szCs w:val="24"/>
          <w:vertAlign w:val="baseline"/>
          <w:rtl w:val="0"/>
        </w:rPr>
        <w:t xml:space="preserve">Дахил Даил е упражнил правомощия по служба и като е </w:t>
      </w:r>
      <w:r w:rsidDel="00000000" w:rsidR="00000000" w:rsidRPr="00000000">
        <w:rPr>
          <w:b w:val="1"/>
          <w:bCs w:val="1"/>
          <w:sz w:val="24"/>
          <w:szCs w:val="24"/>
          <w:vertAlign w:val="baseline"/>
          <w:rtl w:val="0"/>
        </w:rPr>
        <w:t xml:space="preserve">гласувал „за“</w:t>
      </w:r>
      <w:r w:rsidDel="00000000" w:rsidR="00000000" w:rsidRPr="00000000">
        <w:rPr>
          <w:sz w:val="24"/>
          <w:szCs w:val="24"/>
          <w:vertAlign w:val="baseline"/>
          <w:rtl w:val="0"/>
        </w:rPr>
        <w:t xml:space="preserve"> приемане на предложението по точка 10 от Дневния ред на заседание на  Общински съвет К., обективирано в Протокол № 4/31.01.2024 г., за „Даване на съгласие за предоставяне под наем на имоти – полски пътища, попадащи в масиви за ползване за стопанската 2023/2024 г. на територията на Община К. и определяне на цена за ползването им“, като с 14 (четиринадесет) гласа „за“, 0 „против“ и 6 (шест) гласа „въздържал се“ Общинският съвет приема Решение № </w:t>
      </w:r>
      <w:r w:rsidDel="00000000" w:rsidR="00000000" w:rsidRPr="00000000">
        <w:rPr>
          <w:b w:val="1"/>
          <w:bCs w:val="1"/>
          <w:sz w:val="24"/>
          <w:szCs w:val="24"/>
          <w:vertAlign w:val="baseline"/>
          <w:rtl w:val="0"/>
        </w:rPr>
        <w:t xml:space="preserve">32 от 31.01.2024 г</w:t>
      </w:r>
      <w:r w:rsidDel="00000000" w:rsidR="00000000" w:rsidRPr="00000000">
        <w:rPr>
          <w:sz w:val="24"/>
          <w:szCs w:val="24"/>
          <w:vertAlign w:val="baseline"/>
          <w:rtl w:val="0"/>
        </w:rPr>
        <w:t xml:space="preserve">., с което дава съгласие да бъдат предоставени под наем за стопанската 2023/2024 г. имоти - полски пътища, попадащи в масиви за ползване на земеделски земи.</w:t>
      </w:r>
    </w:p>
    <w:p w:rsidR="00000000" w:rsidDel="00000000" w:rsidP="00000000" w:rsidRDefault="00000000" w:rsidRPr="00000000" w14:paraId="00000048">
      <w:pPr>
        <w:ind w:firstLine="709"/>
        <w:jc w:val="both"/>
        <w:rPr>
          <w:sz w:val="24"/>
          <w:szCs w:val="24"/>
          <w:vertAlign w:val="baseline"/>
        </w:rPr>
      </w:pPr>
      <w:r w:rsidDel="00000000" w:rsidR="00000000" w:rsidRPr="00000000">
        <w:rPr>
          <w:sz w:val="24"/>
          <w:szCs w:val="24"/>
          <w:vertAlign w:val="baseline"/>
          <w:rtl w:val="0"/>
        </w:rPr>
        <w:t xml:space="preserve">Като </w:t>
      </w:r>
      <w:r w:rsidDel="00000000" w:rsidR="00000000" w:rsidRPr="00000000">
        <w:rPr>
          <w:b w:val="1"/>
          <w:bCs w:val="1"/>
          <w:sz w:val="24"/>
          <w:szCs w:val="24"/>
          <w:vertAlign w:val="baseline"/>
          <w:rtl w:val="0"/>
        </w:rPr>
        <w:t xml:space="preserve">гласува „за“</w:t>
      </w:r>
      <w:r w:rsidDel="00000000" w:rsidR="00000000" w:rsidRPr="00000000">
        <w:rPr>
          <w:sz w:val="24"/>
          <w:szCs w:val="24"/>
          <w:vertAlign w:val="baseline"/>
          <w:rtl w:val="0"/>
        </w:rPr>
        <w:t xml:space="preserve"> приемане на направеното предложение по т. 10 от дневния ред на съвместното заседание на ПК „К. У. С. Д. О. С. Е.“ и ПК „З. Е. О. Р. М. С.“, към Общински съвет – К., проведено на 30.01.2024 г., като </w:t>
      </w:r>
      <w:r w:rsidDel="00000000" w:rsidR="00000000" w:rsidRPr="00000000">
        <w:rPr>
          <w:b w:val="1"/>
          <w:bCs w:val="1"/>
          <w:sz w:val="24"/>
          <w:szCs w:val="24"/>
          <w:vertAlign w:val="baseline"/>
          <w:rtl w:val="0"/>
        </w:rPr>
        <w:t xml:space="preserve">гласува „против“</w:t>
      </w:r>
      <w:r w:rsidDel="00000000" w:rsidR="00000000" w:rsidRPr="00000000">
        <w:rPr>
          <w:sz w:val="24"/>
          <w:szCs w:val="24"/>
          <w:vertAlign w:val="baseline"/>
          <w:rtl w:val="0"/>
        </w:rPr>
        <w:t xml:space="preserve"> направено предложение от общински съветник от Общински съвет – К. за промяна в клаузите на сключваните договори между Община К. и ползватели на имоти, касателно  т. 10 от дневния ред на проведеното на 31.01.2024 г. редовно заседание на Общински съвет – К. и като </w:t>
      </w:r>
      <w:r w:rsidDel="00000000" w:rsidR="00000000" w:rsidRPr="00000000">
        <w:rPr>
          <w:b w:val="1"/>
          <w:bCs w:val="1"/>
          <w:sz w:val="24"/>
          <w:szCs w:val="24"/>
          <w:vertAlign w:val="baseline"/>
          <w:rtl w:val="0"/>
        </w:rPr>
        <w:t xml:space="preserve">гласува „за“</w:t>
      </w:r>
      <w:r w:rsidDel="00000000" w:rsidR="00000000" w:rsidRPr="00000000">
        <w:rPr>
          <w:sz w:val="24"/>
          <w:szCs w:val="24"/>
          <w:vertAlign w:val="baseline"/>
          <w:rtl w:val="0"/>
        </w:rPr>
        <w:t xml:space="preserve"> приемане на първоначално направеното предложение по т. 10 от дневния ред на същото заседание, Дахил Даил, в качеството си на общински съветник в Общински съвет - К. и лице, заемащо публична длъжност по чл. 6, ал. 1, т. 32 от ЗПК, упражнява свои правомощия по служба.</w:t>
      </w:r>
    </w:p>
    <w:p w:rsidR="00000000" w:rsidDel="00000000" w:rsidP="00000000" w:rsidRDefault="00000000" w:rsidRPr="00000000" w14:paraId="00000049">
      <w:pPr>
        <w:ind w:firstLine="720"/>
        <w:jc w:val="both"/>
        <w:rPr>
          <w:sz w:val="24"/>
          <w:szCs w:val="24"/>
          <w:vertAlign w:val="baseline"/>
        </w:rPr>
      </w:pPr>
      <w:r w:rsidDel="00000000" w:rsidR="00000000" w:rsidRPr="00000000">
        <w:rPr>
          <w:sz w:val="24"/>
          <w:szCs w:val="24"/>
          <w:vertAlign w:val="baseline"/>
          <w:rtl w:val="0"/>
        </w:rPr>
        <w:t xml:space="preserve">Следователно, в случая са налице две от трите кумулативни предпоставки на състава на конфликт на интереси по чл. 70 от ЗПК - лице, заемащо публична длъжност и упражнени от същото правомощия по служба. За да е осъществен напълно състава на конфликт на интереси обаче, следва да е налице и частен интерес – на лицето, заемащо публична длъжност или на свързано с него лице, както и възможност частният интерес да повлияе върху безпристрастното и обективното изпълнение на правомощията или задълженията му по служба. </w:t>
      </w:r>
    </w:p>
    <w:p w:rsidR="00000000" w:rsidDel="00000000" w:rsidP="00000000" w:rsidRDefault="00000000" w:rsidRPr="00000000" w14:paraId="0000004A">
      <w:pPr>
        <w:ind w:firstLine="709"/>
        <w:jc w:val="both"/>
        <w:rPr>
          <w:sz w:val="24"/>
          <w:szCs w:val="24"/>
          <w:vertAlign w:val="baseline"/>
        </w:rPr>
      </w:pPr>
      <w:r w:rsidDel="00000000" w:rsidR="00000000" w:rsidRPr="00000000">
        <w:rPr>
          <w:sz w:val="24"/>
          <w:szCs w:val="24"/>
          <w:vertAlign w:val="baseline"/>
          <w:rtl w:val="0"/>
        </w:rPr>
        <w:t xml:space="preserve">Следва да се посочи, че в чл. 71 и чл. 72 от ЗПК законодателят изрично е визирал, че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Частният интерес, като движещ мотив при упражняване на конкретно правомощие или задължение по служба от страна на лицето, заемащо публична длъжност, следва да бъде установен по безспорен начин, с оглед преценката за наличието или липсата на нарушаване на забраните, предвидени в Глава Осма, Раздел II от ЗПК водещи до наличието на конфликт на интереси. </w:t>
      </w:r>
    </w:p>
    <w:p w:rsidR="00000000" w:rsidDel="00000000" w:rsidP="00000000" w:rsidRDefault="00000000" w:rsidRPr="00000000" w14:paraId="0000004B">
      <w:pPr>
        <w:ind w:firstLine="709"/>
        <w:jc w:val="both"/>
        <w:rPr>
          <w:b w:val="0"/>
          <w:bCs w:val="0"/>
          <w:sz w:val="24"/>
          <w:szCs w:val="24"/>
          <w:vertAlign w:val="baseline"/>
        </w:rPr>
      </w:pPr>
      <w:r w:rsidDel="00000000" w:rsidR="00000000" w:rsidRPr="00000000">
        <w:rPr>
          <w:sz w:val="24"/>
          <w:szCs w:val="24"/>
          <w:vertAlign w:val="baseline"/>
          <w:rtl w:val="0"/>
        </w:rPr>
        <w:t xml:space="preserve">В конкретния случай, на 30.01.2024 г. като </w:t>
      </w:r>
      <w:r w:rsidDel="00000000" w:rsidR="00000000" w:rsidRPr="00000000">
        <w:rPr>
          <w:b w:val="1"/>
          <w:bCs w:val="1"/>
          <w:sz w:val="24"/>
          <w:szCs w:val="24"/>
          <w:vertAlign w:val="baseline"/>
          <w:rtl w:val="0"/>
        </w:rPr>
        <w:t xml:space="preserve">гласува „за“</w:t>
      </w:r>
      <w:r w:rsidDel="00000000" w:rsidR="00000000" w:rsidRPr="00000000">
        <w:rPr>
          <w:sz w:val="24"/>
          <w:szCs w:val="24"/>
          <w:vertAlign w:val="baseline"/>
          <w:rtl w:val="0"/>
        </w:rPr>
        <w:t xml:space="preserve"> приемане на направеното предложение по т. 10 от дневния ред на съвместното заседание на ПК „К. У. С. Д. О. С. Е.“ и ПК „З. Е. О. Р. М. С.“, към Общински съвет – К., а на 31.01.2024 г., като </w:t>
      </w:r>
      <w:r w:rsidDel="00000000" w:rsidR="00000000" w:rsidRPr="00000000">
        <w:rPr>
          <w:b w:val="1"/>
          <w:bCs w:val="1"/>
          <w:sz w:val="24"/>
          <w:szCs w:val="24"/>
          <w:vertAlign w:val="baseline"/>
          <w:rtl w:val="0"/>
        </w:rPr>
        <w:t xml:space="preserve">гласува „против“</w:t>
      </w:r>
      <w:r w:rsidDel="00000000" w:rsidR="00000000" w:rsidRPr="00000000">
        <w:rPr>
          <w:sz w:val="24"/>
          <w:szCs w:val="24"/>
          <w:vertAlign w:val="baseline"/>
          <w:rtl w:val="0"/>
        </w:rPr>
        <w:t xml:space="preserve"> направено предложение от общински съветник от Общински съвет – К., за промяна в клаузите на сключваните договори между Община К. и ползватели на имоти и </w:t>
      </w:r>
      <w:r w:rsidDel="00000000" w:rsidR="00000000" w:rsidRPr="00000000">
        <w:rPr>
          <w:b w:val="1"/>
          <w:bCs w:val="1"/>
          <w:sz w:val="24"/>
          <w:szCs w:val="24"/>
          <w:vertAlign w:val="baseline"/>
          <w:rtl w:val="0"/>
        </w:rPr>
        <w:t xml:space="preserve">гласува „за“</w:t>
      </w:r>
      <w:r w:rsidDel="00000000" w:rsidR="00000000" w:rsidRPr="00000000">
        <w:rPr>
          <w:sz w:val="24"/>
          <w:szCs w:val="24"/>
          <w:vertAlign w:val="baseline"/>
          <w:rtl w:val="0"/>
        </w:rPr>
        <w:t xml:space="preserve"> приемане на първоначално направеното предложение т. 10 от дневния ред на заседанието, Комисията приема, че Дахил Даил, в качеството му на общински съветник в Общински съвет - К. и лице, заемащо публична длъжност по чл. 6, ал. 1, т. 32 от ЗПК, е упражнил правомощия, </w:t>
      </w:r>
      <w:r w:rsidDel="00000000" w:rsidR="00000000" w:rsidRPr="00000000">
        <w:rPr>
          <w:b w:val="1"/>
          <w:bCs w:val="1"/>
          <w:sz w:val="24"/>
          <w:szCs w:val="24"/>
          <w:vertAlign w:val="baseline"/>
          <w:rtl w:val="0"/>
        </w:rPr>
        <w:t xml:space="preserve">при наличието на частен интерес,</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който би могъл да повлияе върху обективното и безпристрастно изпълнение на правомощията или задълженията му по служба. Следователно, упражнените в случая от Даил правомощия по служба, касаещи гласуванията му в ПККУСДОСЕ на 30.01.2024 г. и „против“ направените предложения от общински съветник на заседание на Общински съвет К. на 31.01.2024 г., са в нарушение на чл. 76 от ЗПК – участвал е в подготовката на акт (Решение № 32 от 31.01.2024 г. на ОбС - К.) в частен интерес. Съответно, като е гласувал „за“ при приемане на Решение № 32 от 31.01.2024 г. на ОбС К. в частен интерес, Даил е нарушил забраната по чл. 74 от ЗПК.</w:t>
      </w:r>
      <w:r w:rsidDel="00000000" w:rsidR="00000000" w:rsidRPr="00000000">
        <w:rPr>
          <w:rtl w:val="0"/>
        </w:rPr>
      </w:r>
    </w:p>
    <w:p w:rsidR="00000000" w:rsidDel="00000000" w:rsidP="00000000" w:rsidRDefault="00000000" w:rsidRPr="00000000" w14:paraId="0000004C">
      <w:pPr>
        <w:ind w:firstLine="709"/>
        <w:jc w:val="right"/>
        <w:rPr>
          <w:sz w:val="24"/>
          <w:szCs w:val="24"/>
          <w:vertAlign w:val="baseline"/>
        </w:rPr>
      </w:pPr>
      <w:r w:rsidDel="00000000" w:rsidR="00000000" w:rsidRPr="00000000">
        <w:rPr>
          <w:sz w:val="24"/>
          <w:szCs w:val="24"/>
          <w:vertAlign w:val="baseline"/>
          <w:rtl w:val="0"/>
        </w:rPr>
        <w:t xml:space="preserve">На първо място</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това е така, защото </w:t>
      </w:r>
      <w:r w:rsidDel="00000000" w:rsidR="00000000" w:rsidRPr="00000000">
        <w:rPr>
          <w:b w:val="1"/>
          <w:bCs w:val="1"/>
          <w:sz w:val="24"/>
          <w:szCs w:val="24"/>
          <w:vertAlign w:val="baseline"/>
          <w:rtl w:val="0"/>
        </w:rPr>
        <w:t xml:space="preserve">освен общински съветник Дахил Даил е и регистриран като земеделски производител от 05.05.2016 година, </w:t>
      </w:r>
      <w:r w:rsidDel="00000000" w:rsidR="00000000" w:rsidRPr="00000000">
        <w:rPr>
          <w:sz w:val="24"/>
          <w:szCs w:val="24"/>
          <w:vertAlign w:val="baseline"/>
          <w:rtl w:val="0"/>
        </w:rPr>
        <w:t xml:space="preserve">с код по</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БУЛСТАТ ********, с основна дейност – отглеждане на зърнени (без ориз) и бобови растения и маслодайни семена с постоянен адрес в село Б., общ. К., ул. „*********“ № **,</w:t>
      </w:r>
      <w:r w:rsidDel="00000000" w:rsidR="00000000" w:rsidRPr="00000000">
        <w:rPr>
          <w:b w:val="1"/>
          <w:bCs w:val="1"/>
          <w:sz w:val="24"/>
          <w:szCs w:val="24"/>
          <w:shd w:fill="fefefe" w:val="clear"/>
          <w:vertAlign w:val="baseline"/>
          <w:rtl w:val="0"/>
        </w:rPr>
        <w:t xml:space="preserve"> т.е. самият Даил се явява субект, отговарящ на условията по решението, което му дава възможност да сключва договор/и с Община К. за отдаване под наем за временно и възмездно ползване на земеделска земя от общинския поземлен фонд, в. т. ч. и по чл. 37в, ал. 16 от ЗСПЗЗ.</w:t>
      </w:r>
      <w:r w:rsidDel="00000000" w:rsidR="00000000" w:rsidRPr="00000000">
        <w:rPr>
          <w:rtl w:val="0"/>
        </w:rPr>
      </w:r>
    </w:p>
    <w:p w:rsidR="00000000" w:rsidDel="00000000" w:rsidP="00000000" w:rsidRDefault="00000000" w:rsidRPr="00000000" w14:paraId="0000004D">
      <w:pPr>
        <w:ind w:firstLine="709"/>
        <w:jc w:val="both"/>
        <w:rPr>
          <w:b w:val="0"/>
          <w:bCs w:val="0"/>
          <w:sz w:val="24"/>
          <w:szCs w:val="24"/>
          <w:vertAlign w:val="baseline"/>
        </w:rPr>
      </w:pPr>
      <w:r w:rsidDel="00000000" w:rsidR="00000000" w:rsidRPr="00000000">
        <w:rPr>
          <w:sz w:val="24"/>
          <w:szCs w:val="24"/>
          <w:vertAlign w:val="baseline"/>
          <w:rtl w:val="0"/>
        </w:rPr>
        <w:t xml:space="preserve">Още повече, че и </w:t>
      </w:r>
      <w:r w:rsidDel="00000000" w:rsidR="00000000" w:rsidRPr="00000000">
        <w:rPr>
          <w:sz w:val="24"/>
          <w:szCs w:val="24"/>
          <w:u w:val="single"/>
          <w:vertAlign w:val="baseline"/>
          <w:rtl w:val="0"/>
        </w:rPr>
        <w:t xml:space="preserve">О. Д. – баща на Дахил Даил също е регистриран като земеделски производител на 12.06.2001 година</w:t>
      </w:r>
      <w:r w:rsidDel="00000000" w:rsidR="00000000" w:rsidRPr="00000000">
        <w:rPr>
          <w:sz w:val="24"/>
          <w:szCs w:val="24"/>
          <w:vertAlign w:val="baseline"/>
          <w:rtl w:val="0"/>
        </w:rPr>
        <w:t xml:space="preserve">, с код по БУЛСТАТ ********, с основна дейност – отглеждане на едър рогат добитък и национален класификатор на професиите – земеделски производител (НКИД 2003 - 0121). Като посочения постоянен адрес е идентичен с този, посочен от Дахил Даил в село Б., общ. К., т. е. и О. Д. </w:t>
      </w:r>
      <w:r w:rsidDel="00000000" w:rsidR="00000000" w:rsidRPr="00000000">
        <w:rPr>
          <w:b w:val="1"/>
          <w:bCs w:val="1"/>
          <w:sz w:val="24"/>
          <w:szCs w:val="24"/>
          <w:vertAlign w:val="baseline"/>
          <w:rtl w:val="0"/>
        </w:rPr>
        <w:t xml:space="preserve">се явява субект, отговарящ на условията по взетото Решение № 32 от 31.01.2024 г. на ОбС – К..</w:t>
      </w:r>
      <w:r w:rsidDel="00000000" w:rsidR="00000000" w:rsidRPr="00000000">
        <w:rPr>
          <w:rtl w:val="0"/>
        </w:rPr>
      </w:r>
    </w:p>
    <w:p w:rsidR="00000000" w:rsidDel="00000000" w:rsidP="00000000" w:rsidRDefault="00000000" w:rsidRPr="00000000" w14:paraId="0000004E">
      <w:pPr>
        <w:ind w:firstLine="709"/>
        <w:jc w:val="both"/>
        <w:rPr>
          <w:b w:val="0"/>
          <w:bCs w:val="0"/>
          <w:sz w:val="24"/>
          <w:szCs w:val="24"/>
          <w:vertAlign w:val="baseline"/>
        </w:rPr>
      </w:pPr>
      <w:r w:rsidDel="00000000" w:rsidR="00000000" w:rsidRPr="00000000">
        <w:rPr>
          <w:b w:val="1"/>
          <w:bCs w:val="1"/>
          <w:sz w:val="24"/>
          <w:szCs w:val="24"/>
          <w:shd w:fill="fefefe" w:val="clear"/>
          <w:vertAlign w:val="baseline"/>
          <w:rtl w:val="0"/>
        </w:rPr>
        <w:t xml:space="preserve">На второ място</w:t>
      </w:r>
      <w:r w:rsidDel="00000000" w:rsidR="00000000" w:rsidRPr="00000000">
        <w:rPr>
          <w:sz w:val="24"/>
          <w:szCs w:val="24"/>
          <w:shd w:fill="fefefe" w:val="clear"/>
          <w:vertAlign w:val="baseline"/>
          <w:rtl w:val="0"/>
        </w:rPr>
        <w:t xml:space="preserve">, за Дахил Даил е налице частен интерес от упражнените от него правомощия по служба и предвид обстоятелството, че към момента на тяхното гласуване той, както и неговият баща регулярно са сключвали през годините договори с Община К. за наем на поземлени имоти, в т.ч. и по чл. 37в, ал. 16 от ЗСПЗЗ, което </w:t>
      </w:r>
      <w:r w:rsidDel="00000000" w:rsidR="00000000" w:rsidRPr="00000000">
        <w:rPr>
          <w:b w:val="1"/>
          <w:bCs w:val="1"/>
          <w:sz w:val="24"/>
          <w:szCs w:val="24"/>
          <w:u w:val="single"/>
          <w:shd w:fill="fefefe" w:val="clear"/>
          <w:vertAlign w:val="baseline"/>
          <w:rtl w:val="0"/>
        </w:rPr>
        <w:t xml:space="preserve">самият Дахил потвърди,</w:t>
      </w:r>
      <w:r w:rsidDel="00000000" w:rsidR="00000000" w:rsidRPr="00000000">
        <w:rPr>
          <w:sz w:val="24"/>
          <w:szCs w:val="24"/>
          <w:shd w:fill="fefefe" w:val="clear"/>
          <w:vertAlign w:val="baseline"/>
          <w:rtl w:val="0"/>
        </w:rPr>
        <w:t xml:space="preserve"> на проведеното пред Комисията изслушване</w:t>
      </w:r>
      <w:r w:rsidDel="00000000" w:rsidR="00000000" w:rsidRPr="00000000">
        <w:rPr>
          <w:sz w:val="24"/>
          <w:szCs w:val="24"/>
          <w:vertAlign w:val="baseline"/>
          <w:rtl w:val="0"/>
        </w:rPr>
        <w:t xml:space="preserve">. От получените доказателства по административната преписка, в релевантния за провежданото производство срок Комисията е установила 3 (три) броя договори за стопанските 2022-2023 г., 2023-2024 г. и 2024-2025 години, сключени между Даил Дахил и Община К. (Договор № 36/13.01.2023 г., Договор № 36/28.02.2024 г. и Договор № 38/18.03.2025 г.) и 3 (три) броя договори за стопанските 2022-2023 г., 2023-2024 г. и 2024-2025 години, сключени между О. Д. – баща на Д. Дахил и Община К. (Договор № 100/13.01.2023 г., Договор № 101/28.02.2024г. и Договор № 103/18.03.2025 г.), за </w:t>
      </w:r>
      <w:r w:rsidDel="00000000" w:rsidR="00000000" w:rsidRPr="00000000">
        <w:rPr>
          <w:b w:val="1"/>
          <w:bCs w:val="1"/>
          <w:sz w:val="24"/>
          <w:szCs w:val="24"/>
          <w:vertAlign w:val="baseline"/>
          <w:rtl w:val="0"/>
        </w:rPr>
        <w:t xml:space="preserve">отдаване под наем за временно и възмездно ползване на земеделска земя от общинския поземлен фонд с начин на трайно ползване – Полски път по чл. 37в, ал. 16 от ЗСПЗЗ, в землището на село Б.</w:t>
      </w:r>
      <w:r w:rsidDel="00000000" w:rsidR="00000000" w:rsidRPr="00000000">
        <w:rPr>
          <w:rtl w:val="0"/>
        </w:rPr>
      </w:r>
    </w:p>
    <w:p w:rsidR="00000000" w:rsidDel="00000000" w:rsidP="00000000" w:rsidRDefault="00000000" w:rsidRPr="00000000" w14:paraId="0000004F">
      <w:pPr>
        <w:ind w:firstLine="709"/>
        <w:jc w:val="both"/>
        <w:rPr>
          <w:sz w:val="24"/>
          <w:szCs w:val="24"/>
          <w:vertAlign w:val="baseline"/>
        </w:rPr>
      </w:pPr>
      <w:r w:rsidDel="00000000" w:rsidR="00000000" w:rsidRPr="00000000">
        <w:rPr>
          <w:b w:val="1"/>
          <w:bCs w:val="1"/>
          <w:sz w:val="24"/>
          <w:szCs w:val="24"/>
          <w:vertAlign w:val="baseline"/>
          <w:rtl w:val="0"/>
        </w:rPr>
        <w:t xml:space="preserve">Несъмнено за Дахил Даил и свързаното с него лице и негов баща - О. Д. е налице частен интерес по смисъла на ЗПК, от сключване на горепосочените договори за наем на земи от ОПФ, </w:t>
      </w:r>
      <w:r w:rsidDel="00000000" w:rsidR="00000000" w:rsidRPr="00000000">
        <w:rPr>
          <w:sz w:val="24"/>
          <w:szCs w:val="24"/>
          <w:vertAlign w:val="baseline"/>
          <w:rtl w:val="0"/>
        </w:rPr>
        <w:t xml:space="preserve">независимо в каква хипотеза и при каква процедура в т.ч. и в хипотезата на чл. 37в, ал. 16 от ЗСПЗЗ, тъй като от ползването на тези земи се получава облага било то от продукция, било то от подпомагане по ЗСПЗЗ. Съгласно разпоредбата на чл. 75б, ал. 5 от ППЗСПЗЗ ползвателите на предоставените по реда на ал. 2 и 4 имоти, каквито са процесните, могат да кандидатстват за подпомагане по реда на Закона за подпомагане на земеделските производители, при условие че е извършено плащане в 3-месечен срок от възникването на правното основание за ползване на имотите. Следва да се има предвид, че с оглед разпоредбата на чл. 75б, ал. 1, т. 1 от ППЗСПЗЗ във вр. с чл. 37в, ал. 4 от ЗСПЗЗ, под наем в процесните договори в хипотезата на чл. 37в, ал. 16 от</w:t>
      </w:r>
      <w:r w:rsidDel="00000000" w:rsidR="00000000" w:rsidRPr="00000000">
        <w:rPr>
          <w:vertAlign w:val="baseline"/>
          <w:rtl w:val="0"/>
        </w:rPr>
        <w:t xml:space="preserve"> </w:t>
      </w:r>
      <w:r w:rsidDel="00000000" w:rsidR="00000000" w:rsidRPr="00000000">
        <w:rPr>
          <w:sz w:val="24"/>
          <w:szCs w:val="24"/>
          <w:vertAlign w:val="baseline"/>
          <w:rtl w:val="0"/>
        </w:rPr>
        <w:t xml:space="preserve">ЗСПЗЗ, са отдадени проектираните в плана за земеразделяне полски пътища, които не са необходими за осигуряване на пътен достъп до имотите. За тези земи в разпоредбата на чл. 75б, ал. 5 от ППЗСПЗЗ изрично е посочено, че ползвателите на този вид имоти, могат да кандидатстват за подпомагане по реда на ЗСПЗЗ.</w:t>
      </w:r>
    </w:p>
    <w:p w:rsidR="00000000" w:rsidDel="00000000" w:rsidP="00000000" w:rsidRDefault="00000000" w:rsidRPr="00000000" w14:paraId="00000050">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1">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В тази връзка е налице възможност за получаване на субсидии от Държавен фонд „Земеделие“ от Дахил Даил и свързаното с него лице и негов баща - О. Д., за обработваните от тях земеделски земи, в това число и наетите от Община К. полски пътища, а освен това тази субсидия като размер е по-висока в сравнение със заплащаната от тях на общината наемна цена.</w:t>
      </w:r>
      <w:r w:rsidDel="00000000" w:rsidR="00000000" w:rsidRPr="00000000">
        <w:rPr>
          <w:rtl w:val="0"/>
        </w:rPr>
      </w:r>
    </w:p>
    <w:p w:rsidR="00000000" w:rsidDel="00000000" w:rsidP="00000000" w:rsidRDefault="00000000" w:rsidRPr="00000000" w14:paraId="00000052">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3">
      <w:pPr>
        <w:ind w:firstLine="709"/>
        <w:jc w:val="both"/>
        <w:rPr>
          <w:sz w:val="24"/>
          <w:szCs w:val="24"/>
          <w:vertAlign w:val="baseline"/>
        </w:rPr>
      </w:pPr>
      <w:r w:rsidDel="00000000" w:rsidR="00000000" w:rsidRPr="00000000">
        <w:rPr>
          <w:sz w:val="24"/>
          <w:szCs w:val="24"/>
          <w:vertAlign w:val="baseline"/>
          <w:rtl w:val="0"/>
        </w:rPr>
        <w:t xml:space="preserve">В резултат на нарушенията на чл.76 и чл.74 от ЗПК е реализирана нематериална облага за Дахил Даил, изразяваща се в помощ и подкрепа за себе си, от една страна и за свързаното с него лице и негов баща, от друга, по смисъла на чл. 72 от ЗПК.</w:t>
      </w:r>
    </w:p>
    <w:p w:rsidR="00000000" w:rsidDel="00000000" w:rsidP="00000000" w:rsidRDefault="00000000" w:rsidRPr="00000000" w14:paraId="00000054">
      <w:pPr>
        <w:ind w:firstLine="709"/>
        <w:jc w:val="both"/>
        <w:rPr>
          <w:sz w:val="24"/>
          <w:szCs w:val="24"/>
          <w:vertAlign w:val="baseline"/>
        </w:rPr>
      </w:pPr>
      <w:r w:rsidDel="00000000" w:rsidR="00000000" w:rsidRPr="00000000">
        <w:rPr>
          <w:sz w:val="24"/>
          <w:szCs w:val="24"/>
          <w:vertAlign w:val="baseline"/>
          <w:rtl w:val="0"/>
        </w:rPr>
        <w:t xml:space="preserve">Нарушенията на чл. 76 и чл. 74 от ЗПК са извършени на 30.01.2024 г. и 31.01.2024 г. в гр. К.</w:t>
      </w:r>
    </w:p>
    <w:p w:rsidR="00000000" w:rsidDel="00000000" w:rsidP="00000000" w:rsidRDefault="00000000" w:rsidRPr="00000000" w14:paraId="00000055">
      <w:pPr>
        <w:ind w:firstLine="709"/>
        <w:jc w:val="both"/>
        <w:rPr>
          <w:sz w:val="24"/>
          <w:szCs w:val="24"/>
          <w:vertAlign w:val="baseline"/>
        </w:rPr>
      </w:pPr>
      <w:r w:rsidDel="00000000" w:rsidR="00000000" w:rsidRPr="00000000">
        <w:rPr>
          <w:sz w:val="24"/>
          <w:szCs w:val="24"/>
          <w:vertAlign w:val="baseline"/>
          <w:rtl w:val="0"/>
        </w:rPr>
        <w:t xml:space="preserve">Ясно е изразена волята на законодателя относно действията, които е необходимо да бъдат предприети за предотвратяване на конфликт на интереси, в разпоредбата на чл. 81, ал. 1 и 2 от ЗПК. Като лице, заемащо публична длъжност, Дахил Даил е следвало да си направи </w:t>
      </w:r>
      <w:r w:rsidDel="00000000" w:rsidR="00000000" w:rsidRPr="00000000">
        <w:rPr>
          <w:b w:val="1"/>
          <w:bCs w:val="1"/>
          <w:sz w:val="24"/>
          <w:szCs w:val="24"/>
          <w:vertAlign w:val="baseline"/>
          <w:rtl w:val="0"/>
        </w:rPr>
        <w:t xml:space="preserve">самоотвод</w:t>
      </w:r>
      <w:r w:rsidDel="00000000" w:rsidR="00000000" w:rsidRPr="00000000">
        <w:rPr>
          <w:sz w:val="24"/>
          <w:szCs w:val="24"/>
          <w:vertAlign w:val="baseline"/>
          <w:rtl w:val="0"/>
        </w:rPr>
        <w:t xml:space="preserve">, като уведоми незабавно органа по избор за наличие на собствен частен интерес, в това число и частен интерес на свързано с него лице – неговия баща О. Д. В тази връзка, в конкретния случай, правилно и законосъобразно би било Даил да си направи самоотвод от изпълнение на служебните си задължения, като не участва в гласуване по т. 10 от дневния ред на  проведеното на 30.01.2024 г. съвместно заседание на ПК „К. У. С. Д. О. С. Е.“ и ПК „З. Е. О. Р. М. С.“, към Общински съвет – К., касателно и по т. 10 от дневния ред на проведеното на 31.01.2024 г. редовно заседание на Общински съвет – К., във връзка с обстоятелствата, че той и неговият баща имат сключени и сключват регулярно договори с Община К. за отдаване под наем за временно и възмездно ползване на земеделска земя от общинския поземлен фонд с начин на трайно ползване – Полски път по чл. 37в, ал. 16 от ЗСПЗЗ, в землището на село Б., което той не е сторил.</w:t>
      </w:r>
    </w:p>
    <w:p w:rsidR="00000000" w:rsidDel="00000000" w:rsidP="00000000" w:rsidRDefault="00000000" w:rsidRPr="00000000" w14:paraId="00000056">
      <w:pPr>
        <w:ind w:firstLine="709"/>
        <w:jc w:val="both"/>
        <w:rPr>
          <w:sz w:val="24"/>
          <w:szCs w:val="24"/>
          <w:highlight w:val="white"/>
          <w:vertAlign w:val="baseline"/>
        </w:rPr>
      </w:pPr>
      <w:r w:rsidDel="00000000" w:rsidR="00000000" w:rsidRPr="00000000">
        <w:rPr>
          <w:sz w:val="24"/>
          <w:szCs w:val="24"/>
          <w:vertAlign w:val="baseline"/>
          <w:rtl w:val="0"/>
        </w:rPr>
        <w:t xml:space="preserve">Във връзка с гореизложеното, Комисията не може да кредитира тезата на Дахил Даил, че не е бил запознат от юристите на Общински съвет - К., че не е имал право да гласува, като причината за това е била некомпетентност и пропуск.</w:t>
      </w:r>
      <w:r w:rsidDel="00000000" w:rsidR="00000000" w:rsidRPr="00000000">
        <w:rPr>
          <w:sz w:val="24"/>
          <w:szCs w:val="24"/>
          <w:highlight w:val="white"/>
          <w:vertAlign w:val="baseline"/>
          <w:rtl w:val="0"/>
        </w:rPr>
        <w:t xml:space="preserve"> </w:t>
      </w:r>
    </w:p>
    <w:p w:rsidR="00000000" w:rsidDel="00000000" w:rsidP="00000000" w:rsidRDefault="00000000" w:rsidRPr="00000000" w14:paraId="00000057">
      <w:pPr>
        <w:ind w:firstLine="709"/>
        <w:jc w:val="both"/>
        <w:rPr>
          <w:sz w:val="24"/>
          <w:szCs w:val="24"/>
          <w:vertAlign w:val="baseline"/>
        </w:rPr>
      </w:pPr>
      <w:r w:rsidDel="00000000" w:rsidR="00000000" w:rsidRPr="00000000">
        <w:rPr>
          <w:sz w:val="24"/>
          <w:szCs w:val="24"/>
          <w:highlight w:val="white"/>
          <w:vertAlign w:val="baseline"/>
          <w:rtl w:val="0"/>
        </w:rPr>
        <w:t xml:space="preserve">Конфликтът на интереси е преди всичко деяние, което е в отклонение и противоречие на публичния интерес. При тази ситуация частния интерес ще може да повлияе на упражняването на правомощията на съответното лице. Целта, която преследва законодателят е да се ограничи възможността за получаване на облага, когато тя е незаконна или следствие от заеманата публична длъжност и/или връзката със свързано лице.</w:t>
      </w:r>
      <w:r w:rsidDel="00000000" w:rsidR="00000000" w:rsidRPr="00000000">
        <w:rPr>
          <w:rtl w:val="0"/>
        </w:rPr>
      </w:r>
    </w:p>
    <w:p w:rsidR="00000000" w:rsidDel="00000000" w:rsidP="00000000" w:rsidRDefault="00000000" w:rsidRPr="00000000" w14:paraId="00000058">
      <w:pPr>
        <w:ind w:firstLine="709"/>
        <w:jc w:val="both"/>
        <w:rPr>
          <w:sz w:val="24"/>
          <w:szCs w:val="24"/>
          <w:vertAlign w:val="baseline"/>
        </w:rPr>
      </w:pPr>
      <w:r w:rsidDel="00000000" w:rsidR="00000000" w:rsidRPr="00000000">
        <w:rPr>
          <w:sz w:val="24"/>
          <w:szCs w:val="24"/>
          <w:vertAlign w:val="baseline"/>
          <w:rtl w:val="0"/>
        </w:rPr>
        <w:t xml:space="preserve">Установеното от Комисията нарушение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99 от ЗПК.</w:t>
      </w:r>
    </w:p>
    <w:p w:rsidR="00000000" w:rsidDel="00000000" w:rsidP="00000000" w:rsidRDefault="00000000" w:rsidRPr="00000000" w14:paraId="00000059">
      <w:pPr>
        <w:ind w:firstLine="709"/>
        <w:jc w:val="both"/>
        <w:rPr>
          <w:sz w:val="24"/>
          <w:szCs w:val="24"/>
          <w:vertAlign w:val="baseline"/>
        </w:rPr>
      </w:pPr>
      <w:r w:rsidDel="00000000" w:rsidR="00000000" w:rsidRPr="00000000">
        <w:rPr>
          <w:sz w:val="24"/>
          <w:szCs w:val="24"/>
          <w:vertAlign w:val="baseline"/>
          <w:rtl w:val="0"/>
        </w:rPr>
        <w:t xml:space="preserve">На основание чл. 99, ал. 1 от ЗПК, във връзка с получена информация с писмо вх. № КПК-10960-4/24.11.2025 г. на КПК от председателят на постоянна комисия за противодействие на корупцията при Общински съвет - К., на отнемане в полза на държавата подлежи сума в размер на 87.67 (осемдесет и седем лева и шестдесет и седем стотинки) лв., представляваща полученото от Дахил Даил нетно дневно възнаграждение за 30.01.2024 г. и 31.01.2024 г., датите на извършените от него нарушения, съставляващи конфликт на интереси.  </w:t>
      </w:r>
    </w:p>
    <w:p w:rsidR="00000000" w:rsidDel="00000000" w:rsidP="00000000" w:rsidRDefault="00000000" w:rsidRPr="00000000" w14:paraId="0000005A">
      <w:pPr>
        <w:ind w:firstLine="709"/>
        <w:jc w:val="both"/>
        <w:rPr>
          <w:sz w:val="24"/>
          <w:szCs w:val="24"/>
          <w:vertAlign w:val="baseline"/>
        </w:rPr>
      </w:pPr>
      <w:r w:rsidDel="00000000" w:rsidR="00000000" w:rsidRPr="00000000">
        <w:rPr>
          <w:sz w:val="24"/>
          <w:szCs w:val="24"/>
          <w:vertAlign w:val="baseline"/>
          <w:rtl w:val="0"/>
        </w:rPr>
        <w:t xml:space="preserve">За разлика от изложеното по-горе, на проведените гласувания по т. 21 от Дневния ред на заседание на Общински съвет - К. от 31.01.2025 г., обективирано в Протокол № 16/31.01.2025 г., Дахил Даил, в качеството си на общински съветник, също и член ККУСДОСЕ, </w:t>
      </w:r>
      <w:r w:rsidDel="00000000" w:rsidR="00000000" w:rsidRPr="00000000">
        <w:rPr>
          <w:sz w:val="24"/>
          <w:szCs w:val="24"/>
          <w:u w:val="single"/>
          <w:vertAlign w:val="baseline"/>
          <w:rtl w:val="0"/>
        </w:rPr>
        <w:t xml:space="preserve">не е участвал</w:t>
      </w:r>
      <w:r w:rsidDel="00000000" w:rsidR="00000000" w:rsidRPr="00000000">
        <w:rPr>
          <w:sz w:val="24"/>
          <w:szCs w:val="24"/>
          <w:vertAlign w:val="baseline"/>
          <w:rtl w:val="0"/>
        </w:rPr>
        <w:t xml:space="preserve"> в гласуванията, съобразявайки разпоредбата на чл. 37, ал. 1 от ЗМСМА, посочваща, че общинският съветник не може да участва при вземане на решения, когато се отнасят до негови имуществени интереси или до интереси на съпруг и роднини по права линия и по съребрена линия до четвърта степен включително и по сватовство до втора степен включително, което обосновава извод за липса на упражнени от него правомощия по служба. С оглед изложеното, в конкретния случай се налага изводът, че е налице само един от елементите на състава на конфликт на интереси по чл. 70 от ЗПК, а именно: лице, заемащо публична длъжност. Липсват обаче упражнени от лицето правомощия по служба и частен интерес – негов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 които представляват негова проявна форма и води до липсата на конфликт на интереси по смисъла на чл. 70 от ЗПК.</w:t>
      </w:r>
    </w:p>
    <w:p w:rsidR="00000000" w:rsidDel="00000000" w:rsidP="00000000" w:rsidRDefault="00000000" w:rsidRPr="00000000" w14:paraId="0000005B">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C">
      <w:pPr>
        <w:ind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наличие на частен интерес от упражнените правомощия по служба от Дахил Даил, в качеството му на общински съветник в ОбС – К., съответно за наличие на конфликт на интереси, в една част и за липса на такъв - в друга част.</w:t>
      </w:r>
    </w:p>
    <w:p w:rsidR="00000000" w:rsidDel="00000000" w:rsidP="00000000" w:rsidRDefault="00000000" w:rsidRPr="00000000" w14:paraId="0000005D">
      <w:pPr>
        <w:ind w:firstLine="709"/>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във вр. с чл. 99, ал. 1 и чл. 113, ал. 1 от ЗПК, във вр. с § 7, ал. 2 от ПЗР на ЗПК, Комисията за противодействие на корупцията:</w:t>
      </w:r>
    </w:p>
    <w:p w:rsidR="00000000" w:rsidDel="00000000" w:rsidP="00000000" w:rsidRDefault="00000000" w:rsidRPr="00000000" w14:paraId="0000005E">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F">
      <w:pPr>
        <w:ind w:left="3539"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60">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61">
      <w:pPr>
        <w:ind w:firstLine="709"/>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Дахил Даил с ЕГН *********, общински съветник в Общински съвет – К. и в това му качество лице, заемащо публична длъжност, по чл. 6, ал. 1, т. 32 от ЗПК, за това, че е участвал в подготовката на Решение № 32 от 31.01.2024 г., като е гласувал „за“ приемането на решение на съвместно заседание на Постоянни комисии ККУСДОСЕ и КЗЕОРМС на 30.01.2024 г. и като е гласувал „против“ предложение на общински съветник на редовно заседание на Общински съвет – К. на 31.01.2024 г. в свой частен интерес и в частен интерес на свързано с него лице - нарушение на разпоредбата на чл. 76 от ЗПК. </w:t>
      </w:r>
    </w:p>
    <w:p w:rsidR="00000000" w:rsidDel="00000000" w:rsidP="00000000" w:rsidRDefault="00000000" w:rsidRPr="00000000" w14:paraId="00000062">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63">
      <w:pPr>
        <w:ind w:firstLine="709"/>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5000 (пет хиляди) лв. на Дахил Даил с ЕГН *********, общински съветник в Общински съвет – К., с постоянен адрес с. Б., Община К., ул. „*********“ № **, на основание чл. 113, ал. 1 от ЗПК, за осъществен конфликт на интереси по чл. 70 от ЗПК, за извършено нарушение на разпоредбата на чл. 76 от ЗПК, в качеството му на лице, заемащо публична длъжност по смисъла на чл. 6, ал. 1, т. 32 от ЗПК.  </w:t>
      </w:r>
    </w:p>
    <w:p w:rsidR="00000000" w:rsidDel="00000000" w:rsidP="00000000" w:rsidRDefault="00000000" w:rsidRPr="00000000" w14:paraId="00000064">
      <w:pPr>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5">
      <w:pPr>
        <w:ind w:firstLine="709"/>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Дахил Даил с ЕГН *********, общински съветник в Общински съвет – К. и в това му качество лице, заемащо публична длъжност, по чл. 6, ал. 1, т. 32 от ЗПК, за това, че е гласувал Решение № 32 от 31.01.2024 г. на Общински съвет К., в свой частен интерес и в частен интерес на свързано с него лице - нарушение на разпоредбата на чл. 74 от ЗПК. </w:t>
      </w:r>
    </w:p>
    <w:p w:rsidR="00000000" w:rsidDel="00000000" w:rsidP="00000000" w:rsidRDefault="00000000" w:rsidRPr="00000000" w14:paraId="00000066">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67">
      <w:pPr>
        <w:ind w:firstLine="709"/>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5000 (пет хиляди) лв. на Дахил Даил с ЕГН *********, общински съветник в Общински съвет – К., с постоянен адрес с. Б., Община К., ул. „*********“ № **, на основание чл. 113, ал. 1 от ЗПК, за осъществен конфликт на интереси по чл. 70 от ЗПК, за извършено нарушение на разпоредбата на чл. 74 от ЗПК, в качеството му на лице, заемащо публична длъжност по смисъла на чл. 6, ал. 1, т. 32 от ЗПК.  </w:t>
      </w:r>
    </w:p>
    <w:p w:rsidR="00000000" w:rsidDel="00000000" w:rsidP="00000000" w:rsidRDefault="00000000" w:rsidRPr="00000000" w14:paraId="00000068">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69">
      <w:pPr>
        <w:ind w:firstLine="709"/>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в полза на община К. от Дахил Даил с ЕГН *********, общински съветник в Общински съвет – К., с постоянен адрес с. Б., Община К., ул. „*********“ № **, сума в размер на 87.67 (осемдесет и седем лева и шестдесет и седем стотинки) лв., представляваща полученото от Дахил Даил нетно дневно възнаграждение за 30.01.2024 г. и 31.01.2024 г., датите на извършените от него нарушения, породили конфликт на интереси, на основание чл. 99, ал. 1 от ЗПК.</w:t>
      </w:r>
    </w:p>
    <w:p w:rsidR="00000000" w:rsidDel="00000000" w:rsidP="00000000" w:rsidRDefault="00000000" w:rsidRPr="00000000" w14:paraId="0000006A">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6B">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Дахил Даил с ЕГН *********, общински съветник в Общински съвет – К. и в това му качество лице, заемащо публична длъжност, по чл. 6, ал. 1, т. 32 от ЗПК, по отношение на приемането на Решение № 137 от 31.01.2025 г. по Протокол № 16/31.01.2025 г. на Общински съвет – К. и гласуването му в Постоянна комисия ККУСДОСЕ, поради липса на упражнени правомощия по служба.</w:t>
      </w:r>
    </w:p>
    <w:p w:rsidR="00000000" w:rsidDel="00000000" w:rsidP="00000000" w:rsidRDefault="00000000" w:rsidRPr="00000000" w14:paraId="0000006C">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6D">
      <w:pPr>
        <w:ind w:firstLine="709"/>
        <w:jc w:val="both"/>
        <w:rPr>
          <w:sz w:val="24"/>
          <w:szCs w:val="24"/>
          <w:vertAlign w:val="baseline"/>
        </w:rPr>
      </w:pPr>
      <w:r w:rsidDel="00000000" w:rsidR="00000000" w:rsidRPr="00000000">
        <w:rPr>
          <w:sz w:val="24"/>
          <w:szCs w:val="24"/>
          <w:vertAlign w:val="baseline"/>
          <w:rtl w:val="0"/>
        </w:rPr>
        <w:t xml:space="preserve">Сумата, посочена в настоящото решение, в размер на 10 087,67 лева (десет хиляди осемдесет и седем лева и шестдесет и седем стотинки) следва да се преведе по банкова сметка на КПК:</w:t>
      </w:r>
    </w:p>
    <w:p w:rsidR="00000000" w:rsidDel="00000000" w:rsidP="00000000" w:rsidRDefault="00000000" w:rsidRPr="00000000" w14:paraId="0000006E">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6F">
      <w:pPr>
        <w:ind w:firstLine="709"/>
        <w:jc w:val="both"/>
        <w:rPr>
          <w:sz w:val="24"/>
          <w:szCs w:val="24"/>
          <w:vertAlign w:val="baseline"/>
        </w:rPr>
      </w:pPr>
      <w:r w:rsidDel="00000000" w:rsidR="00000000" w:rsidRPr="00000000">
        <w:rPr>
          <w:sz w:val="24"/>
          <w:szCs w:val="24"/>
          <w:vertAlign w:val="baseline"/>
          <w:rtl w:val="0"/>
        </w:rPr>
        <w:t xml:space="preserve">Банка: БНБ</w:t>
      </w:r>
    </w:p>
    <w:p w:rsidR="00000000" w:rsidDel="00000000" w:rsidP="00000000" w:rsidRDefault="00000000" w:rsidRPr="00000000" w14:paraId="00000070">
      <w:pPr>
        <w:ind w:firstLine="709"/>
        <w:jc w:val="both"/>
        <w:rPr>
          <w:sz w:val="24"/>
          <w:szCs w:val="24"/>
          <w:vertAlign w:val="baseline"/>
        </w:rPr>
      </w:pPr>
      <w:r w:rsidDel="00000000" w:rsidR="00000000" w:rsidRPr="00000000">
        <w:rPr>
          <w:sz w:val="24"/>
          <w:szCs w:val="24"/>
          <w:vertAlign w:val="baseline"/>
          <w:rtl w:val="0"/>
        </w:rPr>
        <w:t xml:space="preserve">Банкова сметка /IBAN/: BG56 BNBG 9661 3000 1455 01</w:t>
      </w:r>
    </w:p>
    <w:p w:rsidR="00000000" w:rsidDel="00000000" w:rsidP="00000000" w:rsidRDefault="00000000" w:rsidRPr="00000000" w14:paraId="00000071">
      <w:pPr>
        <w:ind w:firstLine="709"/>
        <w:jc w:val="both"/>
        <w:rPr>
          <w:sz w:val="24"/>
          <w:szCs w:val="24"/>
          <w:vertAlign w:val="baseline"/>
        </w:rPr>
      </w:pPr>
      <w:r w:rsidDel="00000000" w:rsidR="00000000" w:rsidRPr="00000000">
        <w:rPr>
          <w:sz w:val="24"/>
          <w:szCs w:val="24"/>
          <w:vertAlign w:val="baseline"/>
          <w:rtl w:val="0"/>
        </w:rPr>
        <w:t xml:space="preserve">Банков идентификационен код /BIC/: BNBGBGSD</w:t>
      </w:r>
    </w:p>
    <w:p w:rsidR="00000000" w:rsidDel="00000000" w:rsidP="00000000" w:rsidRDefault="00000000" w:rsidRPr="00000000" w14:paraId="00000072">
      <w:pPr>
        <w:ind w:firstLine="709"/>
        <w:jc w:val="both"/>
        <w:rPr>
          <w:sz w:val="24"/>
          <w:szCs w:val="24"/>
          <w:vertAlign w:val="baseline"/>
        </w:rPr>
      </w:pPr>
      <w:r w:rsidDel="00000000" w:rsidR="00000000" w:rsidRPr="00000000">
        <w:rPr>
          <w:sz w:val="24"/>
          <w:szCs w:val="24"/>
          <w:vertAlign w:val="baseline"/>
          <w:rtl w:val="0"/>
        </w:rPr>
        <w:t xml:space="preserve">Бенефициент: Комисия за противодействие на корупцията</w:t>
      </w:r>
    </w:p>
    <w:p w:rsidR="00000000" w:rsidDel="00000000" w:rsidP="00000000" w:rsidRDefault="00000000" w:rsidRPr="00000000" w14:paraId="00000073">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74">
      <w:pPr>
        <w:ind w:firstLine="709"/>
        <w:jc w:val="both"/>
        <w:rPr>
          <w:sz w:val="24"/>
          <w:szCs w:val="24"/>
          <w:vertAlign w:val="baseline"/>
        </w:rPr>
      </w:pPr>
      <w:r w:rsidDel="00000000" w:rsidR="00000000" w:rsidRPr="00000000">
        <w:rPr>
          <w:sz w:val="24"/>
          <w:szCs w:val="24"/>
          <w:vertAlign w:val="baseline"/>
          <w:rtl w:val="0"/>
        </w:rPr>
        <w:t xml:space="preserve">На основание чл. 92, ал. 3 от ЗПК, в 7-дневен срок, считано от датата на уведомяване за решението, можете да заплатите доброволно сумата от 10 087,67 лева (десет хиляди осемдесет и седем лева и шестдесет и седем стотинки) по горепосочената банкова сметка.</w:t>
      </w:r>
    </w:p>
    <w:p w:rsidR="00000000" w:rsidDel="00000000" w:rsidP="00000000" w:rsidRDefault="00000000" w:rsidRPr="00000000" w14:paraId="00000075">
      <w:pPr>
        <w:ind w:firstLine="709"/>
        <w:jc w:val="both"/>
        <w:rPr>
          <w:sz w:val="24"/>
          <w:szCs w:val="24"/>
          <w:vertAlign w:val="baseline"/>
        </w:rPr>
      </w:pPr>
      <w:r w:rsidDel="00000000" w:rsidR="00000000" w:rsidRPr="00000000">
        <w:rPr>
          <w:sz w:val="24"/>
          <w:szCs w:val="24"/>
          <w:vertAlign w:val="baseline"/>
          <w:rtl w:val="0"/>
        </w:rPr>
        <w:t xml:space="preserve">На основание чл. 94, ал. 1 от ЗПК, Решението може да се оспори от заинтересованото лице пред Административен съд – Р., по реда на Административнопроцесуалния кодекс, в 14-дневен срок от съобщаването му.</w:t>
      </w:r>
    </w:p>
    <w:p w:rsidR="00000000" w:rsidDel="00000000" w:rsidP="00000000" w:rsidRDefault="00000000" w:rsidRPr="00000000" w14:paraId="00000076">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Р.,  на основание чл. 93, т. 3 от ЗПК. </w:t>
      </w:r>
    </w:p>
    <w:p w:rsidR="00000000" w:rsidDel="00000000" w:rsidP="00000000" w:rsidRDefault="00000000" w:rsidRPr="00000000" w14:paraId="00000077">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78">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Дахил Даил - общински съветник в Общински съвет – К., на основание чл. 93, т. 1 от ЗПК.</w:t>
      </w:r>
    </w:p>
    <w:p w:rsidR="00000000" w:rsidDel="00000000" w:rsidP="00000000" w:rsidRDefault="00000000" w:rsidRPr="00000000" w14:paraId="00000079">
      <w:pPr>
        <w:tabs>
          <w:tab w:val="left" w:leader="none" w:pos="5400"/>
        </w:tabs>
        <w:spacing w:line="276" w:lineRule="auto"/>
        <w:ind w:right="3"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A">
      <w:pPr>
        <w:tabs>
          <w:tab w:val="left" w:leader="none" w:pos="5400"/>
        </w:tabs>
        <w:spacing w:line="276" w:lineRule="auto"/>
        <w:ind w:right="3"/>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7B">
      <w:pPr>
        <w:tabs>
          <w:tab w:val="left" w:leader="none" w:pos="5400"/>
        </w:tabs>
        <w:spacing w:line="276" w:lineRule="auto"/>
        <w:ind w:right="3"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C">
      <w:pPr>
        <w:tabs>
          <w:tab w:val="left" w:leader="none" w:pos="5400"/>
        </w:tabs>
        <w:spacing w:line="276" w:lineRule="auto"/>
        <w:ind w:right="3"/>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7D">
      <w:pPr>
        <w:tabs>
          <w:tab w:val="left" w:leader="none" w:pos="5400"/>
        </w:tabs>
        <w:spacing w:line="276" w:lineRule="auto"/>
        <w:ind w:right="3" w:firstLine="17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E">
      <w:pPr>
        <w:tabs>
          <w:tab w:val="left" w:leader="none" w:pos="5400"/>
        </w:tabs>
        <w:spacing w:line="276" w:lineRule="auto"/>
        <w:ind w:right="3"/>
        <w:jc w:val="both"/>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7F">
      <w:pPr>
        <w:tabs>
          <w:tab w:val="left" w:leader="none" w:pos="5400"/>
        </w:tabs>
        <w:spacing w:line="276" w:lineRule="auto"/>
        <w:ind w:right="3" w:firstLine="17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0">
      <w:pPr>
        <w:tabs>
          <w:tab w:val="left" w:leader="none" w:pos="1560"/>
          <w:tab w:val="left" w:leader="none" w:pos="1701"/>
          <w:tab w:val="left" w:leader="none" w:pos="5400"/>
        </w:tabs>
        <w:spacing w:line="276" w:lineRule="auto"/>
        <w:ind w:right="3"/>
        <w:jc w:val="both"/>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81">
      <w:pPr>
        <w:tabs>
          <w:tab w:val="left" w:leader="none" w:pos="5400"/>
        </w:tabs>
        <w:spacing w:line="276" w:lineRule="auto"/>
        <w:ind w:right="3"/>
        <w:jc w:val="both"/>
        <w:rPr>
          <w:sz w:val="16"/>
          <w:szCs w:val="16"/>
          <w:u w:val="single"/>
          <w:vertAlign w:val="baseline"/>
        </w:rPr>
      </w:pPr>
      <w:r w:rsidDel="00000000" w:rsidR="00000000" w:rsidRPr="00000000">
        <w:rPr>
          <w:rtl w:val="0"/>
        </w:rPr>
      </w:r>
    </w:p>
    <w:p w:rsidR="00000000" w:rsidDel="00000000" w:rsidP="00000000" w:rsidRDefault="00000000" w:rsidRPr="00000000" w14:paraId="00000082">
      <w:pPr>
        <w:tabs>
          <w:tab w:val="left" w:leader="none" w:pos="5400"/>
        </w:tabs>
        <w:spacing w:line="276" w:lineRule="auto"/>
        <w:ind w:right="3"/>
        <w:jc w:val="both"/>
        <w:rPr>
          <w:sz w:val="16"/>
          <w:szCs w:val="16"/>
          <w:u w:val="single"/>
          <w:vertAlign w:val="baseline"/>
        </w:rPr>
      </w:pPr>
      <w:r w:rsidDel="00000000" w:rsidR="00000000" w:rsidRPr="00000000">
        <w:rPr>
          <w:rtl w:val="0"/>
        </w:rPr>
      </w:r>
    </w:p>
    <w:p w:rsidR="00000000" w:rsidDel="00000000" w:rsidP="00000000" w:rsidRDefault="00000000" w:rsidRPr="00000000" w14:paraId="00000083">
      <w:pPr>
        <w:tabs>
          <w:tab w:val="left" w:leader="none" w:pos="5400"/>
        </w:tabs>
        <w:spacing w:line="276" w:lineRule="auto"/>
        <w:ind w:right="3"/>
        <w:jc w:val="both"/>
        <w:rPr>
          <w:sz w:val="16"/>
          <w:szCs w:val="16"/>
          <w:u w:val="single"/>
          <w:vertAlign w:val="baseline"/>
        </w:rPr>
      </w:pPr>
      <w:r w:rsidDel="00000000" w:rsidR="00000000" w:rsidRPr="00000000">
        <w:rPr>
          <w:rtl w:val="0"/>
        </w:rPr>
      </w:r>
    </w:p>
    <w:p w:rsidR="00000000" w:rsidDel="00000000" w:rsidP="00000000" w:rsidRDefault="00000000" w:rsidRPr="00000000" w14:paraId="00000084">
      <w:pPr>
        <w:tabs>
          <w:tab w:val="left" w:leader="none" w:pos="5400"/>
        </w:tabs>
        <w:spacing w:line="276" w:lineRule="auto"/>
        <w:ind w:right="3"/>
        <w:jc w:val="both"/>
        <w:rPr>
          <w:sz w:val="16"/>
          <w:szCs w:val="16"/>
          <w:u w:val="single"/>
          <w:vertAlign w:val="baseline"/>
        </w:rPr>
      </w:pPr>
      <w:r w:rsidDel="00000000" w:rsidR="00000000" w:rsidRPr="00000000">
        <w:rPr>
          <w:rtl w:val="0"/>
        </w:rPr>
      </w:r>
    </w:p>
    <w:sectPr>
      <w:headerReference r:id="rId6" w:type="first"/>
      <w:footerReference r:id="rId7" w:type="default"/>
      <w:pgSz w:h="16834" w:w="11909" w:orient="portrait"/>
      <w:pgMar w:bottom="1135"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u w:val="single"/>
        <w:vertAlign w:val="baseline"/>
      </w:rPr>
    </w:pPr>
    <w:r w:rsidDel="00000000" w:rsidR="00000000" w:rsidRPr="00000000">
      <w:rPr>
        <w:rtl w:val="0"/>
      </w:rPr>
    </w:r>
  </w:p>
  <w:tbl>
    <w:tblPr>
      <w:tblStyle w:val="Table1"/>
      <w:tblW w:w="10207.0" w:type="dxa"/>
      <w:jc w:val="left"/>
      <w:tblInd w:w="-851.0" w:type="dxa"/>
      <w:tblLayout w:type="fixed"/>
      <w:tblLook w:val="00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8B">
          <w:pPr>
            <w:pBdr>
              <w:bottom w:color="000000" w:space="1" w:sz="6" w:val="single"/>
            </w:pBdr>
            <w:tabs>
              <w:tab w:val="center" w:leader="none" w:pos="4153"/>
              <w:tab w:val="right" w:leader="none" w:pos="8306"/>
            </w:tabs>
            <w:spacing w:after="20" w:before="20" w:lineRule="auto"/>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69" w:hanging="360"/>
      </w:pPr>
      <w:rPr>
        <w:rFonts w:ascii="Times New Roman" w:cs="Times New Roman" w:eastAsia="Times New Roman" w:hAnsi="Times New Roman"/>
        <w:b w:val="1"/>
        <w:bCs w:val="1"/>
        <w:color w:val="000000"/>
        <w:vertAlign w:val="baseline"/>
      </w:rPr>
    </w:lvl>
    <w:lvl w:ilvl="1">
      <w:start w:val="1"/>
      <w:numFmt w:val="bullet"/>
      <w:lvlText w:val="o"/>
      <w:lvlJc w:val="left"/>
      <w:pPr>
        <w:ind w:left="1789" w:hanging="360"/>
      </w:pPr>
      <w:rPr>
        <w:rFonts w:ascii="Courier New" w:cs="Courier New" w:eastAsia="Courier New" w:hAnsi="Courier New"/>
        <w:vertAlign w:val="baseline"/>
      </w:rPr>
    </w:lvl>
    <w:lvl w:ilvl="2">
      <w:start w:val="1"/>
      <w:numFmt w:val="bullet"/>
      <w:lvlText w:val="▪"/>
      <w:lvlJc w:val="left"/>
      <w:pPr>
        <w:ind w:left="2509" w:hanging="360"/>
      </w:pPr>
      <w:rPr>
        <w:rFonts w:ascii="Noto Sans Symbols" w:cs="Noto Sans Symbols" w:eastAsia="Noto Sans Symbols" w:hAnsi="Noto Sans Symbols"/>
        <w:vertAlign w:val="baseline"/>
      </w:rPr>
    </w:lvl>
    <w:lvl w:ilvl="3">
      <w:start w:val="1"/>
      <w:numFmt w:val="bullet"/>
      <w:lvlText w:val="●"/>
      <w:lvlJc w:val="left"/>
      <w:pPr>
        <w:ind w:left="3229" w:hanging="360"/>
      </w:pPr>
      <w:rPr>
        <w:rFonts w:ascii="Noto Sans Symbols" w:cs="Noto Sans Symbols" w:eastAsia="Noto Sans Symbols" w:hAnsi="Noto Sans Symbols"/>
        <w:vertAlign w:val="baseline"/>
      </w:rPr>
    </w:lvl>
    <w:lvl w:ilvl="4">
      <w:start w:val="1"/>
      <w:numFmt w:val="bullet"/>
      <w:lvlText w:val="o"/>
      <w:lvlJc w:val="left"/>
      <w:pPr>
        <w:ind w:left="3949" w:hanging="360"/>
      </w:pPr>
      <w:rPr>
        <w:rFonts w:ascii="Courier New" w:cs="Courier New" w:eastAsia="Courier New" w:hAnsi="Courier New"/>
        <w:vertAlign w:val="baseline"/>
      </w:rPr>
    </w:lvl>
    <w:lvl w:ilvl="5">
      <w:start w:val="1"/>
      <w:numFmt w:val="bullet"/>
      <w:lvlText w:val="▪"/>
      <w:lvlJc w:val="left"/>
      <w:pPr>
        <w:ind w:left="4669" w:hanging="360"/>
      </w:pPr>
      <w:rPr>
        <w:rFonts w:ascii="Noto Sans Symbols" w:cs="Noto Sans Symbols" w:eastAsia="Noto Sans Symbols" w:hAnsi="Noto Sans Symbols"/>
        <w:vertAlign w:val="baseline"/>
      </w:rPr>
    </w:lvl>
    <w:lvl w:ilvl="6">
      <w:start w:val="1"/>
      <w:numFmt w:val="bullet"/>
      <w:lvlText w:val="●"/>
      <w:lvlJc w:val="left"/>
      <w:pPr>
        <w:ind w:left="5389" w:hanging="360"/>
      </w:pPr>
      <w:rPr>
        <w:rFonts w:ascii="Noto Sans Symbols" w:cs="Noto Sans Symbols" w:eastAsia="Noto Sans Symbols" w:hAnsi="Noto Sans Symbols"/>
        <w:vertAlign w:val="baseline"/>
      </w:rPr>
    </w:lvl>
    <w:lvl w:ilvl="7">
      <w:start w:val="1"/>
      <w:numFmt w:val="bullet"/>
      <w:lvlText w:val="o"/>
      <w:lvlJc w:val="left"/>
      <w:pPr>
        <w:ind w:left="6109" w:hanging="360"/>
      </w:pPr>
      <w:rPr>
        <w:rFonts w:ascii="Courier New" w:cs="Courier New" w:eastAsia="Courier New" w:hAnsi="Courier New"/>
        <w:vertAlign w:val="baseline"/>
      </w:rPr>
    </w:lvl>
    <w:lvl w:ilvl="8">
      <w:start w:val="1"/>
      <w:numFmt w:val="bullet"/>
      <w:lvlText w:val="▪"/>
      <w:lvlJc w:val="left"/>
      <w:pPr>
        <w:ind w:left="6829"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