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3600" w:firstLine="720"/>
        <w:rPr>
          <w:i w:val="1"/>
          <w:iCs w:val="1"/>
          <w:vertAlign w:val="baseline"/>
        </w:rPr>
      </w:pPr>
      <w:r w:rsidDel="00000000" w:rsidR="00000000" w:rsidRPr="00000000">
        <w:rPr>
          <w:rtl w:val="0"/>
        </w:rPr>
      </w:r>
    </w:p>
    <w:p w:rsidR="00000000" w:rsidDel="00000000" w:rsidP="00000000" w:rsidRDefault="00000000" w:rsidRPr="00000000" w14:paraId="00000002">
      <w:pPr>
        <w:ind w:left="3600" w:hanging="3600"/>
        <w:jc w:val="center"/>
        <w:rPr>
          <w:b w:val="0"/>
          <w:bCs w:val="0"/>
          <w:vertAlign w:val="baseline"/>
        </w:rPr>
      </w:pPr>
      <w:r w:rsidDel="00000000" w:rsidR="00000000" w:rsidRPr="00000000">
        <w:rPr>
          <w:b w:val="1"/>
          <w:bCs w:val="1"/>
          <w:vertAlign w:val="baseline"/>
          <w:rtl w:val="0"/>
        </w:rPr>
        <w:t xml:space="preserve">РЕШЕНИЕ</w:t>
      </w:r>
      <w:r w:rsidDel="00000000" w:rsidR="00000000" w:rsidRPr="00000000">
        <w:rPr>
          <w:rtl w:val="0"/>
        </w:rPr>
      </w:r>
    </w:p>
    <w:p w:rsidR="00000000" w:rsidDel="00000000" w:rsidP="00000000" w:rsidRDefault="00000000" w:rsidRPr="00000000" w14:paraId="00000003">
      <w:pPr>
        <w:ind w:left="3600" w:hanging="3600"/>
        <w:jc w:val="center"/>
        <w:rPr>
          <w:b w:val="0"/>
          <w:bCs w:val="0"/>
          <w:vertAlign w:val="baseline"/>
        </w:rPr>
      </w:pPr>
      <w:r w:rsidDel="00000000" w:rsidR="00000000" w:rsidRPr="00000000">
        <w:rPr>
          <w:b w:val="1"/>
          <w:bCs w:val="1"/>
          <w:vertAlign w:val="baseline"/>
          <w:rtl w:val="0"/>
        </w:rPr>
        <w:t xml:space="preserve">№ РС-34-22-097</w:t>
      </w:r>
      <w:r w:rsidDel="00000000" w:rsidR="00000000" w:rsidRPr="00000000">
        <w:rPr>
          <w:rtl w:val="0"/>
        </w:rPr>
      </w:r>
    </w:p>
    <w:p w:rsidR="00000000" w:rsidDel="00000000" w:rsidP="00000000" w:rsidRDefault="00000000" w:rsidRPr="00000000" w14:paraId="00000004">
      <w:pPr>
        <w:tabs>
          <w:tab w:val="left" w:leader="none" w:pos="567"/>
        </w:tabs>
        <w:ind w:firstLine="720"/>
        <w:jc w:val="both"/>
        <w:rPr>
          <w:vertAlign w:val="baseline"/>
        </w:rPr>
      </w:pPr>
      <w:r w:rsidDel="00000000" w:rsidR="00000000" w:rsidRPr="00000000">
        <w:rPr>
          <w:rtl w:val="0"/>
        </w:rPr>
      </w:r>
    </w:p>
    <w:p w:rsidR="00000000" w:rsidDel="00000000" w:rsidP="00000000" w:rsidRDefault="00000000" w:rsidRPr="00000000" w14:paraId="00000005">
      <w:pPr>
        <w:tabs>
          <w:tab w:val="left" w:leader="none" w:pos="567"/>
        </w:tabs>
        <w:ind w:firstLine="720"/>
        <w:jc w:val="both"/>
        <w:rPr>
          <w:vertAlign w:val="baseline"/>
        </w:rPr>
      </w:pPr>
      <w:r w:rsidDel="00000000" w:rsidR="00000000" w:rsidRPr="00000000">
        <w:rPr>
          <w:vertAlign w:val="baseline"/>
          <w:rtl w:val="0"/>
        </w:rPr>
        <w:t xml:space="preserve">Днес, 06.10.2022 г., Комисията за противодействие на корупцията и за отнемане на незаконно придобитото имущество /КПКОНПИ/, в състав: </w:t>
        <w:tab/>
        <w:tab/>
      </w:r>
    </w:p>
    <w:p w:rsidR="00000000" w:rsidDel="00000000" w:rsidP="00000000" w:rsidRDefault="00000000" w:rsidRPr="00000000" w14:paraId="00000006">
      <w:pPr>
        <w:tabs>
          <w:tab w:val="left" w:leader="none" w:pos="567"/>
        </w:tabs>
        <w:ind w:firstLine="720"/>
        <w:jc w:val="both"/>
        <w:rPr>
          <w:b w:val="0"/>
          <w:bCs w:val="0"/>
          <w:vertAlign w:val="baseline"/>
        </w:rPr>
      </w:pPr>
      <w:r w:rsidDel="00000000" w:rsidR="00000000" w:rsidRPr="00000000">
        <w:rPr>
          <w:rtl w:val="0"/>
        </w:rPr>
      </w:r>
    </w:p>
    <w:p w:rsidR="00000000" w:rsidDel="00000000" w:rsidP="00000000" w:rsidRDefault="00000000" w:rsidRPr="00000000" w14:paraId="00000007">
      <w:pPr>
        <w:ind w:firstLine="709"/>
        <w:jc w:val="both"/>
        <w:rPr>
          <w:b w:val="0"/>
          <w:bCs w:val="0"/>
          <w:vertAlign w:val="baseline"/>
        </w:rPr>
      </w:pPr>
      <w:r w:rsidDel="00000000" w:rsidR="00000000" w:rsidRPr="00000000">
        <w:rPr>
          <w:b w:val="1"/>
          <w:bCs w:val="1"/>
          <w:vertAlign w:val="baseline"/>
          <w:rtl w:val="0"/>
        </w:rPr>
        <w:t xml:space="preserve">Заместник-председател: Антон Славчев</w:t>
      </w:r>
      <w:r w:rsidDel="00000000" w:rsidR="00000000" w:rsidRPr="00000000">
        <w:rPr>
          <w:rtl w:val="0"/>
        </w:rPr>
      </w:r>
    </w:p>
    <w:p w:rsidR="00000000" w:rsidDel="00000000" w:rsidP="00000000" w:rsidRDefault="00000000" w:rsidRPr="00000000" w14:paraId="00000008">
      <w:pPr>
        <w:ind w:firstLine="709"/>
        <w:jc w:val="both"/>
        <w:rPr>
          <w:b w:val="0"/>
          <w:bCs w:val="0"/>
          <w:u w:val="single"/>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9">
      <w:pPr>
        <w:tabs>
          <w:tab w:val="left" w:leader="none" w:pos="709"/>
        </w:tabs>
        <w:ind w:left="-284" w:right="-141" w:firstLine="0"/>
        <w:jc w:val="both"/>
        <w:rPr>
          <w:b w:val="0"/>
          <w:bCs w:val="0"/>
          <w:vertAlign w:val="baseline"/>
        </w:rPr>
      </w:pPr>
      <w:r w:rsidDel="00000000" w:rsidR="00000000" w:rsidRPr="00000000">
        <w:rPr>
          <w:b w:val="1"/>
          <w:bCs w:val="1"/>
          <w:vertAlign w:val="baseline"/>
          <w:rtl w:val="0"/>
        </w:rPr>
        <w:tab/>
        <w:t xml:space="preserve">Член: Силвия Къдрева</w:t>
      </w:r>
      <w:r w:rsidDel="00000000" w:rsidR="00000000" w:rsidRPr="00000000">
        <w:rPr>
          <w:rtl w:val="0"/>
        </w:rPr>
      </w:r>
    </w:p>
    <w:p w:rsidR="00000000" w:rsidDel="00000000" w:rsidP="00000000" w:rsidRDefault="00000000" w:rsidRPr="00000000" w14:paraId="0000000A">
      <w:pPr>
        <w:tabs>
          <w:tab w:val="left" w:leader="none" w:pos="709"/>
        </w:tabs>
        <w:ind w:firstLine="720"/>
        <w:jc w:val="both"/>
        <w:rPr>
          <w:b w:val="0"/>
          <w:bCs w:val="0"/>
          <w:vertAlign w:val="baseline"/>
        </w:rPr>
      </w:pPr>
      <w:r w:rsidDel="00000000" w:rsidR="00000000" w:rsidRPr="00000000">
        <w:rPr>
          <w:rtl w:val="0"/>
        </w:rPr>
      </w:r>
    </w:p>
    <w:p w:rsidR="00000000" w:rsidDel="00000000" w:rsidP="00000000" w:rsidRDefault="00000000" w:rsidRPr="00000000" w14:paraId="0000000B">
      <w:pPr>
        <w:tabs>
          <w:tab w:val="left" w:leader="none" w:pos="709"/>
        </w:tabs>
        <w:ind w:firstLine="720"/>
        <w:jc w:val="both"/>
        <w:rPr>
          <w:b w:val="0"/>
          <w:bCs w:val="0"/>
          <w:vertAlign w:val="baseline"/>
        </w:rPr>
      </w:pPr>
      <w:r w:rsidDel="00000000" w:rsidR="00000000" w:rsidRPr="00000000">
        <w:rPr>
          <w:rtl w:val="0"/>
        </w:rPr>
      </w:r>
    </w:p>
    <w:p w:rsidR="00000000" w:rsidDel="00000000" w:rsidP="00000000" w:rsidRDefault="00000000" w:rsidRPr="00000000" w14:paraId="0000000C">
      <w:pPr>
        <w:tabs>
          <w:tab w:val="left" w:leader="none" w:pos="709"/>
        </w:tabs>
        <w:ind w:firstLine="720"/>
        <w:jc w:val="both"/>
        <w:rPr>
          <w:b w:val="0"/>
          <w:bCs w:val="0"/>
          <w:vertAlign w:val="baseline"/>
        </w:rPr>
      </w:pPr>
      <w:r w:rsidDel="00000000" w:rsidR="00000000" w:rsidRPr="00000000">
        <w:rPr>
          <w:b w:val="1"/>
          <w:bCs w:val="1"/>
          <w:vertAlign w:val="baseline"/>
          <w:rtl w:val="0"/>
        </w:rPr>
        <w:t xml:space="preserve">                     </w:t>
        <w:tab/>
        <w:tab/>
        <w:tab/>
        <w:t xml:space="preserve">        У С Т А Н О В И:</w:t>
      </w:r>
      <w:r w:rsidDel="00000000" w:rsidR="00000000" w:rsidRPr="00000000">
        <w:rPr>
          <w:rtl w:val="0"/>
        </w:rPr>
      </w:r>
    </w:p>
    <w:p w:rsidR="00000000" w:rsidDel="00000000" w:rsidP="00000000" w:rsidRDefault="00000000" w:rsidRPr="00000000" w14:paraId="0000000D">
      <w:pPr>
        <w:ind w:left="2880" w:firstLine="720"/>
        <w:rPr>
          <w:b w:val="0"/>
          <w:bCs w:val="0"/>
          <w:vertAlign w:val="baseline"/>
        </w:rPr>
      </w:pPr>
      <w:r w:rsidDel="00000000" w:rsidR="00000000" w:rsidRPr="00000000">
        <w:rPr>
          <w:rtl w:val="0"/>
        </w:rPr>
      </w:r>
    </w:p>
    <w:p w:rsidR="00000000" w:rsidDel="00000000" w:rsidP="00000000" w:rsidRDefault="00000000" w:rsidRPr="00000000" w14:paraId="0000000E">
      <w:pPr>
        <w:tabs>
          <w:tab w:val="left" w:leader="none" w:pos="426"/>
        </w:tabs>
        <w:ind w:right="-176" w:firstLine="720"/>
        <w:jc w:val="both"/>
        <w:rPr>
          <w:color w:val="000000"/>
          <w:vertAlign w:val="baseline"/>
        </w:rPr>
      </w:pPr>
      <w:r w:rsidDel="00000000" w:rsidR="00000000" w:rsidRPr="00000000">
        <w:rPr>
          <w:color w:val="000000"/>
          <w:vertAlign w:val="baseline"/>
          <w:rtl w:val="0"/>
        </w:rPr>
        <w:t xml:space="preserve">Производството е по реда на чл. 71, ал. 1, пр. 1 от Закона за противодействие на корупцията и за отнемане на незаконно придобитото имущество (ЗПКОНПИ) и е образувано въз основа на Решение за образуване на производство за конфликт на интереси № КИ-021 от 26.01.2022 г. на Комисията за противодействие на корупцията и за отнемане на незаконно придобитото имущество (КПКОНПИ) по сигнал с рег. № ЦУ 01/С-34/11.01.2022 г., обединен със сигнал с рег. № ЦУ01/С-48/14.01.2022 г. на КПКОНПИ към номера на първия регистриран сигнал. </w:t>
      </w:r>
    </w:p>
    <w:p w:rsidR="00000000" w:rsidDel="00000000" w:rsidP="00000000" w:rsidRDefault="00000000" w:rsidRPr="00000000" w14:paraId="0000000F">
      <w:pPr>
        <w:tabs>
          <w:tab w:val="left" w:leader="none" w:pos="426"/>
        </w:tabs>
        <w:ind w:right="-176" w:firstLine="720"/>
        <w:jc w:val="both"/>
        <w:rPr>
          <w:color w:val="000000"/>
          <w:vertAlign w:val="baseline"/>
        </w:rPr>
      </w:pPr>
      <w:r w:rsidDel="00000000" w:rsidR="00000000" w:rsidRPr="00000000">
        <w:rPr>
          <w:color w:val="000000"/>
          <w:vertAlign w:val="baseline"/>
          <w:rtl w:val="0"/>
        </w:rPr>
        <w:t xml:space="preserve">Производството е против Галин Николов – изпълнителен директор на Изпълнителна агенция по рибарство и аквакултури (ИАРА) за периода от 09.03.2017 г. до 24.01.2022 година.   </w:t>
        <w:tab/>
        <w:tab/>
        <w:t xml:space="preserve">В сигнала се съдържат твърдения, че Галин Николов е участвал като ръководител на проекти и е получавал финансово възнаграждение за това.</w:t>
      </w:r>
    </w:p>
    <w:p w:rsidR="00000000" w:rsidDel="00000000" w:rsidP="00000000" w:rsidRDefault="00000000" w:rsidRPr="00000000" w14:paraId="00000010">
      <w:pPr>
        <w:tabs>
          <w:tab w:val="left" w:leader="none" w:pos="426"/>
        </w:tabs>
        <w:ind w:right="-176" w:firstLine="720"/>
        <w:jc w:val="both"/>
        <w:rPr>
          <w:color w:val="000000"/>
          <w:vertAlign w:val="baseline"/>
        </w:rPr>
      </w:pPr>
      <w:r w:rsidDel="00000000" w:rsidR="00000000" w:rsidRPr="00000000">
        <w:rPr>
          <w:color w:val="000000"/>
          <w:vertAlign w:val="baseline"/>
          <w:rtl w:val="0"/>
        </w:rPr>
        <w:t xml:space="preserve">Като допълнение е представен сигнал с вх. № ЦУ01/С-48/14.01.2022 г. на КПКОНПИ, в който са посочени номерата на проектите, а именно: Проект № BG14MFOP001-3.001-0035 „Доставка на персонални 60 преносими компютъра, 120 мобилни устройства – таблети – за служители на Изпълнителна агенция по рибарство и аквакултури, изпълняващи контролни дейности“ и Проект № BG14MFOP001-3.001-0003 „Модернизация на патрулни плавателни средства за контрол в рибарството, собственост на ИАРА“.</w:t>
      </w:r>
    </w:p>
    <w:p w:rsidR="00000000" w:rsidDel="00000000" w:rsidP="00000000" w:rsidRDefault="00000000" w:rsidRPr="00000000" w14:paraId="00000011">
      <w:pPr>
        <w:ind w:right="-1" w:firstLine="720"/>
        <w:jc w:val="both"/>
        <w:rPr>
          <w:color w:val="000000"/>
          <w:vertAlign w:val="baseline"/>
        </w:rPr>
      </w:pPr>
      <w:r w:rsidDel="00000000" w:rsidR="00000000" w:rsidRPr="00000000">
        <w:rPr>
          <w:color w:val="000000"/>
          <w:vertAlign w:val="baseline"/>
          <w:rtl w:val="0"/>
        </w:rPr>
        <w:t xml:space="preserve">Комисията служебно е събрала следните доказателства: Доклад от министъра на земеделието и храните с рег. № 03-175/08.03.2017 г.; писмо с рег. № 04.08-43/08.03.2017 г. от началника на Политическия кабинет на министър-председателя на Република България и Трудов договор № РД-15-83/09.03.2017 г. между министъра на земеделието и храните и Галин Николов за назначаване на последния на длъжността изпълнителен директор на ИАРА.</w:t>
      </w:r>
    </w:p>
    <w:p w:rsidR="00000000" w:rsidDel="00000000" w:rsidP="00000000" w:rsidRDefault="00000000" w:rsidRPr="00000000" w14:paraId="00000012">
      <w:pPr>
        <w:ind w:right="-1" w:firstLine="720"/>
        <w:jc w:val="both"/>
        <w:rPr>
          <w:color w:val="000000"/>
          <w:vertAlign w:val="baseline"/>
        </w:rPr>
      </w:pPr>
      <w:r w:rsidDel="00000000" w:rsidR="00000000" w:rsidRPr="00000000">
        <w:rPr>
          <w:color w:val="000000"/>
          <w:vertAlign w:val="baseline"/>
          <w:rtl w:val="0"/>
        </w:rPr>
        <w:t xml:space="preserve">Във връзка с твърденията в сигнала Комисията е изискала и получила с писмо вх. № ЦУ 01-3227#2/23.02.2022 г. на КПКОНПИ от ръководителя на Инспектората към Министерство на земеделието (МЗм), заверени копия на следните документи: Писмо с изх. № 04-20-145-1/17.02.2022 г. от изпълнителния директор на ИАРА; Цялата документация по Проект № BG14MFOP001-3.001-0003 „Модернизация на патрулни плавателни средства за контрол в рибарството, собственост на ИАРА“ и Проект № BG14MFOP001-3.001-0035 „Доставка на персонални 60 преносими компютъра, 120 мобилни устройства – таблети – за служители на Изпълнителна агенция по рибарство и аквакултури, изпълняващи контролни дейности“.</w:t>
      </w:r>
    </w:p>
    <w:p w:rsidR="00000000" w:rsidDel="00000000" w:rsidP="00000000" w:rsidRDefault="00000000" w:rsidRPr="00000000" w14:paraId="00000013">
      <w:pPr>
        <w:ind w:right="-1" w:firstLine="720"/>
        <w:jc w:val="both"/>
        <w:rPr>
          <w:color w:val="000000"/>
          <w:vertAlign w:val="baseline"/>
        </w:rPr>
      </w:pPr>
      <w:r w:rsidDel="00000000" w:rsidR="00000000" w:rsidRPr="00000000">
        <w:rPr>
          <w:color w:val="000000"/>
          <w:vertAlign w:val="baseline"/>
          <w:rtl w:val="0"/>
        </w:rPr>
        <w:t xml:space="preserve">В допълнение, с писмо вх. № ЦУ01-853#1/29.07.2022 г. на КПКОНПИ от изпълнителният сиректор на ИАРА, е получено заверено копие на платежно нареждане за сумата от 7620,48 лв. за изплатени суми на д-р Галин Николов по Проект № BG14MFOP001-3.001-0003.</w:t>
      </w:r>
    </w:p>
    <w:p w:rsidR="00000000" w:rsidDel="00000000" w:rsidP="00000000" w:rsidRDefault="00000000" w:rsidRPr="00000000" w14:paraId="00000014">
      <w:pPr>
        <w:ind w:right="-1" w:firstLine="720"/>
        <w:jc w:val="both"/>
        <w:rPr>
          <w:color w:val="000000"/>
          <w:vertAlign w:val="baseline"/>
        </w:rPr>
      </w:pPr>
      <w:r w:rsidDel="00000000" w:rsidR="00000000" w:rsidRPr="00000000">
        <w:rPr>
          <w:color w:val="000000"/>
          <w:vertAlign w:val="baseline"/>
          <w:rtl w:val="0"/>
        </w:rPr>
        <w:t xml:space="preserve">С писмо вх. № ЦУ-01-8531#3/16.08.2022 г. на КПКОНПИ от Инспектората към МЗм са получени два броя справки за полученото от Галин Николов, в качеството му на изпълнителен директор на ИАРА възнаграждение за месеците от януари до декември 2019 г. включително, както и за месец ноември 2020 година.</w:t>
      </w:r>
    </w:p>
    <w:p w:rsidR="00000000" w:rsidDel="00000000" w:rsidP="00000000" w:rsidRDefault="00000000" w:rsidRPr="00000000" w14:paraId="00000015">
      <w:pPr>
        <w:ind w:right="-1" w:firstLine="720"/>
        <w:jc w:val="both"/>
        <w:rPr>
          <w:color w:val="000000"/>
          <w:vertAlign w:val="baseline"/>
        </w:rPr>
      </w:pPr>
      <w:r w:rsidDel="00000000" w:rsidR="00000000" w:rsidRPr="00000000">
        <w:rPr>
          <w:color w:val="000000"/>
          <w:vertAlign w:val="baseline"/>
          <w:rtl w:val="0"/>
        </w:rPr>
        <w:t xml:space="preserve">Комисията служебно е направила справки в регистър НБД „Население“, в регистрите на Националния осигурителен институт относно актуалното състояние за осигурените лица, както и в Регистъра на уведомленията за трудовите договори и уведомления за промяна на работодател към Национална агенция за приходите.</w:t>
      </w:r>
    </w:p>
    <w:p w:rsidR="00000000" w:rsidDel="00000000" w:rsidP="00000000" w:rsidRDefault="00000000" w:rsidRPr="00000000" w14:paraId="00000016">
      <w:pPr>
        <w:ind w:right="-1" w:firstLine="720"/>
        <w:jc w:val="both"/>
        <w:rPr>
          <w:color w:val="000000"/>
          <w:vertAlign w:val="baseline"/>
        </w:rPr>
      </w:pPr>
      <w:r w:rsidDel="00000000" w:rsidR="00000000" w:rsidRPr="00000000">
        <w:rPr>
          <w:color w:val="000000"/>
          <w:vertAlign w:val="baseline"/>
          <w:rtl w:val="0"/>
        </w:rPr>
        <w:t xml:space="preserve">С Покани изх. № ЦУ-01-8531#4/30.08.2022 г. и № ЦУ-01-8531#5/30.08.2022 г. на КПКОНПИ, Галин Николов е поканен на изслушване във връзка с образуваното срещу него производство за установяване на конфликт на интереси.</w:t>
      </w:r>
    </w:p>
    <w:p w:rsidR="00000000" w:rsidDel="00000000" w:rsidP="00000000" w:rsidRDefault="00000000" w:rsidRPr="00000000" w14:paraId="00000017">
      <w:pPr>
        <w:ind w:right="-1" w:firstLine="720"/>
        <w:jc w:val="both"/>
        <w:rPr>
          <w:color w:val="000000"/>
          <w:vertAlign w:val="baseline"/>
        </w:rPr>
      </w:pPr>
      <w:r w:rsidDel="00000000" w:rsidR="00000000" w:rsidRPr="00000000">
        <w:rPr>
          <w:color w:val="000000"/>
          <w:vertAlign w:val="baseline"/>
          <w:rtl w:val="0"/>
        </w:rPr>
        <w:t xml:space="preserve">Галин Николов е изслушан по реда на чл. 72, ал. 5 от ЗПКОНПИ на заседание на Комисията, проведено на 21.09.2022 г., на което същият се яви лично и с адвокат Д.. По време на изслушването, обективирано в Протокол с вътр. № РД04-251/30.09.2022 г. на КПКОНПИ, Николов потвърди, че действително се е определил за ръководител на Проекти № 03 и № 0035, като е съзнавал изключителната им важност не само за ИАРА, но и националното им значение. Именно поради тази причина се е определил за ръководител, за да може да проследи цялата дейност по изпълнение, да е сигурен в успеха на проектите и за да няма санкции от Европейската комисия. По отношение на получаваното възнаграждение смята, че длъжността му като изпълнителен директор и като ръководител на проект се различават една от друга. Николов счита, че плащането, което е получил се определя на база работната му заплата и се одобрява от Управляващия орган на ПМДР, Държавен фонд „Земеделие“ и едва след това с неговия подпис. Освен това има и допълнителни проверки от два одитни органа – един към Министерство на земеделието, и един от европейски одитен орган към Европейската комисия. Счита, че вторият проект не следва да бъде разглеждан, тъй като не е стартирал и по него няма никаква дейност.</w:t>
      </w:r>
    </w:p>
    <w:p w:rsidR="00000000" w:rsidDel="00000000" w:rsidP="00000000" w:rsidRDefault="00000000" w:rsidRPr="00000000" w14:paraId="00000018">
      <w:pPr>
        <w:ind w:right="-1" w:firstLine="720"/>
        <w:jc w:val="both"/>
        <w:rPr>
          <w:color w:val="000000"/>
          <w:vertAlign w:val="baseline"/>
        </w:rPr>
      </w:pPr>
      <w:r w:rsidDel="00000000" w:rsidR="00000000" w:rsidRPr="00000000">
        <w:rPr>
          <w:color w:val="000000"/>
          <w:vertAlign w:val="baseline"/>
          <w:rtl w:val="0"/>
        </w:rPr>
        <w:t xml:space="preserve">Адвокат Д. допълни, че Комисията следва да прецени от правна страна, дали ръководител на проект е качество на лице, заемащо висша публична длъжност. Освен това, с оглед важността на проекта, най-нормално е ръководителят на съответното ведмоство да застане начело на същия, за да осъществява контрол. При преглед на преписката е видно, че е имало проблем с изпълнителя на проекта, които са изисквали реакция от ръководителя във връзка с множество институции. В тази връзка не е налице частен интерес, тъй като всеки положен труд в държавната администрация, следва да се заплаща, а самото възнаграждение е символично.    </w:t>
      </w:r>
    </w:p>
    <w:p w:rsidR="00000000" w:rsidDel="00000000" w:rsidP="00000000" w:rsidRDefault="00000000" w:rsidRPr="00000000" w14:paraId="00000019">
      <w:pPr>
        <w:ind w:right="-1" w:firstLine="720"/>
        <w:jc w:val="both"/>
        <w:rPr>
          <w:color w:val="000000"/>
          <w:vertAlign w:val="baseline"/>
        </w:rPr>
      </w:pPr>
      <w:r w:rsidDel="00000000" w:rsidR="00000000" w:rsidRPr="00000000">
        <w:rPr>
          <w:color w:val="000000"/>
          <w:vertAlign w:val="baseline"/>
          <w:rtl w:val="0"/>
        </w:rPr>
        <w:t xml:space="preserve">В законоустановения срок в КПКОНПИ постъпи становище с вх. № ЦУ-01-8531#10/28.09.2022 г. от Галин Николов чрез адв. Д., ведно с приложени към него Указание за регламентиране и отчитане на възнагражденията на екипите за изпълнение на проекти по ПМДР 2014-2020 г. и Условия за кандидатстване с проектни предложения за предоставяне на безвъзмездна финансова помощ по ПМДР 2014-2020 г., финансирана от Европейския фонд за морско дело и рибарство. </w:t>
      </w:r>
    </w:p>
    <w:p w:rsidR="00000000" w:rsidDel="00000000" w:rsidP="00000000" w:rsidRDefault="00000000" w:rsidRPr="00000000" w14:paraId="0000001A">
      <w:pPr>
        <w:ind w:right="-1" w:firstLine="720"/>
        <w:jc w:val="both"/>
        <w:rPr>
          <w:color w:val="000000"/>
          <w:vertAlign w:val="baseline"/>
        </w:rPr>
      </w:pPr>
      <w:r w:rsidDel="00000000" w:rsidR="00000000" w:rsidRPr="00000000">
        <w:rPr>
          <w:color w:val="000000"/>
          <w:vertAlign w:val="baseline"/>
          <w:rtl w:val="0"/>
        </w:rPr>
        <w:t xml:space="preserve">Видно от становището, по отношение на Проект № BG14MFOP001-3.001-0003, Николов счита, че не е налице конфликт на интереси, тъй като не е имал частен интерес при изпълнението му. С оглед изключителната важност на проекта за българската държава и за ИАРА е било необходимо проектът да се ръководи от ръководителя на ведомството с оглед комплексните правомощия и отговорности, с които той е натоварен и спецификите на самия проект. Следвало да се отчете обстоятелството, че реализацията на този проект и организацията на отделните дейности изисква широка експертиза, контакти с различни държавни институции и управление на значителен финансов ресурс, което не е редно да се поверява на обикновени служители в администрацията, тъй като това от една страна може да застраши неговата реализация, а от друга – отново е необходимо повечето от техните действия да бъдат съгласувани с Николов като ръководител на институцията, което води до ненужни забавяния. Обстоятелството, че ръководителят на проекта е и ръководител на ведомството, което го реализира, е гаранция и за засилен контрол по самото изпълнение, тъй като нито една от дейностите не би могла да се осъществи, без неговото наблюдение и пряка санкция. </w:t>
      </w:r>
    </w:p>
    <w:p w:rsidR="00000000" w:rsidDel="00000000" w:rsidP="00000000" w:rsidRDefault="00000000" w:rsidRPr="00000000" w14:paraId="0000001B">
      <w:pPr>
        <w:ind w:right="-1" w:firstLine="720"/>
        <w:jc w:val="both"/>
        <w:rPr>
          <w:color w:val="000000"/>
          <w:vertAlign w:val="baseline"/>
        </w:rPr>
      </w:pPr>
      <w:r w:rsidDel="00000000" w:rsidR="00000000" w:rsidRPr="00000000">
        <w:rPr>
          <w:color w:val="000000"/>
          <w:vertAlign w:val="baseline"/>
          <w:rtl w:val="0"/>
        </w:rPr>
        <w:t xml:space="preserve">Моли да бъде отчетено обстоятелството, че неговото участие като ръководител на проекта не е самоинициативно с цел някаква форма на облага или допълнителен доход, а е част от задълженията му като изпълнителен директор на ИАРА. Като изпълнителен директор, негово задължение е да се грижи и да осигурява качествена материална база и ресурс, с който ИАРА да оперира и да изпълнява функциите, които са ѝ вменени. </w:t>
      </w:r>
    </w:p>
    <w:p w:rsidR="00000000" w:rsidDel="00000000" w:rsidP="00000000" w:rsidRDefault="00000000" w:rsidRPr="00000000" w14:paraId="0000001C">
      <w:pPr>
        <w:ind w:right="-1" w:firstLine="709"/>
        <w:jc w:val="both"/>
        <w:rPr>
          <w:color w:val="000000"/>
          <w:vertAlign w:val="baseline"/>
        </w:rPr>
      </w:pPr>
      <w:r w:rsidDel="00000000" w:rsidR="00000000" w:rsidRPr="00000000">
        <w:rPr>
          <w:color w:val="000000"/>
          <w:vertAlign w:val="baseline"/>
          <w:rtl w:val="0"/>
        </w:rPr>
        <w:t xml:space="preserve">В хода на изпълнение на проекта са възникнали редица затруднения, в това число и неизпълнени договори от страна на изпълнителя, сигнали до органите на МВР и прокуратурата, както и до други държавни институции, постоянен контакт с различни администрации – дейност, която изисква специфика на експертизата, опит, професионални и лични контакти, които служителите на ИАРА традиционно нямат, поради особеностите на техните служебни задължения. Също така, не е рядкост хипотезата, в която по отношение на значителни и важни за съответното ведомство проекти, ръководители стават съответните административни ръководители на институцията.</w:t>
      </w:r>
    </w:p>
    <w:p w:rsidR="00000000" w:rsidDel="00000000" w:rsidP="00000000" w:rsidRDefault="00000000" w:rsidRPr="00000000" w14:paraId="0000001D">
      <w:pPr>
        <w:ind w:right="-1" w:firstLine="720"/>
        <w:jc w:val="both"/>
        <w:rPr>
          <w:color w:val="000000"/>
          <w:vertAlign w:val="baseline"/>
        </w:rPr>
      </w:pPr>
      <w:r w:rsidDel="00000000" w:rsidR="00000000" w:rsidRPr="00000000">
        <w:rPr>
          <w:color w:val="000000"/>
          <w:vertAlign w:val="baseline"/>
          <w:rtl w:val="0"/>
        </w:rPr>
        <w:t xml:space="preserve">Николов счита, че от значение за правилната преценка по отношение липсата на конфликт на интереси е и обстоятелството, че всички дейности по проекта, както и възнагражденията на участниците в него са предварително определени като размер още в предпроектната документация. В хода на неговото изпълнение възнагражденията са изплащани по начин и в размер, одобрен в самия проект. Обстоятелството, че Николов като ръководител на проект сам си е разписвал възнаграждението няма как да води до конфликт на интереси, тъй като той сам си е разписвал възнагражденията и като изпълнителен директор на ИАРА, което е валидно за всички ръководители на администрации. Моли да се отчетете обстоятелството, че като ръководител на проект той няма правото да се отведе от разписване на съответните документи по отношение на възнагражденията, тъй като няма кой друг да ги разпише.</w:t>
      </w:r>
    </w:p>
    <w:p w:rsidR="00000000" w:rsidDel="00000000" w:rsidP="00000000" w:rsidRDefault="00000000" w:rsidRPr="00000000" w14:paraId="0000001E">
      <w:pPr>
        <w:ind w:right="-1" w:firstLine="720"/>
        <w:jc w:val="both"/>
        <w:rPr>
          <w:color w:val="000000"/>
          <w:vertAlign w:val="baseline"/>
        </w:rPr>
      </w:pPr>
      <w:r w:rsidDel="00000000" w:rsidR="00000000" w:rsidRPr="00000000">
        <w:rPr>
          <w:color w:val="000000"/>
          <w:vertAlign w:val="baseline"/>
          <w:rtl w:val="0"/>
        </w:rPr>
        <w:t xml:space="preserve">Размерът на възнагражденията на участниците в изпълнението на проекта, в това число и на ръководителя, са предварително определени и одобрени по критерии, посочени в условията за кандидатстване по ПМДР 2014-2020 година. При определянето на разходите за възнаграждения на лица, пряко ангажирани с дейности по изпълнението и/или управлението на проекта, конкретният бенефициент следва да прилага разпоредбите, предвидени за този вид разходи в Постановление № 189/28.07.2016 г. на Министерския съвет за определяне на национални правила за допустимост на разходите по програмите, съфинансирани от Европейските структурни и инвестиционни фондове, за програмен период 2014-2020 година.</w:t>
      </w:r>
    </w:p>
    <w:p w:rsidR="00000000" w:rsidDel="00000000" w:rsidP="00000000" w:rsidRDefault="00000000" w:rsidRPr="00000000" w14:paraId="0000001F">
      <w:pPr>
        <w:ind w:right="-1" w:firstLine="720"/>
        <w:jc w:val="both"/>
        <w:rPr>
          <w:color w:val="000000"/>
          <w:vertAlign w:val="baseline"/>
        </w:rPr>
      </w:pPr>
      <w:r w:rsidDel="00000000" w:rsidR="00000000" w:rsidRPr="00000000">
        <w:rPr>
          <w:color w:val="000000"/>
          <w:vertAlign w:val="baseline"/>
          <w:rtl w:val="0"/>
        </w:rPr>
        <w:t xml:space="preserve">Впоследствие всички направени разходи са верифицирани и одобрени от съответния орган без забележки и без финансови корекции, което е доказателство за законосъобразното и съвестното изпълнение на дейностите. Самите възнаграждения са регламентирани и отчетени по реда на нарочни указания за регламентиране и отчитане на възнагражденията на екипите за изпълнение на проекти по ПМДР.</w:t>
      </w:r>
    </w:p>
    <w:p w:rsidR="00000000" w:rsidDel="00000000" w:rsidP="00000000" w:rsidRDefault="00000000" w:rsidRPr="00000000" w14:paraId="00000020">
      <w:pPr>
        <w:ind w:right="-1" w:firstLine="720"/>
        <w:jc w:val="both"/>
        <w:rPr>
          <w:color w:val="000000"/>
          <w:vertAlign w:val="baseline"/>
        </w:rPr>
      </w:pPr>
      <w:r w:rsidDel="00000000" w:rsidR="00000000" w:rsidRPr="00000000">
        <w:rPr>
          <w:color w:val="000000"/>
          <w:vertAlign w:val="baseline"/>
          <w:rtl w:val="0"/>
        </w:rPr>
        <w:t xml:space="preserve">Николов твърди, че не е действал под влияние на частен интерес и не счита, че е налице конфликт на интереси във връзка с твърденията, че сам е приел работата си като ръководител на проект. По всеки един проект с европейско финансиране ръководителят на проекта приема работата на участниците в него, в това число и своята. В случая не е налице изключение от това. </w:t>
      </w:r>
    </w:p>
    <w:p w:rsidR="00000000" w:rsidDel="00000000" w:rsidP="00000000" w:rsidRDefault="00000000" w:rsidRPr="00000000" w14:paraId="00000021">
      <w:pPr>
        <w:ind w:right="-1" w:firstLine="720"/>
        <w:jc w:val="both"/>
        <w:rPr>
          <w:color w:val="000000"/>
          <w:vertAlign w:val="baseline"/>
        </w:rPr>
      </w:pPr>
      <w:r w:rsidDel="00000000" w:rsidR="00000000" w:rsidRPr="00000000">
        <w:rPr>
          <w:color w:val="000000"/>
          <w:vertAlign w:val="baseline"/>
          <w:rtl w:val="0"/>
        </w:rPr>
        <w:t xml:space="preserve">Не на последно място, Николов счита, че в качеството си на ръководител на проект не е лице, заемащо висша публична длъжност, поради което ЗПКОНПИ не е приложим за него. Това е така, тъй като по изпълнение на дейностите той не действа в качеството си на изпълнителен директор на ИАРА, а на ръководител на проект, каквато позиция в чл. 6 от ЗПКОНПИ липсва. </w:t>
      </w:r>
    </w:p>
    <w:p w:rsidR="00000000" w:rsidDel="00000000" w:rsidP="00000000" w:rsidRDefault="00000000" w:rsidRPr="00000000" w14:paraId="00000022">
      <w:pPr>
        <w:ind w:right="-1" w:firstLine="720"/>
        <w:jc w:val="both"/>
        <w:rPr>
          <w:color w:val="000000"/>
          <w:vertAlign w:val="baseline"/>
        </w:rPr>
      </w:pPr>
      <w:r w:rsidDel="00000000" w:rsidR="00000000" w:rsidRPr="00000000">
        <w:rPr>
          <w:color w:val="000000"/>
          <w:vertAlign w:val="baseline"/>
          <w:rtl w:val="0"/>
        </w:rPr>
        <w:t xml:space="preserve">По твърденията в сигнала относно конфликт на интереси във връзка с подписване на Заповед № РД-444/11.11.2020 г. относно проект с peг. № BG14MFOP001-3.001-0035, Николов моли да се вземе предвид обстоятелството, че проектът въобще не е започвал и по него не е изпълнявана никаква дейност, съответно не са изплащани никакви възнаграждения и не е налице негов частен интереси.</w:t>
      </w:r>
    </w:p>
    <w:p w:rsidR="00000000" w:rsidDel="00000000" w:rsidP="00000000" w:rsidRDefault="00000000" w:rsidRPr="00000000" w14:paraId="00000023">
      <w:pPr>
        <w:tabs>
          <w:tab w:val="left" w:leader="none" w:pos="0"/>
          <w:tab w:val="left" w:leader="none" w:pos="567"/>
        </w:tabs>
        <w:ind w:firstLine="720"/>
        <w:jc w:val="both"/>
        <w:rPr>
          <w:b w:val="0"/>
          <w:bCs w:val="0"/>
          <w:i w:val="0"/>
          <w:iCs w:val="0"/>
          <w:color w:val="000000"/>
          <w:vertAlign w:val="baseline"/>
        </w:rPr>
      </w:pPr>
      <w:r w:rsidDel="00000000" w:rsidR="00000000" w:rsidRPr="00000000">
        <w:rPr>
          <w:rtl w:val="0"/>
        </w:rPr>
      </w:r>
    </w:p>
    <w:p w:rsidR="00000000" w:rsidDel="00000000" w:rsidP="00000000" w:rsidRDefault="00000000" w:rsidRPr="00000000" w14:paraId="00000024">
      <w:pPr>
        <w:tabs>
          <w:tab w:val="left" w:leader="none" w:pos="0"/>
          <w:tab w:val="left" w:leader="none" w:pos="567"/>
        </w:tabs>
        <w:ind w:firstLine="720"/>
        <w:jc w:val="both"/>
        <w:rPr>
          <w:b w:val="0"/>
          <w:bCs w:val="0"/>
          <w:i w:val="0"/>
          <w:iCs w:val="0"/>
          <w:color w:val="000000"/>
          <w:vertAlign w:val="baseline"/>
        </w:rPr>
      </w:pPr>
      <w:r w:rsidDel="00000000" w:rsidR="00000000" w:rsidRPr="00000000">
        <w:rPr>
          <w:b w:val="1"/>
          <w:bCs w:val="1"/>
          <w:i w:val="1"/>
          <w:iCs w:val="1"/>
          <w:color w:val="000000"/>
          <w:vertAlign w:val="baseline"/>
          <w:rtl w:val="0"/>
        </w:rPr>
        <w:t xml:space="preserve">В хода на проверката по сигнала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25">
      <w:pPr>
        <w:tabs>
          <w:tab w:val="left" w:leader="none" w:pos="0"/>
        </w:tabs>
        <w:ind w:firstLine="720"/>
        <w:jc w:val="both"/>
        <w:rPr>
          <w:color w:val="000000"/>
          <w:vertAlign w:val="baseline"/>
        </w:rPr>
      </w:pPr>
      <w:r w:rsidDel="00000000" w:rsidR="00000000" w:rsidRPr="00000000">
        <w:rPr>
          <w:rtl w:val="0"/>
        </w:rPr>
      </w:r>
    </w:p>
    <w:p w:rsidR="00000000" w:rsidDel="00000000" w:rsidP="00000000" w:rsidRDefault="00000000" w:rsidRPr="00000000" w14:paraId="00000026">
      <w:pPr>
        <w:tabs>
          <w:tab w:val="left" w:leader="none" w:pos="0"/>
        </w:tabs>
        <w:ind w:firstLine="720"/>
        <w:jc w:val="both"/>
        <w:rPr>
          <w:color w:val="000000"/>
          <w:vertAlign w:val="baseline"/>
        </w:rPr>
      </w:pPr>
      <w:r w:rsidDel="00000000" w:rsidR="00000000" w:rsidRPr="00000000">
        <w:rPr>
          <w:color w:val="000000"/>
          <w:vertAlign w:val="baseline"/>
          <w:rtl w:val="0"/>
        </w:rPr>
        <w:t xml:space="preserve">Сигналът</w:t>
      </w:r>
      <w:r w:rsidDel="00000000" w:rsidR="00000000" w:rsidRPr="00000000">
        <w:rPr>
          <w:vertAlign w:val="baseline"/>
          <w:rtl w:val="0"/>
        </w:rPr>
        <w:t xml:space="preserve"> </w:t>
      </w:r>
      <w:r w:rsidDel="00000000" w:rsidR="00000000" w:rsidRPr="00000000">
        <w:rPr>
          <w:color w:val="000000"/>
          <w:vertAlign w:val="baseline"/>
          <w:rtl w:val="0"/>
        </w:rPr>
        <w:t xml:space="preserve">е подаден от физическо лице, с посочени три имена, пощенски и електронен адрес и е подписан. </w:t>
      </w:r>
    </w:p>
    <w:p w:rsidR="00000000" w:rsidDel="00000000" w:rsidP="00000000" w:rsidRDefault="00000000" w:rsidRPr="00000000" w14:paraId="00000027">
      <w:pPr>
        <w:ind w:firstLine="720"/>
        <w:jc w:val="both"/>
        <w:rPr>
          <w:vertAlign w:val="baseline"/>
        </w:rPr>
      </w:pPr>
      <w:r w:rsidDel="00000000" w:rsidR="00000000" w:rsidRPr="00000000">
        <w:rPr>
          <w:vertAlign w:val="baseline"/>
          <w:rtl w:val="0"/>
        </w:rPr>
        <w:t xml:space="preserve">Галин Николов е изпълнителен директор на ИАРА за периода от 09.03.2017 г. до 24.01.2022 г., видно от Трудов договор № РД-15-83 от 09.03.2017 г., сключен между Николов и министъра на земеделието и храните, както и от извършена справка в Регистъра на уведомленията за трудовите договори и уведомления за промяна на работодател към НАП. Галин Николов постъпва на работа на 10.03.2017 година. Назначението се предхожда от Доклад с вх. № 04.08-43/08.03.2017 г. на Министерския съвет от проф. д-р Х. Б. – министър на земеделието и храните, до проф. О. Г. – министър-председател на Република България, с който се предлага длъжността изпълнителен директор на ИАРА да бъде заета от Галин Николов. Докладът е одобрен с поставена утвърдителна  резолюция „да“ и подпис.</w:t>
      </w:r>
    </w:p>
    <w:p w:rsidR="00000000" w:rsidDel="00000000" w:rsidP="00000000" w:rsidRDefault="00000000" w:rsidRPr="00000000" w14:paraId="00000028">
      <w:pPr>
        <w:ind w:firstLine="720"/>
        <w:jc w:val="both"/>
        <w:rPr>
          <w:vertAlign w:val="baseline"/>
        </w:rPr>
      </w:pPr>
      <w:r w:rsidDel="00000000" w:rsidR="00000000" w:rsidRPr="00000000">
        <w:rPr>
          <w:vertAlign w:val="baseline"/>
          <w:rtl w:val="0"/>
        </w:rPr>
        <w:t xml:space="preserve">От представените по преписката доказателства се установи, че от м. януари 2019 г. до прекратяване на трудовото му правоотношение – </w:t>
      </w:r>
      <w:r w:rsidDel="00000000" w:rsidR="00000000" w:rsidRPr="00000000">
        <w:rPr>
          <w:color w:val="000000"/>
          <w:vertAlign w:val="baseline"/>
          <w:rtl w:val="0"/>
        </w:rPr>
        <w:t xml:space="preserve">24.01.2022 г.</w:t>
      </w:r>
      <w:r w:rsidDel="00000000" w:rsidR="00000000" w:rsidRPr="00000000">
        <w:rPr>
          <w:vertAlign w:val="baseline"/>
          <w:rtl w:val="0"/>
        </w:rPr>
        <w:t xml:space="preserve">, Галин Николов, в качеството си на изпълнителен директор на ИАРА, е ръководител на два проекта, финансирани със средства от Европейския съюз – Проект № BG14MFOP001-3.001-0003 „Модернизация на патрулни плавателни средства за контрол в рибарството, собственост на ИАРА“ и Проект № BG14MFOP001-3.001-0035 „Доставка на персонални 60 преносими компютъра, 120 мобилни устройства – таблети – за служители на Изпълнителна агенция по рибарство и аквакултури, изпълняващи контролни дейности“. Проектните предложения са финансирани от Програмата за морско дело и рибарство за периода 2014-2020 г., мярка 3.1, съфинансирана от Европейския съюз чрез Европейския фонд за морско дело и рибарство.</w:t>
      </w:r>
    </w:p>
    <w:p w:rsidR="00000000" w:rsidDel="00000000" w:rsidP="00000000" w:rsidRDefault="00000000" w:rsidRPr="00000000" w14:paraId="00000029">
      <w:pPr>
        <w:ind w:firstLine="720"/>
        <w:jc w:val="both"/>
        <w:rPr>
          <w:vertAlign w:val="baseline"/>
        </w:rPr>
      </w:pPr>
      <w:r w:rsidDel="00000000" w:rsidR="00000000" w:rsidRPr="00000000">
        <w:rPr>
          <w:vertAlign w:val="baseline"/>
          <w:rtl w:val="0"/>
        </w:rPr>
        <w:t xml:space="preserve">Между ръководителя на Управляващия орган на Програмата за морско дело и рибарство (ПМДР) – заместник-министъра на земеделието, храните и горите, и ИАРА като бенефициент, представлявана от изпълнителния директор Галин Николов, е сключен Административен договор № МДР-ИП-01-81/16.07.2018 г. за предоставяне на безвъзмездна финансова помощ по ПМДР 2014-2020 г. по процедура чрез директно предоставяне BG14MFOP001-3.001 за Проект № BG14MFOP001-3.001-0003 „Модернизация на патрулни плавателни средства за контрол в рибарството, собственост на ИАРА“. Първоначалният срок за изпълнение на договора е от 16.07.2018 г. до 16.07.2019 година. Договорът е изменен с допълнителни споразумения № МДР-ИП-01-81/16.07.2018 г., № МДР-ИП-01-81/15.07.2019 г., № МДР-ИП-01-81/12.02.2020 г. и № МДР-ИП-01-81/27.05.2020 година. Проектът е на стойност 999 900,00 лева. Една от основните дейности по проекта, съгласно т. 5.5. от Договора, предвижда разходи за екип за организация, управление и изпълнение на проектно предложение. Според т. 8.1. от Договора плащането по заложените в проекта активи и дейности се извършва на база на реално извършените от бенефициента разходи, съгласно одобрените от ФК разходи, след представяне от бенефициента на искане за междинно и окончателно плащане и съпътстващите го документи и след направени административни проверки и проверка на място (в случаите, когато е приложимо). </w:t>
      </w:r>
    </w:p>
    <w:p w:rsidR="00000000" w:rsidDel="00000000" w:rsidP="00000000" w:rsidRDefault="00000000" w:rsidRPr="00000000" w14:paraId="0000002A">
      <w:pPr>
        <w:ind w:firstLine="720"/>
        <w:jc w:val="both"/>
        <w:rPr>
          <w:vertAlign w:val="baseline"/>
        </w:rPr>
      </w:pPr>
      <w:r w:rsidDel="00000000" w:rsidR="00000000" w:rsidRPr="00000000">
        <w:rPr>
          <w:vertAlign w:val="baseline"/>
          <w:rtl w:val="0"/>
        </w:rPr>
        <w:t xml:space="preserve">По Проект № BG14MFOP001-3.001-0003 Николов издава три заповеди – № РД-589/10.11.2017 г., № РД-804/28.11.2017 г. (с която се изменя Заповед № РД-589/10.11.2017 г.)  и № РД-3/08.01.2018 г., с които се сформира екип за организация, управление и изпълнение на проектното предложение за модернизация на патрулни плавателни средства за контрол в рибарството, собственост на ИАРА. Със Заповеди № РД-589/10.11.2017 г. и № РД-3/08.01.2018 г. Николов се определя за ръководител на проекта, в качесвтото си на изпълнителен директор. Останалите членове в екипа, според издадените заповеди в различни периоди от време са М. Х., И. К., Д. И., И. П., Д. Е., В. К. и П. И.  </w:t>
      </w:r>
    </w:p>
    <w:p w:rsidR="00000000" w:rsidDel="00000000" w:rsidP="00000000" w:rsidRDefault="00000000" w:rsidRPr="00000000" w14:paraId="0000002B">
      <w:pPr>
        <w:ind w:firstLine="720"/>
        <w:jc w:val="both"/>
        <w:rPr>
          <w:vertAlign w:val="baseline"/>
        </w:rPr>
      </w:pPr>
      <w:r w:rsidDel="00000000" w:rsidR="00000000" w:rsidRPr="00000000">
        <w:rPr>
          <w:vertAlign w:val="baseline"/>
          <w:rtl w:val="0"/>
        </w:rPr>
        <w:t xml:space="preserve">От извършена справка за родство и семейно положение на Галин Николов не се установи същият да се намира в роднински връзки с М. Х., И. К., Д. И., И. П., Д. Е., В. К. и П. И.</w:t>
      </w:r>
    </w:p>
    <w:p w:rsidR="00000000" w:rsidDel="00000000" w:rsidP="00000000" w:rsidRDefault="00000000" w:rsidRPr="00000000" w14:paraId="0000002C">
      <w:pPr>
        <w:ind w:firstLine="720"/>
        <w:jc w:val="both"/>
        <w:rPr>
          <w:vertAlign w:val="baseline"/>
        </w:rPr>
      </w:pPr>
      <w:r w:rsidDel="00000000" w:rsidR="00000000" w:rsidRPr="00000000">
        <w:rPr>
          <w:vertAlign w:val="baseline"/>
          <w:rtl w:val="0"/>
        </w:rPr>
        <w:t xml:space="preserve">Галин Николов се подписва като „приел“ на констативни протоколи, с които приема без възражения извършената от самия себе си работа по Проект № BG14MFOP001-3.001-0003, като в същите се урежда и изплащане на съответното възнаграждение. Видно от протоколите, часовата ставка на Николов се формира на база работната му заплата като изпълнителен директор на ИАРА за съответния месец. Констативните протоколи за приемане на извършената от него работа са както следва:</w:t>
      </w:r>
    </w:p>
    <w:p w:rsidR="00000000" w:rsidDel="00000000" w:rsidP="00000000" w:rsidRDefault="00000000" w:rsidRPr="00000000" w14:paraId="0000002D">
      <w:pPr>
        <w:numPr>
          <w:ilvl w:val="0"/>
          <w:numId w:val="1"/>
        </w:numPr>
        <w:tabs>
          <w:tab w:val="left" w:leader="none" w:pos="993"/>
        </w:tabs>
        <w:ind w:left="0" w:firstLine="709"/>
        <w:jc w:val="both"/>
        <w:rPr/>
      </w:pPr>
      <w:r w:rsidDel="00000000" w:rsidR="00000000" w:rsidRPr="00000000">
        <w:rPr>
          <w:vertAlign w:val="baseline"/>
          <w:rtl w:val="0"/>
        </w:rPr>
        <w:t xml:space="preserve">Констативен протокол за приемане на работата на Николов по проекта за месец януари 2018 г. и изплащане на възнаграждение в размер на 940,80 лв.;</w:t>
      </w:r>
    </w:p>
    <w:p w:rsidR="00000000" w:rsidDel="00000000" w:rsidP="00000000" w:rsidRDefault="00000000" w:rsidRPr="00000000" w14:paraId="0000002E">
      <w:pPr>
        <w:numPr>
          <w:ilvl w:val="0"/>
          <w:numId w:val="1"/>
        </w:numPr>
        <w:tabs>
          <w:tab w:val="left" w:leader="none" w:pos="993"/>
        </w:tabs>
        <w:ind w:left="0" w:firstLine="709"/>
        <w:jc w:val="both"/>
        <w:rPr/>
      </w:pPr>
      <w:r w:rsidDel="00000000" w:rsidR="00000000" w:rsidRPr="00000000">
        <w:rPr>
          <w:vertAlign w:val="baseline"/>
          <w:rtl w:val="0"/>
        </w:rPr>
        <w:t xml:space="preserve">Констативен протокол за приемане на работата на Николов по проекта за месец февруари 2018 г. и изплащане на възнаграждение в размер на 940,80 лв.;</w:t>
      </w:r>
    </w:p>
    <w:p w:rsidR="00000000" w:rsidDel="00000000" w:rsidP="00000000" w:rsidRDefault="00000000" w:rsidRPr="00000000" w14:paraId="0000002F">
      <w:pPr>
        <w:numPr>
          <w:ilvl w:val="0"/>
          <w:numId w:val="1"/>
        </w:numPr>
        <w:tabs>
          <w:tab w:val="left" w:leader="none" w:pos="993"/>
        </w:tabs>
        <w:ind w:left="0" w:firstLine="709"/>
        <w:jc w:val="both"/>
        <w:rPr/>
      </w:pPr>
      <w:r w:rsidDel="00000000" w:rsidR="00000000" w:rsidRPr="00000000">
        <w:rPr>
          <w:vertAlign w:val="baseline"/>
          <w:rtl w:val="0"/>
        </w:rPr>
        <w:t xml:space="preserve">Констативен протокол за приемане на работата на Николов по проекта за месец март 2018 г. и изплащане на възнаграждение в размер на 940,80 лв.;</w:t>
      </w:r>
    </w:p>
    <w:p w:rsidR="00000000" w:rsidDel="00000000" w:rsidP="00000000" w:rsidRDefault="00000000" w:rsidRPr="00000000" w14:paraId="00000030">
      <w:pPr>
        <w:numPr>
          <w:ilvl w:val="0"/>
          <w:numId w:val="1"/>
        </w:numPr>
        <w:tabs>
          <w:tab w:val="left" w:leader="none" w:pos="993"/>
        </w:tabs>
        <w:ind w:left="0" w:firstLine="709"/>
        <w:jc w:val="both"/>
        <w:rPr/>
      </w:pPr>
      <w:r w:rsidDel="00000000" w:rsidR="00000000" w:rsidRPr="00000000">
        <w:rPr>
          <w:vertAlign w:val="baseline"/>
          <w:rtl w:val="0"/>
        </w:rPr>
        <w:t xml:space="preserve">Констативен протокол за приемане на работата на Николов по проекта за месец април 2018 г. и изплащане на възнаграждение в размер на 940,80 лв.;</w:t>
      </w:r>
    </w:p>
    <w:p w:rsidR="00000000" w:rsidDel="00000000" w:rsidP="00000000" w:rsidRDefault="00000000" w:rsidRPr="00000000" w14:paraId="00000031">
      <w:pPr>
        <w:numPr>
          <w:ilvl w:val="0"/>
          <w:numId w:val="1"/>
        </w:numPr>
        <w:tabs>
          <w:tab w:val="left" w:leader="none" w:pos="993"/>
        </w:tabs>
        <w:ind w:left="0" w:firstLine="709"/>
        <w:jc w:val="both"/>
        <w:rPr/>
      </w:pPr>
      <w:r w:rsidDel="00000000" w:rsidR="00000000" w:rsidRPr="00000000">
        <w:rPr>
          <w:vertAlign w:val="baseline"/>
          <w:rtl w:val="0"/>
        </w:rPr>
        <w:t xml:space="preserve">Констативен протокол за приемане на работата на Николов по проекта за месец май 2018 г. и изплащане на възнаграждение в размер на 940,80 лв.;</w:t>
      </w:r>
    </w:p>
    <w:p w:rsidR="00000000" w:rsidDel="00000000" w:rsidP="00000000" w:rsidRDefault="00000000" w:rsidRPr="00000000" w14:paraId="00000032">
      <w:pPr>
        <w:numPr>
          <w:ilvl w:val="0"/>
          <w:numId w:val="1"/>
        </w:numPr>
        <w:tabs>
          <w:tab w:val="left" w:leader="none" w:pos="993"/>
        </w:tabs>
        <w:ind w:left="0" w:firstLine="709"/>
        <w:jc w:val="both"/>
        <w:rPr/>
      </w:pPr>
      <w:r w:rsidDel="00000000" w:rsidR="00000000" w:rsidRPr="00000000">
        <w:rPr>
          <w:vertAlign w:val="baseline"/>
          <w:rtl w:val="0"/>
        </w:rPr>
        <w:t xml:space="preserve">Констативен протокол за приемане на работата на Николов по проекта за месец юни 2018 г. и изплащане на възнаграждение в размер на 573,30 лв.;</w:t>
      </w:r>
    </w:p>
    <w:p w:rsidR="00000000" w:rsidDel="00000000" w:rsidP="00000000" w:rsidRDefault="00000000" w:rsidRPr="00000000" w14:paraId="00000033">
      <w:pPr>
        <w:numPr>
          <w:ilvl w:val="0"/>
          <w:numId w:val="1"/>
        </w:numPr>
        <w:tabs>
          <w:tab w:val="left" w:leader="none" w:pos="993"/>
        </w:tabs>
        <w:ind w:left="0" w:firstLine="709"/>
        <w:jc w:val="both"/>
        <w:rPr/>
      </w:pPr>
      <w:r w:rsidDel="00000000" w:rsidR="00000000" w:rsidRPr="00000000">
        <w:rPr>
          <w:vertAlign w:val="baseline"/>
          <w:rtl w:val="0"/>
        </w:rPr>
        <w:t xml:space="preserve">Констативен протокол за приемане на работата на Николов по проекта за месец юли 2018 г. и изплащане на възнаграждение в размер на 940,80 лв.;</w:t>
      </w:r>
    </w:p>
    <w:p w:rsidR="00000000" w:rsidDel="00000000" w:rsidP="00000000" w:rsidRDefault="00000000" w:rsidRPr="00000000" w14:paraId="00000034">
      <w:pPr>
        <w:numPr>
          <w:ilvl w:val="0"/>
          <w:numId w:val="1"/>
        </w:numPr>
        <w:tabs>
          <w:tab w:val="left" w:leader="none" w:pos="993"/>
        </w:tabs>
        <w:ind w:left="0" w:firstLine="709"/>
        <w:jc w:val="both"/>
        <w:rPr/>
      </w:pPr>
      <w:r w:rsidDel="00000000" w:rsidR="00000000" w:rsidRPr="00000000">
        <w:rPr>
          <w:vertAlign w:val="baseline"/>
          <w:rtl w:val="0"/>
        </w:rPr>
        <w:t xml:space="preserve">Констативен протокол за приемане на работата на Николов по проекта за месец август 2018 г. и изплащане на възнаграждение в размер на 940,80 лв.;</w:t>
      </w:r>
    </w:p>
    <w:p w:rsidR="00000000" w:rsidDel="00000000" w:rsidP="00000000" w:rsidRDefault="00000000" w:rsidRPr="00000000" w14:paraId="00000035">
      <w:pPr>
        <w:numPr>
          <w:ilvl w:val="0"/>
          <w:numId w:val="1"/>
        </w:numPr>
        <w:tabs>
          <w:tab w:val="left" w:leader="none" w:pos="993"/>
        </w:tabs>
        <w:ind w:left="0" w:firstLine="709"/>
        <w:jc w:val="both"/>
        <w:rPr/>
      </w:pPr>
      <w:r w:rsidDel="00000000" w:rsidR="00000000" w:rsidRPr="00000000">
        <w:rPr>
          <w:vertAlign w:val="baseline"/>
          <w:rtl w:val="0"/>
        </w:rPr>
        <w:t xml:space="preserve">Констативен протокол за приемане на работата на Николов по проекта за месец септември 2018 г. и изплащане на възнаграждение в размер на 661,50 лв.;</w:t>
      </w:r>
    </w:p>
    <w:p w:rsidR="00000000" w:rsidDel="00000000" w:rsidP="00000000" w:rsidRDefault="00000000" w:rsidRPr="00000000" w14:paraId="00000036">
      <w:pPr>
        <w:numPr>
          <w:ilvl w:val="0"/>
          <w:numId w:val="1"/>
        </w:numPr>
        <w:tabs>
          <w:tab w:val="left" w:leader="none" w:pos="993"/>
          <w:tab w:val="left" w:leader="none" w:pos="1134"/>
        </w:tabs>
        <w:ind w:left="0" w:firstLine="709"/>
        <w:jc w:val="both"/>
        <w:rPr/>
      </w:pPr>
      <w:r w:rsidDel="00000000" w:rsidR="00000000" w:rsidRPr="00000000">
        <w:rPr>
          <w:vertAlign w:val="baseline"/>
          <w:rtl w:val="0"/>
        </w:rPr>
        <w:t xml:space="preserve">Констативен протокол за приемане на работата на Николов по проекта за месец октомври 2018 г. и изплащане на възнаграждение в размер на 176,40 лв.;</w:t>
      </w:r>
    </w:p>
    <w:p w:rsidR="00000000" w:rsidDel="00000000" w:rsidP="00000000" w:rsidRDefault="00000000" w:rsidRPr="00000000" w14:paraId="00000037">
      <w:pPr>
        <w:numPr>
          <w:ilvl w:val="0"/>
          <w:numId w:val="1"/>
        </w:numPr>
        <w:tabs>
          <w:tab w:val="left" w:leader="none" w:pos="993"/>
          <w:tab w:val="left" w:leader="none" w:pos="1134"/>
        </w:tabs>
        <w:ind w:left="0" w:firstLine="709"/>
        <w:jc w:val="both"/>
        <w:rPr/>
      </w:pPr>
      <w:r w:rsidDel="00000000" w:rsidR="00000000" w:rsidRPr="00000000">
        <w:rPr>
          <w:vertAlign w:val="baseline"/>
          <w:rtl w:val="0"/>
        </w:rPr>
        <w:t xml:space="preserve">Констативен протокол за приемане на работата на Николов по проекта за месец ноември 2018 г. и изплащане на възнаграждение в размер на 235,20 лв.;</w:t>
      </w:r>
    </w:p>
    <w:p w:rsidR="00000000" w:rsidDel="00000000" w:rsidP="00000000" w:rsidRDefault="00000000" w:rsidRPr="00000000" w14:paraId="00000038">
      <w:pPr>
        <w:numPr>
          <w:ilvl w:val="0"/>
          <w:numId w:val="1"/>
        </w:numPr>
        <w:tabs>
          <w:tab w:val="left" w:leader="none" w:pos="993"/>
          <w:tab w:val="left" w:leader="none" w:pos="1134"/>
        </w:tabs>
        <w:ind w:left="0" w:firstLine="709"/>
        <w:jc w:val="both"/>
        <w:rPr/>
      </w:pPr>
      <w:r w:rsidDel="00000000" w:rsidR="00000000" w:rsidRPr="00000000">
        <w:rPr>
          <w:vertAlign w:val="baseline"/>
          <w:rtl w:val="0"/>
        </w:rPr>
        <w:t xml:space="preserve">Констативен протокол за приемане на работата на Николов по проекта за месец декември 2018 г. и изплащане на възнаграждение в размер на 235,20 лв.;</w:t>
      </w:r>
    </w:p>
    <w:p w:rsidR="00000000" w:rsidDel="00000000" w:rsidP="00000000" w:rsidRDefault="00000000" w:rsidRPr="00000000" w14:paraId="00000039">
      <w:pPr>
        <w:numPr>
          <w:ilvl w:val="0"/>
          <w:numId w:val="1"/>
        </w:numPr>
        <w:tabs>
          <w:tab w:val="left" w:leader="none" w:pos="993"/>
          <w:tab w:val="left" w:leader="none" w:pos="1134"/>
        </w:tabs>
        <w:ind w:left="0" w:firstLine="709"/>
        <w:jc w:val="both"/>
        <w:rPr/>
      </w:pPr>
      <w:r w:rsidDel="00000000" w:rsidR="00000000" w:rsidRPr="00000000">
        <w:rPr>
          <w:vertAlign w:val="baseline"/>
          <w:rtl w:val="0"/>
        </w:rPr>
        <w:t xml:space="preserve">Констативен протокол за приемане на работата на Николов по проекта за месец януари 2019 г. и изплащане на възнаграждение в размер на 676,20 лв.;</w:t>
      </w:r>
    </w:p>
    <w:p w:rsidR="00000000" w:rsidDel="00000000" w:rsidP="00000000" w:rsidRDefault="00000000" w:rsidRPr="00000000" w14:paraId="0000003A">
      <w:pPr>
        <w:numPr>
          <w:ilvl w:val="0"/>
          <w:numId w:val="1"/>
        </w:numPr>
        <w:tabs>
          <w:tab w:val="left" w:leader="none" w:pos="993"/>
          <w:tab w:val="left" w:leader="none" w:pos="1134"/>
        </w:tabs>
        <w:ind w:left="0" w:firstLine="709"/>
        <w:jc w:val="both"/>
        <w:rPr/>
      </w:pPr>
      <w:r w:rsidDel="00000000" w:rsidR="00000000" w:rsidRPr="00000000">
        <w:rPr>
          <w:vertAlign w:val="baseline"/>
          <w:rtl w:val="0"/>
        </w:rPr>
        <w:t xml:space="preserve">Констативен протокол за приемане на работата на Николов по проекта за месец февруари 2019 г. и изплащане на възнаграждение в размер на 705,60 лв.;</w:t>
      </w:r>
    </w:p>
    <w:p w:rsidR="00000000" w:rsidDel="00000000" w:rsidP="00000000" w:rsidRDefault="00000000" w:rsidRPr="00000000" w14:paraId="0000003B">
      <w:pPr>
        <w:numPr>
          <w:ilvl w:val="0"/>
          <w:numId w:val="1"/>
        </w:numPr>
        <w:tabs>
          <w:tab w:val="left" w:leader="none" w:pos="993"/>
          <w:tab w:val="left" w:leader="none" w:pos="1134"/>
        </w:tabs>
        <w:ind w:left="0" w:firstLine="709"/>
        <w:jc w:val="both"/>
        <w:rPr/>
      </w:pPr>
      <w:r w:rsidDel="00000000" w:rsidR="00000000" w:rsidRPr="00000000">
        <w:rPr>
          <w:vertAlign w:val="baseline"/>
          <w:rtl w:val="0"/>
        </w:rPr>
        <w:t xml:space="preserve">Констативен протокол за приемане на работата на Николов по проекта за месец март 2019 г. и изплащане на възнаграждение в размер на 705,60 лв.;</w:t>
      </w:r>
    </w:p>
    <w:p w:rsidR="00000000" w:rsidDel="00000000" w:rsidP="00000000" w:rsidRDefault="00000000" w:rsidRPr="00000000" w14:paraId="0000003C">
      <w:pPr>
        <w:numPr>
          <w:ilvl w:val="0"/>
          <w:numId w:val="1"/>
        </w:numPr>
        <w:tabs>
          <w:tab w:val="left" w:leader="none" w:pos="993"/>
          <w:tab w:val="left" w:leader="none" w:pos="1134"/>
        </w:tabs>
        <w:ind w:left="0" w:firstLine="709"/>
        <w:jc w:val="both"/>
        <w:rPr/>
      </w:pPr>
      <w:r w:rsidDel="00000000" w:rsidR="00000000" w:rsidRPr="00000000">
        <w:rPr>
          <w:vertAlign w:val="baseline"/>
          <w:rtl w:val="0"/>
        </w:rPr>
        <w:t xml:space="preserve">Констативен протокол за приемане на работата на Николов по проекта за месец април 2019 г. и изплащане на възнаграждение в размер на 499,80 лв.;</w:t>
      </w:r>
    </w:p>
    <w:p w:rsidR="00000000" w:rsidDel="00000000" w:rsidP="00000000" w:rsidRDefault="00000000" w:rsidRPr="00000000" w14:paraId="0000003D">
      <w:pPr>
        <w:numPr>
          <w:ilvl w:val="0"/>
          <w:numId w:val="1"/>
        </w:numPr>
        <w:tabs>
          <w:tab w:val="left" w:leader="none" w:pos="993"/>
          <w:tab w:val="left" w:leader="none" w:pos="1134"/>
        </w:tabs>
        <w:ind w:left="0" w:firstLine="709"/>
        <w:jc w:val="both"/>
        <w:rPr/>
      </w:pPr>
      <w:r w:rsidDel="00000000" w:rsidR="00000000" w:rsidRPr="00000000">
        <w:rPr>
          <w:vertAlign w:val="baseline"/>
          <w:rtl w:val="0"/>
        </w:rPr>
        <w:t xml:space="preserve">Констативен протокол за приемане на работата на Николов по проекта за месец май 2019 г. и изплащане на възнаграждение в размер на 793,80 лв.;</w:t>
      </w:r>
    </w:p>
    <w:p w:rsidR="00000000" w:rsidDel="00000000" w:rsidP="00000000" w:rsidRDefault="00000000" w:rsidRPr="00000000" w14:paraId="0000003E">
      <w:pPr>
        <w:numPr>
          <w:ilvl w:val="0"/>
          <w:numId w:val="1"/>
        </w:numPr>
        <w:tabs>
          <w:tab w:val="left" w:leader="none" w:pos="993"/>
          <w:tab w:val="left" w:leader="none" w:pos="1134"/>
        </w:tabs>
        <w:ind w:left="0" w:firstLine="709"/>
        <w:jc w:val="both"/>
        <w:rPr/>
      </w:pPr>
      <w:r w:rsidDel="00000000" w:rsidR="00000000" w:rsidRPr="00000000">
        <w:rPr>
          <w:vertAlign w:val="baseline"/>
          <w:rtl w:val="0"/>
        </w:rPr>
        <w:t xml:space="preserve">Констативен протокол за приемане на работата на Николов по проекта за месец юни 2019 г. и изплащане на възнаграждение в размер на 676,20 лв.;</w:t>
      </w:r>
    </w:p>
    <w:p w:rsidR="00000000" w:rsidDel="00000000" w:rsidP="00000000" w:rsidRDefault="00000000" w:rsidRPr="00000000" w14:paraId="0000003F">
      <w:pPr>
        <w:numPr>
          <w:ilvl w:val="0"/>
          <w:numId w:val="1"/>
        </w:numPr>
        <w:tabs>
          <w:tab w:val="left" w:leader="none" w:pos="993"/>
          <w:tab w:val="left" w:leader="none" w:pos="1134"/>
        </w:tabs>
        <w:ind w:left="0" w:firstLine="709"/>
        <w:jc w:val="both"/>
        <w:rPr/>
      </w:pPr>
      <w:r w:rsidDel="00000000" w:rsidR="00000000" w:rsidRPr="00000000">
        <w:rPr>
          <w:vertAlign w:val="baseline"/>
          <w:rtl w:val="0"/>
        </w:rPr>
        <w:t xml:space="preserve">Констативен протокол за приемане на работата на Николов по проекта за месец юли 2019 г. и изплащане на възнаграждение в размер на 558,60 лв.;</w:t>
      </w:r>
    </w:p>
    <w:p w:rsidR="00000000" w:rsidDel="00000000" w:rsidP="00000000" w:rsidRDefault="00000000" w:rsidRPr="00000000" w14:paraId="00000040">
      <w:pPr>
        <w:numPr>
          <w:ilvl w:val="0"/>
          <w:numId w:val="1"/>
        </w:numPr>
        <w:tabs>
          <w:tab w:val="left" w:leader="none" w:pos="993"/>
          <w:tab w:val="left" w:leader="none" w:pos="1134"/>
        </w:tabs>
        <w:ind w:left="0" w:firstLine="709"/>
        <w:jc w:val="both"/>
        <w:rPr/>
      </w:pPr>
      <w:r w:rsidDel="00000000" w:rsidR="00000000" w:rsidRPr="00000000">
        <w:rPr>
          <w:vertAlign w:val="baseline"/>
          <w:rtl w:val="0"/>
        </w:rPr>
        <w:t xml:space="preserve">Констативен протокол за приемане на работата на Николов по проекта за месец август 2019 г. и изплащане на възнаграждение в размер на 588,00 лв.;</w:t>
      </w:r>
    </w:p>
    <w:p w:rsidR="00000000" w:rsidDel="00000000" w:rsidP="00000000" w:rsidRDefault="00000000" w:rsidRPr="00000000" w14:paraId="00000041">
      <w:pPr>
        <w:numPr>
          <w:ilvl w:val="0"/>
          <w:numId w:val="1"/>
        </w:numPr>
        <w:tabs>
          <w:tab w:val="left" w:leader="none" w:pos="993"/>
          <w:tab w:val="left" w:leader="none" w:pos="1134"/>
        </w:tabs>
        <w:ind w:left="0" w:firstLine="709"/>
        <w:jc w:val="both"/>
        <w:rPr/>
      </w:pPr>
      <w:r w:rsidDel="00000000" w:rsidR="00000000" w:rsidRPr="00000000">
        <w:rPr>
          <w:vertAlign w:val="baseline"/>
          <w:rtl w:val="0"/>
        </w:rPr>
        <w:t xml:space="preserve">Констативен протокол за приемане на работата на Николов по проекта за месец септември 2019 г. и изплащане на възнаграждение в размер на 558,60 лв.;</w:t>
      </w:r>
    </w:p>
    <w:p w:rsidR="00000000" w:rsidDel="00000000" w:rsidP="00000000" w:rsidRDefault="00000000" w:rsidRPr="00000000" w14:paraId="00000042">
      <w:pPr>
        <w:numPr>
          <w:ilvl w:val="0"/>
          <w:numId w:val="1"/>
        </w:numPr>
        <w:tabs>
          <w:tab w:val="left" w:leader="none" w:pos="993"/>
          <w:tab w:val="left" w:leader="none" w:pos="1134"/>
        </w:tabs>
        <w:ind w:left="0" w:firstLine="709"/>
        <w:jc w:val="both"/>
        <w:rPr/>
      </w:pPr>
      <w:r w:rsidDel="00000000" w:rsidR="00000000" w:rsidRPr="00000000">
        <w:rPr>
          <w:vertAlign w:val="baseline"/>
          <w:rtl w:val="0"/>
        </w:rPr>
        <w:t xml:space="preserve">Констативен протокол за приемане на работата на Николов по проекта за месец октомври 2019 г. и изплащане на възнаграждение в размер на 676,20 лв.;</w:t>
      </w:r>
    </w:p>
    <w:p w:rsidR="00000000" w:rsidDel="00000000" w:rsidP="00000000" w:rsidRDefault="00000000" w:rsidRPr="00000000" w14:paraId="00000043">
      <w:pPr>
        <w:numPr>
          <w:ilvl w:val="0"/>
          <w:numId w:val="1"/>
        </w:numPr>
        <w:tabs>
          <w:tab w:val="left" w:leader="none" w:pos="993"/>
          <w:tab w:val="left" w:leader="none" w:pos="1134"/>
        </w:tabs>
        <w:ind w:left="0" w:firstLine="709"/>
        <w:jc w:val="both"/>
        <w:rPr/>
      </w:pPr>
      <w:r w:rsidDel="00000000" w:rsidR="00000000" w:rsidRPr="00000000">
        <w:rPr>
          <w:vertAlign w:val="baseline"/>
          <w:rtl w:val="0"/>
        </w:rPr>
        <w:t xml:space="preserve">Констативен протокол за приемане на работата на Николов по проекта за месец ноември 2019 г. и изплащане на възнаграждение в размер на 558,60 лв.;</w:t>
      </w:r>
    </w:p>
    <w:p w:rsidR="00000000" w:rsidDel="00000000" w:rsidP="00000000" w:rsidRDefault="00000000" w:rsidRPr="00000000" w14:paraId="00000044">
      <w:pPr>
        <w:numPr>
          <w:ilvl w:val="0"/>
          <w:numId w:val="1"/>
        </w:numPr>
        <w:tabs>
          <w:tab w:val="left" w:leader="none" w:pos="993"/>
          <w:tab w:val="left" w:leader="none" w:pos="1134"/>
        </w:tabs>
        <w:ind w:left="0" w:firstLine="709"/>
        <w:jc w:val="both"/>
        <w:rPr/>
      </w:pPr>
      <w:r w:rsidDel="00000000" w:rsidR="00000000" w:rsidRPr="00000000">
        <w:rPr>
          <w:vertAlign w:val="baseline"/>
          <w:rtl w:val="0"/>
        </w:rPr>
        <w:t xml:space="preserve">Констативен протокол за приемане на работата на Николов по проекта за месец декември 2019 г. и изплащане на възнаграждение в размер на 499,80 лева.</w:t>
      </w:r>
    </w:p>
    <w:p w:rsidR="00000000" w:rsidDel="00000000" w:rsidP="00000000" w:rsidRDefault="00000000" w:rsidRPr="00000000" w14:paraId="00000045">
      <w:pPr>
        <w:ind w:firstLine="720"/>
        <w:jc w:val="both"/>
        <w:rPr>
          <w:vertAlign w:val="baseline"/>
        </w:rPr>
      </w:pPr>
      <w:r w:rsidDel="00000000" w:rsidR="00000000" w:rsidRPr="00000000">
        <w:rPr>
          <w:vertAlign w:val="baseline"/>
          <w:rtl w:val="0"/>
        </w:rPr>
        <w:t xml:space="preserve">За пеирода от м. януари до м. декември 2018 г. вкл., общата сума, която Галин Николов следва да получи, съгласно горепосочените констативни протоколи е в размер на 8467,20 лв., а за периода от м. януари до м. декември 2019 г. вкл., в размер на 7497,00 лева.</w:t>
      </w:r>
    </w:p>
    <w:p w:rsidR="00000000" w:rsidDel="00000000" w:rsidP="00000000" w:rsidRDefault="00000000" w:rsidRPr="00000000" w14:paraId="00000046">
      <w:pPr>
        <w:ind w:firstLine="720"/>
        <w:jc w:val="both"/>
        <w:rPr>
          <w:vertAlign w:val="baseline"/>
        </w:rPr>
      </w:pPr>
      <w:r w:rsidDel="00000000" w:rsidR="00000000" w:rsidRPr="00000000">
        <w:rPr>
          <w:vertAlign w:val="baseline"/>
          <w:rtl w:val="0"/>
        </w:rPr>
        <w:t xml:space="preserve">Констативни протоколи за приемане на работата са приети от Николов и по отношение на останалите членове на екипа за организация, управление и изпълнение по проекта.</w:t>
      </w:r>
    </w:p>
    <w:p w:rsidR="00000000" w:rsidDel="00000000" w:rsidP="00000000" w:rsidRDefault="00000000" w:rsidRPr="00000000" w14:paraId="00000047">
      <w:pPr>
        <w:ind w:firstLine="720"/>
        <w:jc w:val="both"/>
        <w:rPr>
          <w:vertAlign w:val="baseline"/>
        </w:rPr>
      </w:pPr>
      <w:r w:rsidDel="00000000" w:rsidR="00000000" w:rsidRPr="00000000">
        <w:rPr>
          <w:vertAlign w:val="baseline"/>
          <w:rtl w:val="0"/>
        </w:rPr>
        <w:t xml:space="preserve">Към всеки от констативните протоколи е представен и отчет за извършената по проекта работа за съответния период.  </w:t>
      </w:r>
    </w:p>
    <w:p w:rsidR="00000000" w:rsidDel="00000000" w:rsidP="00000000" w:rsidRDefault="00000000" w:rsidRPr="00000000" w14:paraId="00000048">
      <w:pPr>
        <w:ind w:firstLine="720"/>
        <w:jc w:val="both"/>
        <w:rPr>
          <w:vertAlign w:val="baseline"/>
        </w:rPr>
      </w:pPr>
      <w:r w:rsidDel="00000000" w:rsidR="00000000" w:rsidRPr="00000000">
        <w:rPr>
          <w:vertAlign w:val="baseline"/>
          <w:rtl w:val="0"/>
        </w:rPr>
        <w:t xml:space="preserve">На Галин Николов, в качеството му на изпълнителен директор на ИАРА, е представен Доклад с вх. № Z-351/10.01.2020 г. на ИАРА от експерта, отговорен за финансовото и счетоводно отчитане и обслужване на Проект № BG14MFOP001-3.001-0003. С доклада се представят отчетите за извършена работа, констативните протоколи и декларации за всеки от членовете на екипа по проекта за периода от 08.01.2018 г. до 31.12.2018 г. включително. Според същия, на основание Заповед № РД-3/08.01.2018 г. и Постановление № 189 от 28 юли 2016 г. за определяне на национални правила за допустимост на разходите по програмите, съфинансирани от европейските структурни и инвестиционни фондове, за програмен период 2014-2020 г. и с цел отчитане период по проекта, на членовете на екипа следва да бъдат изплатени средства, посочени в приложените към доклада документи. Моли се за одобрението на Николов на осъществената дейност и за разпореждането му относно изплащането на средствата на членовете от екипа за управление и отчитане на проекта, като изплащането да бъде осъществено авансово по проекта или с трудовите възнаграждения на служителите на ИАРА. На 10.01.2020 г. Галин Николов поставя резолюция „за изпълнение“ на доклада, като съответно под нея полага и подписа си. </w:t>
      </w:r>
    </w:p>
    <w:p w:rsidR="00000000" w:rsidDel="00000000" w:rsidP="00000000" w:rsidRDefault="00000000" w:rsidRPr="00000000" w14:paraId="00000049">
      <w:pPr>
        <w:ind w:firstLine="720"/>
        <w:jc w:val="both"/>
        <w:rPr>
          <w:vertAlign w:val="baseline"/>
        </w:rPr>
      </w:pPr>
      <w:r w:rsidDel="00000000" w:rsidR="00000000" w:rsidRPr="00000000">
        <w:rPr>
          <w:vertAlign w:val="baseline"/>
          <w:rtl w:val="0"/>
        </w:rPr>
        <w:t xml:space="preserve">С документацията по проекта са представени и платежни нареждания за изплащане на суми по същия на М. Х., Д. И. и И. К.</w:t>
      </w:r>
    </w:p>
    <w:p w:rsidR="00000000" w:rsidDel="00000000" w:rsidP="00000000" w:rsidRDefault="00000000" w:rsidRPr="00000000" w14:paraId="0000004A">
      <w:pPr>
        <w:ind w:firstLine="720"/>
        <w:jc w:val="both"/>
        <w:rPr>
          <w:vertAlign w:val="baseline"/>
        </w:rPr>
      </w:pPr>
      <w:r w:rsidDel="00000000" w:rsidR="00000000" w:rsidRPr="00000000">
        <w:rPr>
          <w:vertAlign w:val="baseline"/>
          <w:rtl w:val="0"/>
        </w:rPr>
        <w:t xml:space="preserve">С писмо вх. № ЦУ01-853#1/29.07.2022 г. на КПКОНПИ от изпълнителния директор на ИАРА е получено Платежно нареждане за сумата от 7620,48 лв., която се заплаща на Галин Николов по Проект № BG14MFOP001-3.001-0003.</w:t>
      </w:r>
    </w:p>
    <w:p w:rsidR="00000000" w:rsidDel="00000000" w:rsidP="00000000" w:rsidRDefault="00000000" w:rsidRPr="00000000" w14:paraId="0000004B">
      <w:pPr>
        <w:ind w:firstLine="720"/>
        <w:jc w:val="both"/>
        <w:rPr>
          <w:vertAlign w:val="baseline"/>
        </w:rPr>
      </w:pPr>
      <w:r w:rsidDel="00000000" w:rsidR="00000000" w:rsidRPr="00000000">
        <w:rPr>
          <w:vertAlign w:val="baseline"/>
          <w:rtl w:val="0"/>
        </w:rPr>
        <w:t xml:space="preserve">Между ръководителя на Управляващия орган на ПМДР и ИАРА като бенефициент, представлявана от изпълнителния директор Галин Николов е сключен Административен договор № МДР-ИП-01-145/29.10.2021 г. за предоставяне на безвъзмездна финансова помощ по ПМДР 2014-2020 г. по процедура чрез директно предоставяне BG14MFOP001-3.001 „Контрол и изпълнение“ за Проект № BG14MFOP001-3.001-0035 „Доставка на персонални 60 преносими компютъра, 120 мобилни устройства – таблети – за служители на Изпълнителна агенция по рибарство и аквакултури, изпълняващи контролни дейности“. Срокът за изпълнение на договора е от 29.10.2021 г. до 29.10.2023 година. Проектът е на стойност 180 200,00 лева. Една от основните дейности по проекта, съгласно т. 5.3. от Договора, предвижда разходи за екип за организация, управление и изпълнение на проектно предложение. Според т. 8.1. от Договора плащането по заложените в проекта активи и дейности се извършва на база на реално извършените от бенефициента разходи, съгласно одобрените от ФК разходи, след представяне от бенефициента на искане за междинно и окончателно плащане и съпътстващите го документи и след направени административни проверки и проверка на място (в случаите, когато е приложимо).</w:t>
      </w:r>
    </w:p>
    <w:p w:rsidR="00000000" w:rsidDel="00000000" w:rsidP="00000000" w:rsidRDefault="00000000" w:rsidRPr="00000000" w14:paraId="0000004C">
      <w:pPr>
        <w:ind w:firstLine="720"/>
        <w:jc w:val="both"/>
        <w:rPr>
          <w:vertAlign w:val="baseline"/>
        </w:rPr>
      </w:pPr>
      <w:r w:rsidDel="00000000" w:rsidR="00000000" w:rsidRPr="00000000">
        <w:rPr>
          <w:vertAlign w:val="baseline"/>
          <w:rtl w:val="0"/>
        </w:rPr>
        <w:t xml:space="preserve">По Проект № BG14MFOP001-3.001-0035 Николов е издал Заповед № РД-444/11.11.2020 г., с която се сформира екип за организация, управление и изпълнение на проектното предложение, като за ръководител на проекта определя себе си. Останалите членове на екипа са А. Л., П. П. и К. Г. От представените по преписката доказателства не се установи по проекта да са издавани други актове, в това число констативни протоколи, доклади или други, както и да са извършвани плащания към екипа за управление.</w:t>
      </w:r>
    </w:p>
    <w:p w:rsidR="00000000" w:rsidDel="00000000" w:rsidP="00000000" w:rsidRDefault="00000000" w:rsidRPr="00000000" w14:paraId="0000004D">
      <w:pPr>
        <w:ind w:firstLine="720"/>
        <w:jc w:val="both"/>
        <w:rPr>
          <w:vertAlign w:val="baseline"/>
        </w:rPr>
      </w:pPr>
      <w:r w:rsidDel="00000000" w:rsidR="00000000" w:rsidRPr="00000000">
        <w:rPr>
          <w:vertAlign w:val="baseline"/>
          <w:rtl w:val="0"/>
        </w:rPr>
        <w:t xml:space="preserve">От извършена справка за родство и семейно положение на Галин Николов не се установи същия да се намира в роднински връзки с А. Л., П. П. и К. Г.</w:t>
      </w:r>
    </w:p>
    <w:p w:rsidR="00000000" w:rsidDel="00000000" w:rsidP="00000000" w:rsidRDefault="00000000" w:rsidRPr="00000000" w14:paraId="0000004E">
      <w:pPr>
        <w:ind w:firstLine="720"/>
        <w:jc w:val="both"/>
        <w:rPr>
          <w:vertAlign w:val="baseline"/>
        </w:rPr>
      </w:pPr>
      <w:r w:rsidDel="00000000" w:rsidR="00000000" w:rsidRPr="00000000">
        <w:rPr>
          <w:rtl w:val="0"/>
        </w:rPr>
      </w:r>
    </w:p>
    <w:p w:rsidR="00000000" w:rsidDel="00000000" w:rsidP="00000000" w:rsidRDefault="00000000" w:rsidRPr="00000000" w14:paraId="0000004F">
      <w:pPr>
        <w:tabs>
          <w:tab w:val="left" w:leader="none" w:pos="567"/>
        </w:tabs>
        <w:ind w:firstLine="720"/>
        <w:jc w:val="both"/>
        <w:rPr>
          <w:b w:val="0"/>
          <w:bCs w:val="0"/>
          <w:color w:val="000000"/>
          <w:vertAlign w:val="baseline"/>
        </w:rPr>
      </w:pPr>
      <w:r w:rsidDel="00000000" w:rsidR="00000000" w:rsidRPr="00000000">
        <w:rPr>
          <w:b w:val="1"/>
          <w:bCs w:val="1"/>
          <w:i w:val="1"/>
          <w:iCs w:val="1"/>
          <w:color w:val="000000"/>
          <w:vertAlign w:val="baseline"/>
          <w:rtl w:val="0"/>
        </w:rPr>
        <w:t xml:space="preserve">При така изяснената фактическа обстановка Комисията установи следното от правна страна:</w:t>
      </w:r>
      <w:r w:rsidDel="00000000" w:rsidR="00000000" w:rsidRPr="00000000">
        <w:rPr>
          <w:b w:val="1"/>
          <w:bCs w:val="1"/>
          <w:color w:val="000000"/>
          <w:vertAlign w:val="baseline"/>
          <w:rtl w:val="0"/>
        </w:rPr>
        <w:tab/>
      </w:r>
      <w:r w:rsidDel="00000000" w:rsidR="00000000" w:rsidRPr="00000000">
        <w:rPr>
          <w:rtl w:val="0"/>
        </w:rPr>
      </w:r>
    </w:p>
    <w:p w:rsidR="00000000" w:rsidDel="00000000" w:rsidP="00000000" w:rsidRDefault="00000000" w:rsidRPr="00000000" w14:paraId="00000050">
      <w:pPr>
        <w:ind w:firstLine="709"/>
        <w:jc w:val="both"/>
        <w:rPr>
          <w:vertAlign w:val="baseline"/>
        </w:rPr>
      </w:pPr>
      <w:r w:rsidDel="00000000" w:rsidR="00000000" w:rsidRPr="00000000">
        <w:rPr>
          <w:rtl w:val="0"/>
        </w:rPr>
      </w:r>
    </w:p>
    <w:p w:rsidR="00000000" w:rsidDel="00000000" w:rsidP="00000000" w:rsidRDefault="00000000" w:rsidRPr="00000000" w14:paraId="00000051">
      <w:pPr>
        <w:ind w:firstLine="720"/>
        <w:jc w:val="both"/>
        <w:rPr>
          <w:vertAlign w:val="baseline"/>
        </w:rPr>
      </w:pPr>
      <w:r w:rsidDel="00000000" w:rsidR="00000000" w:rsidRPr="00000000">
        <w:rPr>
          <w:vertAlign w:val="baseline"/>
          <w:rtl w:val="0"/>
        </w:rPr>
        <w:t xml:space="preserve">За да е осъществен конфликт на интереси по смисъла на чл. 52 от ЗПКОНПИ,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52">
      <w:pPr>
        <w:ind w:firstLine="720"/>
        <w:jc w:val="both"/>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 53 и чл. 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53">
      <w:pPr>
        <w:ind w:firstLine="720"/>
        <w:jc w:val="both"/>
        <w:rPr>
          <w:vertAlign w:val="baseline"/>
        </w:rPr>
      </w:pPr>
      <w:r w:rsidDel="00000000" w:rsidR="00000000" w:rsidRPr="00000000">
        <w:rPr>
          <w:vertAlign w:val="baseline"/>
          <w:rtl w:val="0"/>
        </w:rPr>
        <w:t xml:space="preserve">Галин Николов, в качеството му на изпълнителен директор на ИАРА за периода от 09.03.2017 г. до 24.01.2022 г., е лице, заемащо висша публична длъжност по чл. 6, ал. 1, т. 18 от ЗПКОНПИ и компетентна да се произнесе относно наличието или липсата на конфликт на интереси по отношение на него е КПКОНПИ.</w:t>
      </w:r>
    </w:p>
    <w:p w:rsidR="00000000" w:rsidDel="00000000" w:rsidP="00000000" w:rsidRDefault="00000000" w:rsidRPr="00000000" w14:paraId="00000054">
      <w:pPr>
        <w:ind w:firstLine="720"/>
        <w:jc w:val="both"/>
        <w:rPr>
          <w:vertAlign w:val="baseline"/>
        </w:rPr>
      </w:pPr>
      <w:r w:rsidDel="00000000" w:rsidR="00000000" w:rsidRPr="00000000">
        <w:rPr>
          <w:rtl w:val="0"/>
        </w:rPr>
      </w:r>
    </w:p>
    <w:p w:rsidR="00000000" w:rsidDel="00000000" w:rsidP="00000000" w:rsidRDefault="00000000" w:rsidRPr="00000000" w14:paraId="00000055">
      <w:pPr>
        <w:ind w:firstLine="720"/>
        <w:jc w:val="both"/>
        <w:rPr>
          <w:vertAlign w:val="baseline"/>
        </w:rPr>
      </w:pPr>
      <w:r w:rsidDel="00000000" w:rsidR="00000000" w:rsidRPr="00000000">
        <w:rPr>
          <w:vertAlign w:val="baseline"/>
          <w:rtl w:val="0"/>
        </w:rPr>
        <w:t xml:space="preserve">Съгласно чл. 10, ал. 2, т. 2, б. „а“ от Постановление № 189 на Министерския съвет от 28 юли 2016 г. (обн., ДВ, бр. 61 от 2016 г.) за определяне на национални правила за допустимост на разходите по програмите, съфинансирани от европейските структурни и инвестиционни фондове, за програмен период 2014-2020 г. (разпоредбата е посочена като основание за издаване на Заповеди № РД-589/10.11.2017 г., № РД-804/28.11.2017 г., № РД-3/08.01.2018 г. и № РД-444/11.11.2020 г., с които се сформират екипи за организация, управление и изпълнение по Проект № BG14MFOP001-3.001-0003 и Проект № BG14MFOP001-3.001-0035), когато безвъзмездна финансова помощ и възстановима помощ се предоставят под формата възстановяване на действително направени и платени допустими разходи заедно с принос в натура и разходи за амортизация, дейностите по изпълнение и/или управление се възлагат със заповед на органа по назначаване, съответно на работодателя, на служителя по служебно правоотношение, съответно трудово правоотношение, в държавната администрация, с негово съгласие и срещу възнаграждение са възложени допълнителни задължения във връзка с управлението и/или изпълнението на проект.</w:t>
      </w:r>
    </w:p>
    <w:p w:rsidR="00000000" w:rsidDel="00000000" w:rsidP="00000000" w:rsidRDefault="00000000" w:rsidRPr="00000000" w14:paraId="00000056">
      <w:pPr>
        <w:ind w:firstLine="720"/>
        <w:jc w:val="both"/>
        <w:rPr>
          <w:vertAlign w:val="baseline"/>
        </w:rPr>
      </w:pPr>
      <w:r w:rsidDel="00000000" w:rsidR="00000000" w:rsidRPr="00000000">
        <w:rPr>
          <w:vertAlign w:val="baseline"/>
          <w:rtl w:val="0"/>
        </w:rPr>
        <w:t xml:space="preserve">В т. II от Указание за регламентиране и отчитане на възнагражденията на екипите за изпълнение на проекти по ПМДР 2014-2020 г. е уредено регламентиране, планиране и отчитане на възнагражденията на лицата, наети във връзка с изпълнението и управлението на проектите, финансирани по ПМДР 2014-2020 година. Съгласно подточка 2 от Указанието, при отчитане на разходи за дейности по изпълнение и/или управление на проект за дейности, изпълнявани извън установеното работно време и длъжностна характеристика на служителя, извършените разходи се отчитат чрез представянето на следните документи: заповед на органа по назначаване/работодателя на служителя/работника по служебно/трудово правоотношение в държавната администрация, с негово съгласие и срещу възнаграждение за възлагане на допълнителни задължения във връзка с управлението и/или изпълнението на проект; или сключен трудов договор по реда на чл. 110 от Кодекса на труда във връзка с управлението и/или изпълнението на проект; издаден акт за назначаване на държавния служител по реда на Закона за държавния служител или сключен основен трудов договор, които удостоверяват размера на средствата на часова база, който лицето получава за изпълнение на дейности по основното си служебно или трудово правоотношение, длъжностна характеристика, придружаваща заповедите/трудовите договори, издадени на основание Закона за държавния служител или Кодекса на труда; документи, обосноваващи настъпила промяна на възнаграждението на служителя по трудово/служебно правоотношение (допълнителни споразумения, заповеди) за периода, за който се искат средства за възнаграждения на конкретното лице; подробен отчетен доклад от служителя за извършената работа, приет от съответния ръководител/отговорен служител; часова таблица за положения труд (в случай, че броят на часовете полаган допълнителен труд не е изрично фиксиран в заповедта за възлагане на допълнителни задължения/сключения трудов договор по чл. 110 на Кодекса на труда; справка за изплатени възнаграждения по трудови/служебни правоотношения; документи, от които да е виден периодът на използвания отпуск и болничен на служителя; при участие на служителя като член на екипа в повече от един проект е необходимо да се представят обобщени графици за отчитане на часове положен труд извън установеното работно време. Обобщеният график следва да дава информация за броя отработени часове на ден по отделните проекти за всеки месец, за които се искат средства за възнаграждения на конкретното лице; други документи в зависимост от спецификата на съответния акт. </w:t>
      </w:r>
    </w:p>
    <w:p w:rsidR="00000000" w:rsidDel="00000000" w:rsidP="00000000" w:rsidRDefault="00000000" w:rsidRPr="00000000" w14:paraId="00000057">
      <w:pPr>
        <w:ind w:firstLine="720"/>
        <w:jc w:val="both"/>
        <w:rPr>
          <w:vertAlign w:val="baseline"/>
        </w:rPr>
      </w:pPr>
      <w:r w:rsidDel="00000000" w:rsidR="00000000" w:rsidRPr="00000000">
        <w:rPr>
          <w:vertAlign w:val="baseline"/>
          <w:rtl w:val="0"/>
        </w:rPr>
        <w:t xml:space="preserve">От извършена справка в НБД „Население“, не се установиха родствени връзки между Галин Николов и М. Х., И. К., Д. И., И. П., Д. Е., В. К., П. И., А. Л., П. П. и К. Г. по права линия, по съребрена линия – до четвърта степен включително, и по сватовство – до втора степен включително, следователно същите не са свързани лица по смисъла на § 1, т. 15, б. „а“ от ДР на ЗПКОНПИ.</w:t>
      </w:r>
    </w:p>
    <w:p w:rsidR="00000000" w:rsidDel="00000000" w:rsidP="00000000" w:rsidRDefault="00000000" w:rsidRPr="00000000" w14:paraId="00000058">
      <w:pPr>
        <w:ind w:firstLine="720"/>
        <w:jc w:val="both"/>
        <w:rPr>
          <w:vertAlign w:val="baseline"/>
        </w:rPr>
      </w:pPr>
      <w:r w:rsidDel="00000000" w:rsidR="00000000" w:rsidRPr="00000000">
        <w:rPr>
          <w:vertAlign w:val="baseline"/>
          <w:rtl w:val="0"/>
        </w:rPr>
        <w:t xml:space="preserve">Комисията приема, че като подписва Заповеди № РД-589/10.11.2017 г. и № РД-3/08.01.2018 г., както и констативните протоколи за приемане на работата си по Проект № BG14MFOP001-3.001-0003 за 2018 г., Галин Николов упражнява свои правомощия по служба във връзка със заеманата от него висша публична длъжност, но дори да приеме, че чрез тях Николов е извършил нарушение на Глава Осма, Раздел II от ЗПКОНПИ, същите не попадат в релевантния за производството период по чл. 73 от ЗПКОНПИ – от м. януари 2019 г. до 24.01.2022 г. (производството за установяване на конфликт на интереси се образува в срок до 6 месеца от откриването, но не по-късно от три години от извършването на нарушението, като в настоящия случай производството е образувано въз основа на Решение за образуване на производство за конфликт на интереси № КИ-021 от 26.01.2022 г. на КПКОНПИ).</w:t>
      </w:r>
    </w:p>
    <w:p w:rsidR="00000000" w:rsidDel="00000000" w:rsidP="00000000" w:rsidRDefault="00000000" w:rsidRPr="00000000" w14:paraId="00000059">
      <w:pPr>
        <w:ind w:firstLine="720"/>
        <w:jc w:val="both"/>
        <w:rPr>
          <w:vertAlign w:val="baseline"/>
        </w:rPr>
      </w:pPr>
      <w:r w:rsidDel="00000000" w:rsidR="00000000" w:rsidRPr="00000000">
        <w:rPr>
          <w:vertAlign w:val="baseline"/>
          <w:rtl w:val="0"/>
        </w:rPr>
        <w:t xml:space="preserve">Разпоредбата на чл. 58, изречение първо от ЗПКОНПИ гласи, че лице, заемащо висша публична длъжност няма право да участва в подготовката, обсъждането, приемането, издаването или постановяването на актове, да изпълнява контролни или разследващи функции или да налага санкции в частен интерес.</w:t>
      </w:r>
    </w:p>
    <w:p w:rsidR="00000000" w:rsidDel="00000000" w:rsidP="00000000" w:rsidRDefault="00000000" w:rsidRPr="00000000" w14:paraId="0000005A">
      <w:pPr>
        <w:ind w:firstLine="720"/>
        <w:jc w:val="both"/>
        <w:rPr>
          <w:vertAlign w:val="baseline"/>
        </w:rPr>
      </w:pPr>
      <w:r w:rsidDel="00000000" w:rsidR="00000000" w:rsidRPr="00000000">
        <w:rPr>
          <w:vertAlign w:val="baseline"/>
          <w:rtl w:val="0"/>
        </w:rPr>
        <w:t xml:space="preserve">В процесния период Галин Николов е упражнил свои правомощия по служба в рамките на заеманата от него висша публична длъжност, като е подписал 12 броя констативни протоколи за приемане на извършената от него работа по Проект № BG14MFOP001-3.001-0003, съответно за изплащане на възнаграждение, за всеки от месеците от януари до декември 2019 г. включително. </w:t>
      </w:r>
    </w:p>
    <w:p w:rsidR="00000000" w:rsidDel="00000000" w:rsidP="00000000" w:rsidRDefault="00000000" w:rsidRPr="00000000" w14:paraId="0000005B">
      <w:pPr>
        <w:ind w:firstLine="720"/>
        <w:jc w:val="both"/>
        <w:rPr>
          <w:vertAlign w:val="baseline"/>
        </w:rPr>
      </w:pPr>
      <w:r w:rsidDel="00000000" w:rsidR="00000000" w:rsidRPr="00000000">
        <w:rPr>
          <w:vertAlign w:val="baseline"/>
          <w:rtl w:val="0"/>
        </w:rPr>
        <w:t xml:space="preserve">По своята правна същност и с оглед обективираното в тях, констативните протоколи, с които Галин Николов приема извършената от самия себе си работа и определя размера на възнаграждението, което следва да му бъде изплатено имат характер на „актове“ по смисъла на чл. 58 от ЗПКОНПИ. В резултат на тези волеизявления извършената от него работа по Проект № BG14MFOP001-3.001-0003 е одобрявана без възражения, като сам определя и размера на възнаграждението, което следва да му се заплати. По аргумент от противното следва, че липсата на такова волеизявление, би довела и до липсата на заплащане на възнаграждение. В този смисъл, Николов несъмнено е упражнил властнически правомощия като изпълнителен директор на ИАРА, а обективираните в процесните констативни протоколи волеизявления са насочени към одобрение на извършената от него работа и определяне на възнаграждение, което следва да му бъде заплатено. Ето защо, следва да се приеме, че извършените от Николов волеизявления чрез констативните протоколи за приемане на работата му по Проект № BG14MFOP001-3.001-0003 за месеците от януари до декември 2019 г. вкл. имат характера на „актове“ по смисъла на чл. 58 от ЗПКОНПИ.</w:t>
      </w:r>
    </w:p>
    <w:p w:rsidR="00000000" w:rsidDel="00000000" w:rsidP="00000000" w:rsidRDefault="00000000" w:rsidRPr="00000000" w14:paraId="0000005C">
      <w:pPr>
        <w:ind w:firstLine="720"/>
        <w:jc w:val="both"/>
        <w:rPr>
          <w:vertAlign w:val="baseline"/>
        </w:rPr>
      </w:pPr>
      <w:r w:rsidDel="00000000" w:rsidR="00000000" w:rsidRPr="00000000">
        <w:rPr>
          <w:vertAlign w:val="baseline"/>
          <w:rtl w:val="0"/>
        </w:rPr>
        <w:t xml:space="preserve">В своята практика, подкрепена и от практиката на Върховния административен съд (ВАС), Комисията приема, че в понятието „акт“ следва да се влага максимално широко съдържание, доколкото адресати на забраната по чл. 58 от ЗПКОНПИ са всички категории висши публични длъжности по чл. 6, ал. 1 от ЗПКОНПИ, с техните специфични правомощия. Под актове по чл. 58 от ЗПКОНПИ следва да се разбират освен административните актове и всички волеизявления, направени в качеството на лице, заемащо висша публична длъжност (Решение № 3054 от 04.03.2014 г. на ВАС, VII отд. по адм. д. № 14481/ 2013 г., Решение № 1023 от 03.02.2022 г. на ВАС, VI отделение по адм. дело № 7755/2021 г. и други).</w:t>
      </w:r>
    </w:p>
    <w:p w:rsidR="00000000" w:rsidDel="00000000" w:rsidP="00000000" w:rsidRDefault="00000000" w:rsidRPr="00000000" w14:paraId="0000005D">
      <w:pPr>
        <w:ind w:firstLine="720"/>
        <w:jc w:val="both"/>
        <w:rPr>
          <w:vertAlign w:val="baseline"/>
        </w:rPr>
      </w:pPr>
      <w:r w:rsidDel="00000000" w:rsidR="00000000" w:rsidRPr="00000000">
        <w:rPr>
          <w:vertAlign w:val="baseline"/>
          <w:rtl w:val="0"/>
        </w:rPr>
        <w:t xml:space="preserve">Приемайки извършената от самия себе си работа и определяйки сам на себе си дължимото му се възнаграждение за това, действия които са обективирани в подписаните от него 12 броя констативни протоколи по Проект № BG14MFOP001-3.001-0003 за месеците от януари до декември 2019 г. вкл., Николов е нарушил разпоредбата на чл. 58, изречение първо от ЗПКОНПИ, като е участвал в приемането на актове в свой частен интерес.</w:t>
      </w:r>
    </w:p>
    <w:p w:rsidR="00000000" w:rsidDel="00000000" w:rsidP="00000000" w:rsidRDefault="00000000" w:rsidRPr="00000000" w14:paraId="0000005E">
      <w:pPr>
        <w:ind w:firstLine="720"/>
        <w:jc w:val="both"/>
        <w:rPr>
          <w:vertAlign w:val="baseline"/>
        </w:rPr>
      </w:pPr>
      <w:r w:rsidDel="00000000" w:rsidR="00000000" w:rsidRPr="00000000">
        <w:rPr>
          <w:vertAlign w:val="baseline"/>
          <w:rtl w:val="0"/>
        </w:rPr>
        <w:t xml:space="preserve">Подписаните констативни протоколи имат отчетен характер и са свързани с отчитането на изпълнената по проекта работа, като същевремнно с тях се определя и дължимото възнаграждение. В процесния случай тези документи са съставени в изпълнение на Заповед № РД-3/08.01.2018 г., с която се сформира екип за организация, управление и изпълнение по Проект № BG14MFOP001-3.001-0003. Както бе посочено по-горе в настоящото решение, по отношение на посочената заповед КПКОНПИ не следва да се произнася относно наличието или липсата на конфликт на интереси поради факта, че същата не попада в срока по чл. 73 от ЗПКОНПИ. Посоченото обстоятелство обаче не преклудира възможността за извършване на проверка за установяване конфликт на интереси, респ. за ангажиране на отговорността на лицето, относно извършените от него действия във връзка с отчитането на дейността му по проекта и осъществения върху нея контрол. От друга страна, тези документи са основание за изплащане на възнаграждение на лицето в рамките на общия размер, предвиден по бюджета на проекта. Нещо повече, във връзка с договореното по Административен договор № МДР-ИП-01-81/16.07.2018 г. (т. 8.1. от същия), при липсата на такова отчетно волеизявление, възниква правото/задължението на Управляващия орган да не заплати в пълен размер уговорената сума по проекта. Това твърдение се доказва и от представения по преписката Доклад с вх. № Z-351/10.01.2020 г. на ИАРА от експерта, отговорен за финансовото и счетоводно отчитане и обслужване на Проект № BG14MFOP001-3.001-0003. Същият се отнася до представяне на отчети по проекта за неотносим към настоящото производство период, но доказва безспорно, че горепосочените констативни протоколи представляват отчетни волеизявления и са основание за изплащане на възнаграждения за извършената от членовете на екипа по проекта работа.</w:t>
      </w:r>
    </w:p>
    <w:p w:rsidR="00000000" w:rsidDel="00000000" w:rsidP="00000000" w:rsidRDefault="00000000" w:rsidRPr="00000000" w14:paraId="0000005F">
      <w:pPr>
        <w:ind w:firstLine="720"/>
        <w:jc w:val="both"/>
        <w:rPr>
          <w:vertAlign w:val="baseline"/>
        </w:rPr>
      </w:pPr>
      <w:r w:rsidDel="00000000" w:rsidR="00000000" w:rsidRPr="00000000">
        <w:rPr>
          <w:vertAlign w:val="baseline"/>
          <w:rtl w:val="0"/>
        </w:rPr>
        <w:t xml:space="preserve">В конкретния случай, не следва качествата на Галин Николов като изпълнителен директор на ИАРА и като ръководител на Проект № BG14MFOP001-3.001-0003 да се разграничават. На първо място това е така, защото още в самите заповеди за определяне на екипа за организация, управление и изпълнение по проекта (Заповеди № РД-589/10.11.2017 г. и № РД-3/08.01.2018 г.) същият е посочен като ръководител на екипа в качеството си на изпълнителен директор на ИАРА. На следващо място, следва да се има предвид и представения по преписката Доклад с вх. № Z-351/10.01.2020 г., с който отчетите (констативните протоколи, придружени от отчетите за извършена работа) се представят именно на изпълнителния директор – Николов, за одобрение и съответно същият поставя резолюция „за изпълнение“, едва след което се пристъпва към изплащане на определените с констативните протоколи възнаграждения. </w:t>
      </w:r>
    </w:p>
    <w:p w:rsidR="00000000" w:rsidDel="00000000" w:rsidP="00000000" w:rsidRDefault="00000000" w:rsidRPr="00000000" w14:paraId="00000060">
      <w:pPr>
        <w:ind w:firstLine="720"/>
        <w:jc w:val="both"/>
        <w:rPr>
          <w:vertAlign w:val="baseline"/>
        </w:rPr>
      </w:pPr>
      <w:r w:rsidDel="00000000" w:rsidR="00000000" w:rsidRPr="00000000">
        <w:rPr>
          <w:vertAlign w:val="baseline"/>
          <w:rtl w:val="0"/>
        </w:rPr>
        <w:t xml:space="preserve">Видно от приложената документация по Проект № BG14MFOP001-3.001-0003, членовете на екипа за организация, управление и изпълнение по същия, отчитат извършената работа пред ръководителя на екипа ежемесечно чрез горепосочените констативни протоколи. Това обстоятелство е валидно и за самия ръководител на проекта. Получава се ситуация, в която ръководителят на проекта отчита своята работа пред самия себе си ежемесечно чрез представяне на констативен протокол. Предприетите от Николов действия по проверка на изготвените от самия него констативни протоколи представляват форма на самоконтрол, какъвто ЗПКОНПИ не допуска. Обстоятелството, че лицето заемащо висша публична длъжност, осъществява контрол върху собствената си дейност, реализирана в друго негово качество, неминуемо пряко рефлектира върху обективността и безпристрастността на преценката му. Необходимо е да се посочи, че наличието на материалноправните предпоставки за действията на лицето, заемащо висша публична длъжност, е ирелевантен факт. Конфликт на интереси е налице и тогава, когато лицето, заемащо висша публична длъжност, е упражнило правомощията си в съответствие с материалноправните предпоставки за тяхното прилагане, но това е станало в негов частен интерес (в този смисъл е и Решение № 1023 от 03.02.2022 г. на ВАС, VI отделение по адм. дело № 7755/2021 г.).</w:t>
      </w:r>
    </w:p>
    <w:p w:rsidR="00000000" w:rsidDel="00000000" w:rsidP="00000000" w:rsidRDefault="00000000" w:rsidRPr="00000000" w14:paraId="00000061">
      <w:pPr>
        <w:ind w:firstLine="720"/>
        <w:jc w:val="both"/>
        <w:rPr>
          <w:vertAlign w:val="baseline"/>
        </w:rPr>
      </w:pPr>
      <w:r w:rsidDel="00000000" w:rsidR="00000000" w:rsidRPr="00000000">
        <w:rPr>
          <w:vertAlign w:val="baseline"/>
          <w:rtl w:val="0"/>
        </w:rPr>
        <w:t xml:space="preserve">Конфликтът на интереси предполага наличието на частен интерес на задълженото лице, без да е задължително същият да е реализиран. Достатъчно е частният интерес да съществува като възможност, която мотивира лицето да действа, упражнявайки правомощията си. Дори само възможността съществуващият частен интерес да повлияе върху безпристрастното и обективно изпълнение на задълженията, води до състояние, което е обществено опасно и укоримо и като такова не следва да бъде допускано. Целта е предотвратяването на съмнения, че лицата, заемащи висши публични длъжности, осъществяват правомощията си на база на лични и роднински отношения, а не на база на законоустановените критерии. Законът не допуска фактически ситуации, в които дадено лице, заемащо висша публична длъжност, би могло да повлияе в частен интерес, като по този начин компрометира висшата публична длъжност, реда и начина, по който се осъществяват функциите, възложени на съответното учреждение или ведомство. Не се изисква облагата да е постигната или да е реализирана. В процесния случай същата е и реализирана видно от Платежно нареждане за изплащане на сумата от 7620,48 лв. на Галин Николов по Проект № BG14MFOP001-3.001-0003.</w:t>
      </w:r>
    </w:p>
    <w:p w:rsidR="00000000" w:rsidDel="00000000" w:rsidP="00000000" w:rsidRDefault="00000000" w:rsidRPr="00000000" w14:paraId="00000062">
      <w:pPr>
        <w:ind w:firstLine="720"/>
        <w:jc w:val="both"/>
        <w:rPr>
          <w:vertAlign w:val="baseline"/>
        </w:rPr>
      </w:pPr>
      <w:r w:rsidDel="00000000" w:rsidR="00000000" w:rsidRPr="00000000">
        <w:rPr>
          <w:vertAlign w:val="baseline"/>
          <w:rtl w:val="0"/>
        </w:rPr>
        <w:t xml:space="preserve">Във връзка с изложеното, фактическият състав на конфликта на интереси в конкретния случай е осъществен. Галин Николов, в качеството си на лице, заемащо висша публична длъжност по чл. 6, ал. 1, т. 18 от ЗПКОНПИ – изпълнителен директор на ИАРА, е подписал като приел констативни протоколи за месеците от януари до декември 2019 г. вкл., с които приема извършената от самия себе си работа по Проект № BG14MFOP001-3.001-0003 и определя своето възнаграждение, с което е нарушил разпоредбата на чл. 58, изр. първо, предл. трето от ЗПКОНПИ, като е участвал в приемането на актове в свой частен интерес.</w:t>
      </w:r>
    </w:p>
    <w:p w:rsidR="00000000" w:rsidDel="00000000" w:rsidP="00000000" w:rsidRDefault="00000000" w:rsidRPr="00000000" w14:paraId="00000063">
      <w:pPr>
        <w:ind w:firstLine="720"/>
        <w:jc w:val="both"/>
        <w:rPr>
          <w:vertAlign w:val="baseline"/>
        </w:rPr>
      </w:pPr>
      <w:r w:rsidDel="00000000" w:rsidR="00000000" w:rsidRPr="00000000">
        <w:rPr>
          <w:vertAlign w:val="baseline"/>
          <w:rtl w:val="0"/>
        </w:rPr>
        <w:t xml:space="preserve">Частният интерес от упражнените от Николов в качеството му на изпълнителен директор на ИАРА и лице, заемащо висша публична длъжност правомощия води от една страна до нематериална облага по смисъла на чл. 54 от ЗПКОНПИ, изразяваща се в помощ и подкрепа лично за себе си и</w:t>
      </w:r>
      <w:r w:rsidDel="00000000" w:rsidR="00000000" w:rsidRPr="00000000">
        <w:rPr>
          <w:b w:val="1"/>
          <w:bCs w:val="1"/>
          <w:vertAlign w:val="baseline"/>
          <w:rtl w:val="0"/>
        </w:rPr>
        <w:t xml:space="preserve"> </w:t>
      </w:r>
      <w:r w:rsidDel="00000000" w:rsidR="00000000" w:rsidRPr="00000000">
        <w:rPr>
          <w:vertAlign w:val="baseline"/>
          <w:rtl w:val="0"/>
        </w:rPr>
        <w:t xml:space="preserve">от друга – до материална облага, изразяваща се в получения от него доход в пари – изплатени възнаграждения по Проект № BG14MFOP001-3.001-0003 за периода от м. януари 2019 г. до м. декември 2019 г. включително. Сумата, която Николов следва да получи, съгласно констативните протоколи е в размер на в размер на 7497,00 лева.</w:t>
      </w:r>
    </w:p>
    <w:p w:rsidR="00000000" w:rsidDel="00000000" w:rsidP="00000000" w:rsidRDefault="00000000" w:rsidRPr="00000000" w14:paraId="00000064">
      <w:pPr>
        <w:ind w:firstLine="720"/>
        <w:jc w:val="both"/>
        <w:rPr>
          <w:vertAlign w:val="baseline"/>
        </w:rPr>
      </w:pPr>
      <w:r w:rsidDel="00000000" w:rsidR="00000000" w:rsidRPr="00000000">
        <w:rPr>
          <w:vertAlign w:val="baseline"/>
          <w:rtl w:val="0"/>
        </w:rPr>
        <w:t xml:space="preserve">Нарушението на разпоредбата на чл. 58, изр. първо, предл. трето от ЗПКОНПИ е извършено през всеки един от месеците от януари до декември 2019 г. вкл., в град Бургас.</w:t>
      </w:r>
    </w:p>
    <w:p w:rsidR="00000000" w:rsidDel="00000000" w:rsidP="00000000" w:rsidRDefault="00000000" w:rsidRPr="00000000" w14:paraId="00000065">
      <w:pPr>
        <w:ind w:firstLine="720"/>
        <w:jc w:val="both"/>
        <w:rPr>
          <w:vertAlign w:val="baseline"/>
        </w:rPr>
      </w:pPr>
      <w:r w:rsidDel="00000000" w:rsidR="00000000" w:rsidRPr="00000000">
        <w:rPr>
          <w:vertAlign w:val="baseline"/>
          <w:rtl w:val="0"/>
        </w:rPr>
        <w:t xml:space="preserve">Като поставя резолюция „за изпълнение“ на 10.01.2020 г. на Доклад с вх. № Z-351/10.01.2020 г. на ИАРА, Галин Николов упражнява свое правомощие по служба във връзка със заеманата от него висша публична длъжност. Както бе изяснено по-горе в настоящото решение, с доклада се представят отчетите за извършена работа, констативните протоколи и декларации за всеки от членовете на екипа по проекта за периода от 08.01.2018 г. до 31.12.2018 г. включително. Според същия, на основание Заповед № РД-3/08.01.2018 г. и Постановление № 189 от 28 юли 2016 г. за определяне на национални правила за допустимост на разходите по програмите, съфинансирани от европейските структурни и инвестиционни фондове, за програмен период 2014-2020 г. и с цел отчитане период по проекта, на членовете на екипа следва да бъдат изплатени средства, посочени в приложените към доклада документи. Моли се за одобрението на Николов на осъществената дейност и за разпореждането му относно изплащането на средствата на членовете от екипа за управление и отчитане на проекта, като изплащането да бъде осъществено авансово по проекта или с трудовите възнаграждения на служителите на ИАРА. Комисията счита, че извършвайки горепосоченото действие, Николов нарушава разпоредбата на чл. 58, изречение първо, предл. трето от ЗПКОНПИ, като е участвал в приемането на акт в свой частен интерес.</w:t>
      </w:r>
    </w:p>
    <w:p w:rsidR="00000000" w:rsidDel="00000000" w:rsidP="00000000" w:rsidRDefault="00000000" w:rsidRPr="00000000" w14:paraId="00000066">
      <w:pPr>
        <w:ind w:firstLine="720"/>
        <w:jc w:val="both"/>
        <w:rPr>
          <w:vertAlign w:val="baseline"/>
        </w:rPr>
      </w:pPr>
      <w:r w:rsidDel="00000000" w:rsidR="00000000" w:rsidRPr="00000000">
        <w:rPr>
          <w:vertAlign w:val="baseline"/>
          <w:rtl w:val="0"/>
        </w:rPr>
        <w:t xml:space="preserve">Както бе изяснено вече, с оглед практиката на КПКОНПИ и ВАС, в понятието „акт“ по смисъла на чл. 58 от ЗПКОНПИ следва да се влага максимално широко съдържание, доколкото адресати на забраната по чл. 58 от ЗПКОНПИ са всички категории висши публични длъжности по чл. 6, ал. 1 от ЗПКОНПИ, с техните специфични правомощия. В този смисъл, Комисията счита и поставената от Галин Николов резолюция за „акт“ по смисъла на ЗПКОНПИ, с оглед на обстоятелството, че същата представлява волеизявление на лице, заемащо висша публична длъжност – изпълнителния директор на ИАРА, с което се поражда задължение за изплащане на възнаграждения на екипа за организация, управление и изпълнение по Проект № BG14MFOP001-3.001-0003, в това число и на неговия ръководител – Галин Николов, съгласно представените към доклада отчети за извършена работа, констативни протоколи и декларации за всеки от членовете на екипа по проекта за периода от 08.01.2018 г. до 31.12.2018 г. включително. </w:t>
      </w:r>
    </w:p>
    <w:p w:rsidR="00000000" w:rsidDel="00000000" w:rsidP="00000000" w:rsidRDefault="00000000" w:rsidRPr="00000000" w14:paraId="00000067">
      <w:pPr>
        <w:ind w:firstLine="720"/>
        <w:jc w:val="both"/>
        <w:rPr>
          <w:vertAlign w:val="baseline"/>
        </w:rPr>
      </w:pPr>
      <w:r w:rsidDel="00000000" w:rsidR="00000000" w:rsidRPr="00000000">
        <w:rPr>
          <w:vertAlign w:val="baseline"/>
          <w:rtl w:val="0"/>
        </w:rPr>
        <w:t xml:space="preserve">По отношение на констативните протоколи за приемане на работата на Галин Николов по Проект № BG14MFOP001-3.001-0003 за 2018 г., КПКОНПИ не следва да се произнася относно наличието или липсата на конфликт на интереси поради факта, че същите не попадат в срока по чл. 73 от ЗПКОНПИ. Посоченото обстоятелство обаче не преклудира възможността за извършване на проверка за установяване конфликт на интереси, респ. за ангажиране на отговорността на лицето, относно извършените от него действия във връзка с отчитането на дейността му по проекта и осъществения върху нея контрол. Именно такова действие представлява поставената от Николов на 10.01.2020 г. резолюция „за изпълнение“ върху Доклад с вх. № Z-351/10.01.2020 г. на ИАРА.  </w:t>
      </w:r>
    </w:p>
    <w:p w:rsidR="00000000" w:rsidDel="00000000" w:rsidP="00000000" w:rsidRDefault="00000000" w:rsidRPr="00000000" w14:paraId="00000068">
      <w:pPr>
        <w:ind w:firstLine="720"/>
        <w:jc w:val="both"/>
        <w:rPr>
          <w:vertAlign w:val="baseline"/>
        </w:rPr>
      </w:pPr>
      <w:r w:rsidDel="00000000" w:rsidR="00000000" w:rsidRPr="00000000">
        <w:rPr>
          <w:vertAlign w:val="baseline"/>
          <w:rtl w:val="0"/>
        </w:rPr>
        <w:t xml:space="preserve">Частният интерес в случая се изразява в създаването на възможност от Галин Николов чрез нареждане за изплащане на възнагражденията, обективирани в констативните протоколи за приемане на неговата работа за периода от м. януари до м. декември 2018 г., включително. Обащата сума, която следва да му бъде заплатена, съгласно протоколите е в размер на 8467,20 лева.</w:t>
      </w:r>
    </w:p>
    <w:p w:rsidR="00000000" w:rsidDel="00000000" w:rsidP="00000000" w:rsidRDefault="00000000" w:rsidRPr="00000000" w14:paraId="00000069">
      <w:pPr>
        <w:ind w:firstLine="720"/>
        <w:jc w:val="both"/>
        <w:rPr>
          <w:vertAlign w:val="baseline"/>
        </w:rPr>
      </w:pPr>
      <w:r w:rsidDel="00000000" w:rsidR="00000000" w:rsidRPr="00000000">
        <w:rPr>
          <w:vertAlign w:val="baseline"/>
          <w:rtl w:val="0"/>
        </w:rPr>
        <w:t xml:space="preserve">Частният интерес от упражненото от Николов, в качеството му на изпълнителен директор на ИАРА и лице, заемащо висша публична длъжност, правомощие води от една страна до нематериална облага по смисъла на чл. 54 от ЗПКОНПИ, изразяваща се в помощ и подкрепа лично за себе си и</w:t>
      </w:r>
      <w:r w:rsidDel="00000000" w:rsidR="00000000" w:rsidRPr="00000000">
        <w:rPr>
          <w:b w:val="1"/>
          <w:bCs w:val="1"/>
          <w:vertAlign w:val="baseline"/>
          <w:rtl w:val="0"/>
        </w:rPr>
        <w:t xml:space="preserve"> </w:t>
      </w:r>
      <w:r w:rsidDel="00000000" w:rsidR="00000000" w:rsidRPr="00000000">
        <w:rPr>
          <w:vertAlign w:val="baseline"/>
          <w:rtl w:val="0"/>
        </w:rPr>
        <w:t xml:space="preserve">от друга – до материална облага, изразяваща се във възможност за получаване на доход в пари – получаване на плащания по Проект № BG14MFOP001-3.001-0003 заедно с работната му заплата в размер на 8467,20 лева.</w:t>
      </w:r>
    </w:p>
    <w:p w:rsidR="00000000" w:rsidDel="00000000" w:rsidP="00000000" w:rsidRDefault="00000000" w:rsidRPr="00000000" w14:paraId="0000006A">
      <w:pPr>
        <w:ind w:firstLine="720"/>
        <w:jc w:val="both"/>
        <w:rPr>
          <w:vertAlign w:val="baseline"/>
        </w:rPr>
      </w:pPr>
      <w:r w:rsidDel="00000000" w:rsidR="00000000" w:rsidRPr="00000000">
        <w:rPr>
          <w:vertAlign w:val="baseline"/>
          <w:rtl w:val="0"/>
        </w:rPr>
        <w:t xml:space="preserve">Нарушението на разпоредбата на чл. 58, изр. първо, предл. трето от ЗПКОНПИ е извършено на 10.01.2020 г., в град Бургас.</w:t>
      </w:r>
    </w:p>
    <w:p w:rsidR="00000000" w:rsidDel="00000000" w:rsidP="00000000" w:rsidRDefault="00000000" w:rsidRPr="00000000" w14:paraId="0000006B">
      <w:pPr>
        <w:ind w:firstLine="720"/>
        <w:jc w:val="both"/>
        <w:rPr>
          <w:vertAlign w:val="baseline"/>
        </w:rPr>
      </w:pPr>
      <w:r w:rsidDel="00000000" w:rsidR="00000000" w:rsidRPr="00000000">
        <w:rPr>
          <w:vertAlign w:val="baseline"/>
          <w:rtl w:val="0"/>
        </w:rPr>
        <w:t xml:space="preserve">Като подписва Заповед № РД-444/11.11.2020 г., с която се сформира екип за организация, управление и изпълнение на проектното предложение по Проект № BG14MFOP001-3.001-0035 и определя себе си за ръководител на проекта, Галин Николов упражнява свое правомощие по служба в свой частен интерес, в нарушение на чл. 58, изр. първо, предл. четвърто от ЗПКОНПИ.</w:t>
      </w:r>
    </w:p>
    <w:p w:rsidR="00000000" w:rsidDel="00000000" w:rsidP="00000000" w:rsidRDefault="00000000" w:rsidRPr="00000000" w14:paraId="0000006C">
      <w:pPr>
        <w:ind w:firstLine="720"/>
        <w:jc w:val="both"/>
        <w:rPr>
          <w:vertAlign w:val="baseline"/>
        </w:rPr>
      </w:pPr>
      <w:r w:rsidDel="00000000" w:rsidR="00000000" w:rsidRPr="00000000">
        <w:rPr>
          <w:vertAlign w:val="baseline"/>
          <w:rtl w:val="0"/>
        </w:rPr>
        <w:t xml:space="preserve">Безспорно е, че с въпросната заповед Николов определя себе си като ръководител на проекта. От представените доказателства се установи също, че по Проект № BG14MFOP001-3.001-0035 не е извършвана работа от сформирания екип за управление и изпълнение, в това число и Николов, не са били определяни възнаграждения и такива не са изплащани. Не се установи по проекта да са издавани други актове, в това число констативни протоколи за отчитане на извършената работа, доклади или други. Като посочва себе си за ръководител на проекта обаче, Николов действа в свой частен интерес, като създава възможност за получаване  на възнаграждение. Определящо в случая е наличието на частен интерес на лицето, заемащо висша публична длъжност, без да е задължително същият да е реализиран. Достатъчно е частният интерес да съществува като възможност, която мотивира лицето да действа, упражнявайки правомощията си. Дори само възможността съществуващият частен интерес да повлияе върху безпристрастното и обективно изпълнение на задълженията, води до състояние, което е обществено опасно и укоримо и като такова не следва да бъде допускано. Целта е предотвратяването на съмнения, че лицата, заемащи висши публични длъжности, осъществяват правомощията си на база на лични и роднински отношения, а не на база на законоустановените критерии. Законът не допуска фактически ситуации, в които дадено лице, заемащо висша публична длъжност, би могло да повлияе в частен интерес, като по този начин компрометира висшата публична длъжност, реда и начина, по който се осъществяват функциите, възложени на съответното учреждение или ведомство. Не се изисква облагата да е постигната или да е реализирана.</w:t>
      </w:r>
    </w:p>
    <w:p w:rsidR="00000000" w:rsidDel="00000000" w:rsidP="00000000" w:rsidRDefault="00000000" w:rsidRPr="00000000" w14:paraId="0000006D">
      <w:pPr>
        <w:ind w:firstLine="720"/>
        <w:jc w:val="both"/>
        <w:rPr>
          <w:vertAlign w:val="baseline"/>
        </w:rPr>
      </w:pPr>
      <w:r w:rsidDel="00000000" w:rsidR="00000000" w:rsidRPr="00000000">
        <w:rPr>
          <w:vertAlign w:val="baseline"/>
          <w:rtl w:val="0"/>
        </w:rPr>
        <w:t xml:space="preserve">Частният интерес от упражненото от Николов, в качеството му на изпълнителен директор на ИАРА и лице, заемащо висша публична длъжност, правомощие води до нематериална облага по смисъла на чл. 54 от ЗПКОНПИ, изразяваща се в помощ и подкрепа лично за себе си, и създаване на възможност за получаване на доход в пари.</w:t>
      </w:r>
    </w:p>
    <w:p w:rsidR="00000000" w:rsidDel="00000000" w:rsidP="00000000" w:rsidRDefault="00000000" w:rsidRPr="00000000" w14:paraId="0000006E">
      <w:pPr>
        <w:ind w:firstLine="720"/>
        <w:jc w:val="both"/>
        <w:rPr>
          <w:vertAlign w:val="baseline"/>
        </w:rPr>
      </w:pPr>
      <w:r w:rsidDel="00000000" w:rsidR="00000000" w:rsidRPr="00000000">
        <w:rPr>
          <w:vertAlign w:val="baseline"/>
          <w:rtl w:val="0"/>
        </w:rPr>
        <w:t xml:space="preserve">Нарушението на разпоредбата на чл. 58, изр. първо, предл. четвърто от ЗПКОНПИ е извършено на 11.11.2020 г., в град Бургас.</w:t>
      </w:r>
    </w:p>
    <w:p w:rsidR="00000000" w:rsidDel="00000000" w:rsidP="00000000" w:rsidRDefault="00000000" w:rsidRPr="00000000" w14:paraId="0000006F">
      <w:pPr>
        <w:ind w:firstLine="720"/>
        <w:jc w:val="both"/>
        <w:rPr>
          <w:vertAlign w:val="baseline"/>
        </w:rPr>
      </w:pPr>
      <w:r w:rsidDel="00000000" w:rsidR="00000000" w:rsidRPr="00000000">
        <w:rPr>
          <w:vertAlign w:val="baseline"/>
          <w:rtl w:val="0"/>
        </w:rPr>
        <w:t xml:space="preserve">Ясно е изразена волята на законодателя относно действията, които е необходимо да бъдат предприети за предотвратяване на конфликт на интереси, в разпоредбата на чл. 63, ал. 1 и 2 от ЗПКОНПИ. Като лице, заемащо висша публична длъжност, Галин Николов е следвало да си направи самоотвод, като уведоми органа по назначаване за наличие на частен интерес на свързано с него лице. В тази връзка, по отношение на подписаните констативни протоколи, поставената резолюция върху Доклад с вх. № Z-351/10.01.2020 г. на ИАРА и подписаната Заповед № РД-444/11.11.2020 г., правилно и законосъобразно би било Николов да си направи самоотвод от изпълнение на служебните си задължения, като не подписва протоколите, след като с тях приема извършената от самия себе си работа и си определя възнаграждение за нея, съответно не поставя резолюция, с която одобрява и разпорежда изплащане на възнаграждения за членовете на екипа по Проект № BG14MFOP001-3.001-0003 за 2018 г., в товва число и на самия себе си, както и не подписва заповед, с която определя себе си за ръководител на Проект № BG14MFOP001-3.001-0035.</w:t>
      </w:r>
    </w:p>
    <w:p w:rsidR="00000000" w:rsidDel="00000000" w:rsidP="00000000" w:rsidRDefault="00000000" w:rsidRPr="00000000" w14:paraId="00000070">
      <w:pPr>
        <w:ind w:firstLine="720"/>
        <w:jc w:val="both"/>
        <w:rPr>
          <w:b w:val="0"/>
          <w:bCs w:val="0"/>
          <w:vertAlign w:val="baseline"/>
        </w:rPr>
      </w:pPr>
      <w:r w:rsidDel="00000000" w:rsidR="00000000" w:rsidRPr="00000000">
        <w:rPr>
          <w:vertAlign w:val="baseline"/>
          <w:rtl w:val="0"/>
        </w:rPr>
        <w:t xml:space="preserve">В чл. 52 от ЗПКОНПИ, законодателят е визирал като нарушение дори само възможността частният интерес да повлияе върху обективното и безпристрастното изпълнение на служебните задължения на лицето, заемащо висша публична длъжност. Достатъчно е частният интерес да съществува като възможност.</w:t>
      </w:r>
      <w:r w:rsidDel="00000000" w:rsidR="00000000" w:rsidRPr="00000000">
        <w:rPr>
          <w:b w:val="1"/>
          <w:bCs w:val="1"/>
          <w:vertAlign w:val="baseline"/>
          <w:rtl w:val="0"/>
        </w:rPr>
        <w:t xml:space="preserve"> </w:t>
      </w:r>
      <w:r w:rsidDel="00000000" w:rsidR="00000000" w:rsidRPr="00000000">
        <w:rPr>
          <w:vertAlign w:val="baseline"/>
          <w:rtl w:val="0"/>
        </w:rPr>
        <w:t xml:space="preserve">При тази ситуация той ще може да повлияе на упражняването на правомощията на съответното лице. Ефектът на преследваната цел се засилва още повече, когато частният интерес се съчетава именно в лицето, заемащо висша публична длъжност. </w:t>
      </w:r>
      <w:r w:rsidDel="00000000" w:rsidR="00000000" w:rsidRPr="00000000">
        <w:rPr>
          <w:rtl w:val="0"/>
        </w:rPr>
      </w:r>
    </w:p>
    <w:p w:rsidR="00000000" w:rsidDel="00000000" w:rsidP="00000000" w:rsidRDefault="00000000" w:rsidRPr="00000000" w14:paraId="00000071">
      <w:pPr>
        <w:ind w:firstLine="720"/>
        <w:jc w:val="both"/>
        <w:rPr>
          <w:vertAlign w:val="baseline"/>
        </w:rPr>
      </w:pPr>
      <w:r w:rsidDel="00000000" w:rsidR="00000000" w:rsidRPr="00000000">
        <w:rPr>
          <w:vertAlign w:val="baseline"/>
          <w:rtl w:val="0"/>
        </w:rPr>
        <w:t xml:space="preserve">За съставомерността на деянието по чл. 52 от ЗПКОНПИ е достатъчно да е налице формално нарушение на посочената разпоредба, водещо до съмнение в начина, по който се осъществяват съответните висши публични длъжности. Целта е предотвратяването на съмнения, че лицата заемащи висши публични длъжности, осъществяват правомощията си на база на лични интереси и роднински отношения, а не на база законоустановените критерии</w:t>
      </w:r>
      <w:r w:rsidDel="00000000" w:rsidR="00000000" w:rsidRPr="00000000">
        <w:rPr>
          <w:b w:val="1"/>
          <w:bCs w:val="1"/>
          <w:vertAlign w:val="baseline"/>
          <w:rtl w:val="0"/>
        </w:rPr>
        <w:t xml:space="preserve"> (</w:t>
      </w:r>
      <w:r w:rsidDel="00000000" w:rsidR="00000000" w:rsidRPr="00000000">
        <w:rPr>
          <w:vertAlign w:val="baseline"/>
          <w:rtl w:val="0"/>
        </w:rPr>
        <w:t xml:space="preserve">Решение № 115 от 06.01.2016 г. на ВАС-VII отд., по адм. дело № 1439/ 2015 г.; Решение № 2702/19.02.2020 г. на ВАС-VII отд. по адм.д. № 9241/2019 г., Решение № 12130 от 30.09.2020 г. на ВАС – VI отд. по адм.д. № 2277/ 2020 г.). </w:t>
      </w:r>
    </w:p>
    <w:p w:rsidR="00000000" w:rsidDel="00000000" w:rsidP="00000000" w:rsidRDefault="00000000" w:rsidRPr="00000000" w14:paraId="00000072">
      <w:pPr>
        <w:ind w:firstLine="720"/>
        <w:jc w:val="both"/>
        <w:rPr>
          <w:vertAlign w:val="baseline"/>
        </w:rPr>
      </w:pPr>
      <w:r w:rsidDel="00000000" w:rsidR="00000000" w:rsidRPr="00000000">
        <w:rPr>
          <w:vertAlign w:val="baseline"/>
          <w:rtl w:val="0"/>
        </w:rPr>
        <w:t xml:space="preserve">Установеното от Комисията нарушение налага реализиране на предвидените санкционни последици, наложени при преценка характера и тежестта на нарушението, личността на нарушителя и общественото въздействие на нарушението, както и отнемане по чл. 81 от ЗПКОНПИ.</w:t>
      </w:r>
    </w:p>
    <w:p w:rsidR="00000000" w:rsidDel="00000000" w:rsidP="00000000" w:rsidRDefault="00000000" w:rsidRPr="00000000" w14:paraId="00000073">
      <w:pPr>
        <w:ind w:firstLine="720"/>
        <w:jc w:val="both"/>
        <w:rPr>
          <w:vertAlign w:val="baseline"/>
        </w:rPr>
      </w:pPr>
      <w:r w:rsidDel="00000000" w:rsidR="00000000" w:rsidRPr="00000000">
        <w:rPr>
          <w:vertAlign w:val="baseline"/>
          <w:rtl w:val="0"/>
        </w:rPr>
        <w:t xml:space="preserve">На основание чл. 81, ал. 1 от ЗПКОНПИ, във вр. с писмо вх. № ЦУ-01-8531#3/16.08.2022 г. на КПКОНПИ от Инспектората към МЗм, на отнемане в полза на държавата подлежи сума в размер на 1735,50 лв. (хиляда седемстотин тридесет и пет лева и петдесет стотинки), представляваща полученото от Николов нетно дневно възнаграждение за месеците от януари до декември 2019 г. вкл., за 10.01.2020 г. и 11.11.2020 г., датите, на които същият е упражнил гореописаните правомощия в своя полза.</w:t>
      </w:r>
    </w:p>
    <w:p w:rsidR="00000000" w:rsidDel="00000000" w:rsidP="00000000" w:rsidRDefault="00000000" w:rsidRPr="00000000" w14:paraId="00000074">
      <w:pPr>
        <w:ind w:firstLine="720"/>
        <w:jc w:val="both"/>
        <w:rPr>
          <w:vertAlign w:val="baseline"/>
        </w:rPr>
      </w:pPr>
      <w:r w:rsidDel="00000000" w:rsidR="00000000" w:rsidRPr="00000000">
        <w:rPr>
          <w:vertAlign w:val="baseline"/>
          <w:rtl w:val="0"/>
        </w:rPr>
        <w:t xml:space="preserve">На основание чл. 81, ал. 2 от ЗПКОНПИ, с оглед осъществените от Галин Николов правомощия, чрез които той се е обогатил неправомерно или е създал предпоставка за същото, на отнемане в полза на държавата подлежи сума в размер на 15964,20 лв. (петнадесет хиляди деветстотин шестдесет и четири лева и двадесет стотинки) без ДДС, представляваща материална облага, реализирана в резултат на конфликта на интереси.</w:t>
      </w:r>
    </w:p>
    <w:p w:rsidR="00000000" w:rsidDel="00000000" w:rsidP="00000000" w:rsidRDefault="00000000" w:rsidRPr="00000000" w14:paraId="00000075">
      <w:pPr>
        <w:ind w:firstLine="720"/>
        <w:jc w:val="both"/>
        <w:rPr>
          <w:vertAlign w:val="baseline"/>
        </w:rPr>
      </w:pPr>
      <w:r w:rsidDel="00000000" w:rsidR="00000000" w:rsidRPr="00000000">
        <w:rPr>
          <w:vertAlign w:val="baseline"/>
          <w:rtl w:val="0"/>
        </w:rPr>
        <w:t xml:space="preserve">С оглед на всичко изложено дотук, Комисията не приема и не подкрепя обективираното в становище с вх. № ЦУ-01-8531#10/28.09.2022 г. на КПКОНПИ от Галин Николов чрез адв. Д.. </w:t>
      </w:r>
    </w:p>
    <w:p w:rsidR="00000000" w:rsidDel="00000000" w:rsidP="00000000" w:rsidRDefault="00000000" w:rsidRPr="00000000" w14:paraId="00000076">
      <w:pPr>
        <w:ind w:firstLine="720"/>
        <w:jc w:val="both"/>
        <w:rPr>
          <w:vertAlign w:val="baseline"/>
        </w:rPr>
      </w:pPr>
      <w:r w:rsidDel="00000000" w:rsidR="00000000" w:rsidRPr="00000000">
        <w:rPr>
          <w:rtl w:val="0"/>
        </w:rPr>
      </w:r>
    </w:p>
    <w:p w:rsidR="00000000" w:rsidDel="00000000" w:rsidP="00000000" w:rsidRDefault="00000000" w:rsidRPr="00000000" w14:paraId="00000077">
      <w:pPr>
        <w:ind w:firstLine="720"/>
        <w:jc w:val="both"/>
        <w:rPr>
          <w:vertAlign w:val="baseline"/>
        </w:rPr>
      </w:pPr>
      <w:r w:rsidDel="00000000" w:rsidR="00000000" w:rsidRPr="00000000">
        <w:rPr>
          <w:vertAlign w:val="baseline"/>
          <w:rtl w:val="0"/>
        </w:rPr>
        <w:t xml:space="preserve">Предвид горното, Комисията за противодействие на корупцията и за отнемане на незаконно придобитото имущество, на основание чл. 74, ал. 1 и ал. 2 от ЗПКОНПИ</w:t>
      </w:r>
    </w:p>
    <w:p w:rsidR="00000000" w:rsidDel="00000000" w:rsidP="00000000" w:rsidRDefault="00000000" w:rsidRPr="00000000" w14:paraId="00000078">
      <w:pPr>
        <w:ind w:firstLine="720"/>
        <w:jc w:val="both"/>
        <w:rPr>
          <w:vertAlign w:val="baseline"/>
        </w:rPr>
      </w:pPr>
      <w:r w:rsidDel="00000000" w:rsidR="00000000" w:rsidRPr="00000000">
        <w:rPr>
          <w:rtl w:val="0"/>
        </w:rPr>
      </w:r>
    </w:p>
    <w:p w:rsidR="00000000" w:rsidDel="00000000" w:rsidP="00000000" w:rsidRDefault="00000000" w:rsidRPr="00000000" w14:paraId="00000079">
      <w:pPr>
        <w:spacing w:line="276" w:lineRule="auto"/>
        <w:jc w:val="center"/>
        <w:rPr>
          <w:b w:val="0"/>
          <w:bCs w:val="0"/>
          <w:vertAlign w:val="baseline"/>
        </w:rPr>
      </w:pPr>
      <w:r w:rsidDel="00000000" w:rsidR="00000000" w:rsidRPr="00000000">
        <w:rPr>
          <w:b w:val="1"/>
          <w:bCs w:val="1"/>
          <w:vertAlign w:val="baseline"/>
          <w:rtl w:val="0"/>
        </w:rPr>
        <w:t xml:space="preserve">Р Е Ш И:</w:t>
      </w:r>
      <w:r w:rsidDel="00000000" w:rsidR="00000000" w:rsidRPr="00000000">
        <w:rPr>
          <w:rtl w:val="0"/>
        </w:rPr>
      </w:r>
    </w:p>
    <w:p w:rsidR="00000000" w:rsidDel="00000000" w:rsidP="00000000" w:rsidRDefault="00000000" w:rsidRPr="00000000" w14:paraId="0000007A">
      <w:pPr>
        <w:spacing w:line="276" w:lineRule="auto"/>
        <w:ind w:firstLine="720"/>
        <w:jc w:val="both"/>
        <w:rPr>
          <w:b w:val="0"/>
          <w:bCs w:val="0"/>
          <w:vertAlign w:val="baseline"/>
        </w:rPr>
      </w:pPr>
      <w:r w:rsidDel="00000000" w:rsidR="00000000" w:rsidRPr="00000000">
        <w:rPr>
          <w:rtl w:val="0"/>
        </w:rPr>
      </w:r>
    </w:p>
    <w:p w:rsidR="00000000" w:rsidDel="00000000" w:rsidP="00000000" w:rsidRDefault="00000000" w:rsidRPr="00000000" w14:paraId="0000007B">
      <w:pPr>
        <w:ind w:firstLine="720"/>
        <w:jc w:val="both"/>
        <w:rPr>
          <w:vertAlign w:val="baseline"/>
        </w:rPr>
      </w:pPr>
      <w:r w:rsidDel="00000000" w:rsidR="00000000" w:rsidRPr="00000000">
        <w:rPr>
          <w:b w:val="1"/>
          <w:bCs w:val="1"/>
          <w:vertAlign w:val="baseline"/>
          <w:rtl w:val="0"/>
        </w:rPr>
        <w:t xml:space="preserve">УСТАНОВЯВА</w:t>
      </w:r>
      <w:r w:rsidDel="00000000" w:rsidR="00000000" w:rsidRPr="00000000">
        <w:rPr>
          <w:vertAlign w:val="baseline"/>
          <w:rtl w:val="0"/>
        </w:rPr>
        <w:t xml:space="preserve"> конфликт на интереси по отношение на Галин Николов с ЕГН ***, изпълнителен директор на ИАРА за периода от 09.03.2017 г. до 24.01.2022 г., и в това му качество лице, заемащо висша публична длъжност, по чл. 6, ал. 1, т. 18 от ЗПКОНПИ, за това, че се е подписал като „приел“ на констативни протоколи, с които приема без възражения извършената от самия себе си работа по Проект № BG14MFOP001-3.001-0003 за всеки един от месеците от януари до декември 2019 г. вкл., в свой частен интерес, в нарушение на разпоредбата на чл. 58, изр. първо, предл. трето от ЗПКОНПИ. </w:t>
      </w:r>
    </w:p>
    <w:p w:rsidR="00000000" w:rsidDel="00000000" w:rsidP="00000000" w:rsidRDefault="00000000" w:rsidRPr="00000000" w14:paraId="0000007C">
      <w:pPr>
        <w:ind w:firstLine="720"/>
        <w:jc w:val="both"/>
        <w:rPr>
          <w:vertAlign w:val="baseline"/>
        </w:rPr>
      </w:pPr>
      <w:r w:rsidDel="00000000" w:rsidR="00000000" w:rsidRPr="00000000">
        <w:rPr>
          <w:rtl w:val="0"/>
        </w:rPr>
      </w:r>
    </w:p>
    <w:p w:rsidR="00000000" w:rsidDel="00000000" w:rsidP="00000000" w:rsidRDefault="00000000" w:rsidRPr="00000000" w14:paraId="0000007D">
      <w:pPr>
        <w:ind w:firstLine="720"/>
        <w:jc w:val="both"/>
        <w:rPr>
          <w:vertAlign w:val="baseline"/>
        </w:rPr>
      </w:pPr>
      <w:r w:rsidDel="00000000" w:rsidR="00000000" w:rsidRPr="00000000">
        <w:rPr>
          <w:b w:val="1"/>
          <w:bCs w:val="1"/>
          <w:vertAlign w:val="baseline"/>
          <w:rtl w:val="0"/>
        </w:rPr>
        <w:t xml:space="preserve">НАЛАГА:</w:t>
      </w:r>
      <w:r w:rsidDel="00000000" w:rsidR="00000000" w:rsidRPr="00000000">
        <w:rPr>
          <w:vertAlign w:val="baseline"/>
          <w:rtl w:val="0"/>
        </w:rPr>
        <w:t xml:space="preserve"> глоба в размер на 5000 (пет хиляди) лв. на Галин Николов с ЕГН ***, изпълнителен директор на ИАРА за периода от 09.03.2017 г. до 24.01.2022 г., с постоянен адрес ***, на основание чл. 171, ал. 1 от ЗПКОНПИ, за осъществен конфликт на интереси по чл. 52 от ЗПКОНПИ за извършено нарушение на разпоредбата на чл. 58, изр. първо, предл. трето от ЗПКОНПИ, в качеството му на лице, заемащо висша публична длъжност по смисъла на чл. 6, ал. 1, т. 18 от ЗПКОНПИ.  </w:t>
      </w:r>
    </w:p>
    <w:p w:rsidR="00000000" w:rsidDel="00000000" w:rsidP="00000000" w:rsidRDefault="00000000" w:rsidRPr="00000000" w14:paraId="0000007E">
      <w:pPr>
        <w:ind w:firstLine="720"/>
        <w:jc w:val="both"/>
        <w:rPr>
          <w:vertAlign w:val="baseline"/>
        </w:rPr>
      </w:pPr>
      <w:r w:rsidDel="00000000" w:rsidR="00000000" w:rsidRPr="00000000">
        <w:rPr>
          <w:rtl w:val="0"/>
        </w:rPr>
      </w:r>
    </w:p>
    <w:p w:rsidR="00000000" w:rsidDel="00000000" w:rsidP="00000000" w:rsidRDefault="00000000" w:rsidRPr="00000000" w14:paraId="0000007F">
      <w:pPr>
        <w:ind w:firstLine="720"/>
        <w:jc w:val="both"/>
        <w:rPr>
          <w:vertAlign w:val="baseline"/>
        </w:rPr>
      </w:pPr>
      <w:r w:rsidDel="00000000" w:rsidR="00000000" w:rsidRPr="00000000">
        <w:rPr>
          <w:b w:val="1"/>
          <w:bCs w:val="1"/>
          <w:vertAlign w:val="baseline"/>
          <w:rtl w:val="0"/>
        </w:rPr>
        <w:t xml:space="preserve">ОТНЕМА</w:t>
      </w:r>
      <w:r w:rsidDel="00000000" w:rsidR="00000000" w:rsidRPr="00000000">
        <w:rPr>
          <w:vertAlign w:val="baseline"/>
          <w:rtl w:val="0"/>
        </w:rPr>
        <w:t xml:space="preserve"> в полза на държавата от Галин Николов с ЕГН ***, изпълнителен директор на ИАРА за периода от 09.03.2017 г. до 24.01.2022 г., с постоянен адрес ***, сума в размер на 1466,36 лв. (хиляда четиристотин шестдесет и шест лева и тридесет и шест стотинки), представляваща получено нетно дневно възнаграждение за месеците от януари до декември 2019 г. вкл., получено от деянието, породило конфликт на интереси, на основание чл. 81, ал. 1 от ЗПКОНПИ.</w:t>
      </w:r>
    </w:p>
    <w:p w:rsidR="00000000" w:rsidDel="00000000" w:rsidP="00000000" w:rsidRDefault="00000000" w:rsidRPr="00000000" w14:paraId="00000080">
      <w:pPr>
        <w:ind w:firstLine="720"/>
        <w:jc w:val="both"/>
        <w:rPr>
          <w:vertAlign w:val="baseline"/>
        </w:rPr>
      </w:pPr>
      <w:r w:rsidDel="00000000" w:rsidR="00000000" w:rsidRPr="00000000">
        <w:rPr>
          <w:rtl w:val="0"/>
        </w:rPr>
      </w:r>
    </w:p>
    <w:p w:rsidR="00000000" w:rsidDel="00000000" w:rsidP="00000000" w:rsidRDefault="00000000" w:rsidRPr="00000000" w14:paraId="00000081">
      <w:pPr>
        <w:ind w:firstLine="720"/>
        <w:jc w:val="both"/>
        <w:rPr>
          <w:vertAlign w:val="baseline"/>
        </w:rPr>
      </w:pPr>
      <w:r w:rsidDel="00000000" w:rsidR="00000000" w:rsidRPr="00000000">
        <w:rPr>
          <w:b w:val="1"/>
          <w:bCs w:val="1"/>
          <w:vertAlign w:val="baseline"/>
          <w:rtl w:val="0"/>
        </w:rPr>
        <w:t xml:space="preserve">ОТНЕМА</w:t>
      </w:r>
      <w:r w:rsidDel="00000000" w:rsidR="00000000" w:rsidRPr="00000000">
        <w:rPr>
          <w:vertAlign w:val="baseline"/>
          <w:rtl w:val="0"/>
        </w:rPr>
        <w:t xml:space="preserve"> в полза на държавата от Галин Николов с ЕГН ***, изпълнителен директор на ИАРА за периода от 09.03.2017 г. до 24.01.2022 г., с постоянен адрес ***, сума в размер на 7497,00 лв. (седем хиляди четиристотин деветдесет и седем лева) без ДДС, представляваща материална облага, реализирана от него.</w:t>
      </w:r>
    </w:p>
    <w:p w:rsidR="00000000" w:rsidDel="00000000" w:rsidP="00000000" w:rsidRDefault="00000000" w:rsidRPr="00000000" w14:paraId="00000082">
      <w:pPr>
        <w:ind w:firstLine="720"/>
        <w:jc w:val="both"/>
        <w:rPr>
          <w:vertAlign w:val="baseline"/>
        </w:rPr>
      </w:pPr>
      <w:r w:rsidDel="00000000" w:rsidR="00000000" w:rsidRPr="00000000">
        <w:rPr>
          <w:rtl w:val="0"/>
        </w:rPr>
      </w:r>
    </w:p>
    <w:p w:rsidR="00000000" w:rsidDel="00000000" w:rsidP="00000000" w:rsidRDefault="00000000" w:rsidRPr="00000000" w14:paraId="00000083">
      <w:pPr>
        <w:ind w:firstLine="720"/>
        <w:jc w:val="both"/>
        <w:rPr>
          <w:vertAlign w:val="baseline"/>
        </w:rPr>
      </w:pPr>
      <w:r w:rsidDel="00000000" w:rsidR="00000000" w:rsidRPr="00000000">
        <w:rPr>
          <w:b w:val="1"/>
          <w:bCs w:val="1"/>
          <w:vertAlign w:val="baseline"/>
          <w:rtl w:val="0"/>
        </w:rPr>
        <w:t xml:space="preserve">УСТАНОВЯВА</w:t>
      </w:r>
      <w:r w:rsidDel="00000000" w:rsidR="00000000" w:rsidRPr="00000000">
        <w:rPr>
          <w:vertAlign w:val="baseline"/>
          <w:rtl w:val="0"/>
        </w:rPr>
        <w:t xml:space="preserve"> конфликт на интереси по отношение на Галин Николов с ЕГН ***, изпълнителен директор на ИАРА за периода от 09.03.2017 г. до 24.01.2022 г., и в това му качество лице, заемащо висша публична длъжност, по чл. 6, ал. 1, т. 18 от ЗПКОНПИ, за това, че се е поставил резолюция „за изпълнение“ на 10.01.2020 г. на Доклад с вх. № Z-351/10.01.2020 г. на ИАРА, в свой частен интерес, в нарушение на разпоредбата на чл. 58, изр. първо, предл. трето от ЗПКОНПИ. </w:t>
      </w:r>
    </w:p>
    <w:p w:rsidR="00000000" w:rsidDel="00000000" w:rsidP="00000000" w:rsidRDefault="00000000" w:rsidRPr="00000000" w14:paraId="00000084">
      <w:pPr>
        <w:ind w:firstLine="720"/>
        <w:jc w:val="both"/>
        <w:rPr>
          <w:vertAlign w:val="baseline"/>
        </w:rPr>
      </w:pPr>
      <w:r w:rsidDel="00000000" w:rsidR="00000000" w:rsidRPr="00000000">
        <w:rPr>
          <w:rtl w:val="0"/>
        </w:rPr>
      </w:r>
    </w:p>
    <w:p w:rsidR="00000000" w:rsidDel="00000000" w:rsidP="00000000" w:rsidRDefault="00000000" w:rsidRPr="00000000" w14:paraId="00000085">
      <w:pPr>
        <w:ind w:firstLine="720"/>
        <w:jc w:val="both"/>
        <w:rPr>
          <w:vertAlign w:val="baseline"/>
        </w:rPr>
      </w:pPr>
      <w:r w:rsidDel="00000000" w:rsidR="00000000" w:rsidRPr="00000000">
        <w:rPr>
          <w:b w:val="1"/>
          <w:bCs w:val="1"/>
          <w:vertAlign w:val="baseline"/>
          <w:rtl w:val="0"/>
        </w:rPr>
        <w:t xml:space="preserve">НАЛАГА:</w:t>
      </w:r>
      <w:r w:rsidDel="00000000" w:rsidR="00000000" w:rsidRPr="00000000">
        <w:rPr>
          <w:vertAlign w:val="baseline"/>
          <w:rtl w:val="0"/>
        </w:rPr>
        <w:t xml:space="preserve"> глоба в размер на 5000 (пет хиляди) лв. на Галин Николов с ЕГН ***, изпълнителен директор на ИАРА за периода от 09.03.2017 г. до 24.01.2022 г., с постоянен адрес ***, на основание чл. 171, ал. 1 от ЗПКОНПИ, за осъществен конфликт на интереси по чл. 52 от ЗПКОНПИ за извършено нарушение на разпоредбата на чл. 58, изр. първо, предл. трето от ЗПКОНПИ, в качеството му на лице, заемащо висша публична длъжност по смисъла на чл. 6, ал. 1, т. 18 от ЗПКОНПИ.  </w:t>
      </w:r>
    </w:p>
    <w:p w:rsidR="00000000" w:rsidDel="00000000" w:rsidP="00000000" w:rsidRDefault="00000000" w:rsidRPr="00000000" w14:paraId="00000086">
      <w:pPr>
        <w:ind w:firstLine="720"/>
        <w:jc w:val="both"/>
        <w:rPr>
          <w:vertAlign w:val="baseline"/>
        </w:rPr>
      </w:pPr>
      <w:r w:rsidDel="00000000" w:rsidR="00000000" w:rsidRPr="00000000">
        <w:rPr>
          <w:rtl w:val="0"/>
        </w:rPr>
      </w:r>
    </w:p>
    <w:p w:rsidR="00000000" w:rsidDel="00000000" w:rsidP="00000000" w:rsidRDefault="00000000" w:rsidRPr="00000000" w14:paraId="00000087">
      <w:pPr>
        <w:ind w:firstLine="720"/>
        <w:jc w:val="both"/>
        <w:rPr>
          <w:vertAlign w:val="baseline"/>
        </w:rPr>
      </w:pPr>
      <w:r w:rsidDel="00000000" w:rsidR="00000000" w:rsidRPr="00000000">
        <w:rPr>
          <w:b w:val="1"/>
          <w:bCs w:val="1"/>
          <w:vertAlign w:val="baseline"/>
          <w:rtl w:val="0"/>
        </w:rPr>
        <w:t xml:space="preserve">ОТНЕМА</w:t>
      </w:r>
      <w:r w:rsidDel="00000000" w:rsidR="00000000" w:rsidRPr="00000000">
        <w:rPr>
          <w:vertAlign w:val="baseline"/>
          <w:rtl w:val="0"/>
        </w:rPr>
        <w:t xml:space="preserve"> в полза на държавата от Галин Николов с ЕГН ***, изпълнителен директор на ИАРА за периода от 09.03.2017 г. до 24.01.2022 г., с постоянен адрес ***, сума в размер на 136 лв. (сто тридесет и шест лева), представляваща получено нетно дневно възнаграждение за 10.01.2020 г., получено от деянието, породило конфликт на интереси, на основание чл. 81, ал. 1 от ЗПКОНПИ.</w:t>
      </w:r>
    </w:p>
    <w:p w:rsidR="00000000" w:rsidDel="00000000" w:rsidP="00000000" w:rsidRDefault="00000000" w:rsidRPr="00000000" w14:paraId="00000088">
      <w:pPr>
        <w:ind w:firstLine="720"/>
        <w:jc w:val="both"/>
        <w:rPr>
          <w:vertAlign w:val="baseline"/>
        </w:rPr>
      </w:pPr>
      <w:r w:rsidDel="00000000" w:rsidR="00000000" w:rsidRPr="00000000">
        <w:rPr>
          <w:rtl w:val="0"/>
        </w:rPr>
      </w:r>
    </w:p>
    <w:p w:rsidR="00000000" w:rsidDel="00000000" w:rsidP="00000000" w:rsidRDefault="00000000" w:rsidRPr="00000000" w14:paraId="00000089">
      <w:pPr>
        <w:ind w:firstLine="720"/>
        <w:jc w:val="both"/>
        <w:rPr>
          <w:vertAlign w:val="baseline"/>
        </w:rPr>
      </w:pPr>
      <w:r w:rsidDel="00000000" w:rsidR="00000000" w:rsidRPr="00000000">
        <w:rPr>
          <w:b w:val="1"/>
          <w:bCs w:val="1"/>
          <w:vertAlign w:val="baseline"/>
          <w:rtl w:val="0"/>
        </w:rPr>
        <w:t xml:space="preserve">ОТНЕМА</w:t>
      </w:r>
      <w:r w:rsidDel="00000000" w:rsidR="00000000" w:rsidRPr="00000000">
        <w:rPr>
          <w:vertAlign w:val="baseline"/>
          <w:rtl w:val="0"/>
        </w:rPr>
        <w:t xml:space="preserve"> в полза на държавата от Галин Николов с ЕГН ***, изпълнителен директор на ИАРА за периода от 09.03.2017 г. до 24.01.2022 г., с постоянен адрес ***, сума в размер на 8467,20 лв. (осем хиляди четиристотин шестдесет и седем лева и двадесет стотинки) без ДДС, представляваща материална облага, реализирана от него.</w:t>
      </w:r>
    </w:p>
    <w:p w:rsidR="00000000" w:rsidDel="00000000" w:rsidP="00000000" w:rsidRDefault="00000000" w:rsidRPr="00000000" w14:paraId="0000008A">
      <w:pPr>
        <w:ind w:firstLine="720"/>
        <w:jc w:val="both"/>
        <w:rPr>
          <w:vertAlign w:val="baseline"/>
        </w:rPr>
      </w:pPr>
      <w:r w:rsidDel="00000000" w:rsidR="00000000" w:rsidRPr="00000000">
        <w:rPr>
          <w:rtl w:val="0"/>
        </w:rPr>
      </w:r>
    </w:p>
    <w:p w:rsidR="00000000" w:rsidDel="00000000" w:rsidP="00000000" w:rsidRDefault="00000000" w:rsidRPr="00000000" w14:paraId="0000008B">
      <w:pPr>
        <w:ind w:firstLine="720"/>
        <w:jc w:val="both"/>
        <w:rPr>
          <w:vertAlign w:val="baseline"/>
        </w:rPr>
      </w:pPr>
      <w:r w:rsidDel="00000000" w:rsidR="00000000" w:rsidRPr="00000000">
        <w:rPr>
          <w:b w:val="1"/>
          <w:bCs w:val="1"/>
          <w:vertAlign w:val="baseline"/>
          <w:rtl w:val="0"/>
        </w:rPr>
        <w:t xml:space="preserve">УСТАНОВЯВА</w:t>
      </w:r>
      <w:r w:rsidDel="00000000" w:rsidR="00000000" w:rsidRPr="00000000">
        <w:rPr>
          <w:vertAlign w:val="baseline"/>
          <w:rtl w:val="0"/>
        </w:rPr>
        <w:t xml:space="preserve"> конфликт на интереси по отношение на Галин Николов с ЕГН ***, изпълнителен директор на ИАРА за периода от 09.03.2017 г. до 24.01.2022 г., и в това му качество лице, заемащо висша публична длъжност, по чл. 6, ал. 1, т. 18 от ЗПКОНПИ, във връзка с това, че е подписал Заповед № РД-444/11.11.2020 г. на ИАРА, в свой частен интерес, в нарушение на разпоредбата на чл. 58, изр. първо, предл. четвърто от ЗПКОНПИ.</w:t>
      </w:r>
    </w:p>
    <w:p w:rsidR="00000000" w:rsidDel="00000000" w:rsidP="00000000" w:rsidRDefault="00000000" w:rsidRPr="00000000" w14:paraId="0000008C">
      <w:pPr>
        <w:ind w:firstLine="720"/>
        <w:jc w:val="both"/>
        <w:rPr>
          <w:vertAlign w:val="baseline"/>
        </w:rPr>
      </w:pPr>
      <w:r w:rsidDel="00000000" w:rsidR="00000000" w:rsidRPr="00000000">
        <w:rPr>
          <w:rtl w:val="0"/>
        </w:rPr>
      </w:r>
    </w:p>
    <w:p w:rsidR="00000000" w:rsidDel="00000000" w:rsidP="00000000" w:rsidRDefault="00000000" w:rsidRPr="00000000" w14:paraId="0000008D">
      <w:pPr>
        <w:ind w:firstLine="720"/>
        <w:jc w:val="both"/>
        <w:rPr>
          <w:vertAlign w:val="baseline"/>
        </w:rPr>
      </w:pPr>
      <w:r w:rsidDel="00000000" w:rsidR="00000000" w:rsidRPr="00000000">
        <w:rPr>
          <w:b w:val="1"/>
          <w:bCs w:val="1"/>
          <w:vertAlign w:val="baseline"/>
          <w:rtl w:val="0"/>
        </w:rPr>
        <w:t xml:space="preserve">НАЛАГА:</w:t>
      </w:r>
      <w:r w:rsidDel="00000000" w:rsidR="00000000" w:rsidRPr="00000000">
        <w:rPr>
          <w:vertAlign w:val="baseline"/>
          <w:rtl w:val="0"/>
        </w:rPr>
        <w:t xml:space="preserve"> глоба в размер на 5000 (пет хиляди) лв. на Галин Николов с ЕГН ***, изпълнителен директор на ИАРА за периода от 09.03.2017 г. до 24.01.2022 г., с постоянен адрес ***, на основание чл. 171, ал. 1 от ЗПКОНПИ, за осъществен конфликт на интереси по чл. 52 от ЗПКОНПИ за извършено нарушение на разпоредбата на чл. 58, изр. първо, предл. четвърто от ЗПКОНПИ, в качеството му на лице, заемащо висша публична длъжност по смисъла на чл. 6, ал. 1, т. 18 от ЗПКОНПИ.  </w:t>
      </w:r>
    </w:p>
    <w:p w:rsidR="00000000" w:rsidDel="00000000" w:rsidP="00000000" w:rsidRDefault="00000000" w:rsidRPr="00000000" w14:paraId="0000008E">
      <w:pPr>
        <w:ind w:firstLine="720"/>
        <w:jc w:val="both"/>
        <w:rPr>
          <w:vertAlign w:val="baseline"/>
        </w:rPr>
      </w:pPr>
      <w:r w:rsidDel="00000000" w:rsidR="00000000" w:rsidRPr="00000000">
        <w:rPr>
          <w:rtl w:val="0"/>
        </w:rPr>
      </w:r>
    </w:p>
    <w:p w:rsidR="00000000" w:rsidDel="00000000" w:rsidP="00000000" w:rsidRDefault="00000000" w:rsidRPr="00000000" w14:paraId="0000008F">
      <w:pPr>
        <w:ind w:firstLine="720"/>
        <w:jc w:val="both"/>
        <w:rPr>
          <w:vertAlign w:val="baseline"/>
        </w:rPr>
      </w:pPr>
      <w:r w:rsidDel="00000000" w:rsidR="00000000" w:rsidRPr="00000000">
        <w:rPr>
          <w:b w:val="1"/>
          <w:bCs w:val="1"/>
          <w:vertAlign w:val="baseline"/>
          <w:rtl w:val="0"/>
        </w:rPr>
        <w:t xml:space="preserve">ОТНЕМА</w:t>
      </w:r>
      <w:r w:rsidDel="00000000" w:rsidR="00000000" w:rsidRPr="00000000">
        <w:rPr>
          <w:vertAlign w:val="baseline"/>
          <w:rtl w:val="0"/>
        </w:rPr>
        <w:t xml:space="preserve"> в полза на държавата от Галин Николов с ЕГН ***, изпълнителен директор на ИАРА за периода от 09.03.2017 г. до 24.01.2022 г., с постоянен адрес ***, сума в размер на 133,14 лв. (сто тридесет и три лева и четиринадесет стотинки), представляваща получено нетно дневно възнаграждение за 11.11.2020 г., получено от деянието, породило конфликт на интереси, на основание чл. 81, ал. 1 от ЗПКОНПИ.</w:t>
      </w:r>
    </w:p>
    <w:p w:rsidR="00000000" w:rsidDel="00000000" w:rsidP="00000000" w:rsidRDefault="00000000" w:rsidRPr="00000000" w14:paraId="00000090">
      <w:pPr>
        <w:ind w:firstLine="720"/>
        <w:jc w:val="both"/>
        <w:rPr>
          <w:vertAlign w:val="baseline"/>
        </w:rPr>
      </w:pPr>
      <w:r w:rsidDel="00000000" w:rsidR="00000000" w:rsidRPr="00000000">
        <w:rPr>
          <w:rtl w:val="0"/>
        </w:rPr>
      </w:r>
    </w:p>
    <w:p w:rsidR="00000000" w:rsidDel="00000000" w:rsidP="00000000" w:rsidRDefault="00000000" w:rsidRPr="00000000" w14:paraId="00000091">
      <w:pPr>
        <w:ind w:firstLine="720"/>
        <w:jc w:val="both"/>
        <w:rPr>
          <w:vertAlign w:val="baseline"/>
        </w:rPr>
      </w:pPr>
      <w:r w:rsidDel="00000000" w:rsidR="00000000" w:rsidRPr="00000000">
        <w:rPr>
          <w:vertAlign w:val="baseline"/>
          <w:rtl w:val="0"/>
        </w:rPr>
        <w:t xml:space="preserve">Сумата, посочена в настоящото решение, в размер на 32699,70 лева (тридесет и две хиляди шестстотин деветдесет и девет лева и седемдесет стотинки), следва да се преведе по банкова сметка на КПКОНПИ:</w:t>
      </w:r>
    </w:p>
    <w:p w:rsidR="00000000" w:rsidDel="00000000" w:rsidP="00000000" w:rsidRDefault="00000000" w:rsidRPr="00000000" w14:paraId="00000092">
      <w:pPr>
        <w:ind w:firstLine="720"/>
        <w:jc w:val="both"/>
        <w:rPr>
          <w:vertAlign w:val="baseline"/>
        </w:rPr>
      </w:pPr>
      <w:r w:rsidDel="00000000" w:rsidR="00000000" w:rsidRPr="00000000">
        <w:rPr>
          <w:vertAlign w:val="baseline"/>
          <w:rtl w:val="0"/>
        </w:rPr>
        <w:t xml:space="preserve">Банка: БНБ</w:t>
      </w:r>
    </w:p>
    <w:p w:rsidR="00000000" w:rsidDel="00000000" w:rsidP="00000000" w:rsidRDefault="00000000" w:rsidRPr="00000000" w14:paraId="00000093">
      <w:pPr>
        <w:ind w:firstLine="720"/>
        <w:jc w:val="both"/>
        <w:rPr>
          <w:vertAlign w:val="baseline"/>
        </w:rPr>
      </w:pPr>
      <w:r w:rsidDel="00000000" w:rsidR="00000000" w:rsidRPr="00000000">
        <w:rPr>
          <w:vertAlign w:val="baseline"/>
          <w:rtl w:val="0"/>
        </w:rPr>
        <w:t xml:space="preserve">Банкова сметка /IBAN/: BG81 BNBG 9661 3000 1402 01</w:t>
      </w:r>
    </w:p>
    <w:p w:rsidR="00000000" w:rsidDel="00000000" w:rsidP="00000000" w:rsidRDefault="00000000" w:rsidRPr="00000000" w14:paraId="00000094">
      <w:pPr>
        <w:ind w:firstLine="720"/>
        <w:jc w:val="both"/>
        <w:rPr>
          <w:vertAlign w:val="baseline"/>
        </w:rPr>
      </w:pPr>
      <w:r w:rsidDel="00000000" w:rsidR="00000000" w:rsidRPr="00000000">
        <w:rPr>
          <w:vertAlign w:val="baseline"/>
          <w:rtl w:val="0"/>
        </w:rPr>
        <w:t xml:space="preserve">Банков идентификационен код /BIC/: BNBGBGSD</w:t>
      </w:r>
    </w:p>
    <w:p w:rsidR="00000000" w:rsidDel="00000000" w:rsidP="00000000" w:rsidRDefault="00000000" w:rsidRPr="00000000" w14:paraId="00000095">
      <w:pPr>
        <w:ind w:firstLine="720"/>
        <w:jc w:val="both"/>
        <w:rPr>
          <w:vertAlign w:val="baseline"/>
        </w:rPr>
      </w:pPr>
      <w:r w:rsidDel="00000000" w:rsidR="00000000" w:rsidRPr="00000000">
        <w:rPr>
          <w:vertAlign w:val="baseline"/>
          <w:rtl w:val="0"/>
        </w:rPr>
        <w:t xml:space="preserve">Бенефициент: Комисия за противодействие на корупцията и за отнемане на незаконно придобитото имущество</w:t>
      </w:r>
    </w:p>
    <w:p w:rsidR="00000000" w:rsidDel="00000000" w:rsidP="00000000" w:rsidRDefault="00000000" w:rsidRPr="00000000" w14:paraId="00000096">
      <w:pPr>
        <w:ind w:firstLine="720"/>
        <w:jc w:val="both"/>
        <w:rPr>
          <w:vertAlign w:val="baseline"/>
        </w:rPr>
      </w:pPr>
      <w:r w:rsidDel="00000000" w:rsidR="00000000" w:rsidRPr="00000000">
        <w:rPr>
          <w:vertAlign w:val="baseline"/>
          <w:rtl w:val="0"/>
        </w:rPr>
        <w:t xml:space="preserve">На основание чл. 74, ал. 3 от ЗПКОНПИ, в 7-дневен срок, считано от датата на уведомяване за решението, можете да заплатите доброволно сумата от 32699,70 лева (тридесет и две хиляди шестстотин деветдесет и девет лева и седемдесет стотинки) по горепосочената банкова сметка.</w:t>
      </w:r>
    </w:p>
    <w:p w:rsidR="00000000" w:rsidDel="00000000" w:rsidP="00000000" w:rsidRDefault="00000000" w:rsidRPr="00000000" w14:paraId="00000097">
      <w:pPr>
        <w:ind w:firstLine="720"/>
        <w:jc w:val="both"/>
        <w:rPr>
          <w:vertAlign w:val="baseline"/>
        </w:rPr>
      </w:pPr>
      <w:r w:rsidDel="00000000" w:rsidR="00000000" w:rsidRPr="00000000">
        <w:rPr>
          <w:vertAlign w:val="baseline"/>
          <w:rtl w:val="0"/>
        </w:rPr>
        <w:t xml:space="preserve">На основание чл. 76, ал. 1 от ЗПКОНПИ, решението може да се оспори от заинтересованото лице пред Административен съд – С. З., по реда на Административнопроцесуалния кодекс, в 14-дневен срок от съобщаването му.</w:t>
      </w:r>
    </w:p>
    <w:p w:rsidR="00000000" w:rsidDel="00000000" w:rsidP="00000000" w:rsidRDefault="00000000" w:rsidRPr="00000000" w14:paraId="00000098">
      <w:pPr>
        <w:ind w:firstLine="720"/>
        <w:jc w:val="both"/>
        <w:rPr>
          <w:vertAlign w:val="baseline"/>
        </w:rPr>
      </w:pPr>
      <w:r w:rsidDel="00000000" w:rsidR="00000000" w:rsidRPr="00000000">
        <w:rPr>
          <w:vertAlign w:val="baseline"/>
          <w:rtl w:val="0"/>
        </w:rPr>
        <w:t xml:space="preserve">Препис от Решението да се изпрати на Окръжна прокуратура – С. З., с оглед преценка за реализиране на правомощията ѝ по чл. 76, ал. 2 от ЗПКОНПИ.</w:t>
      </w:r>
    </w:p>
    <w:p w:rsidR="00000000" w:rsidDel="00000000" w:rsidP="00000000" w:rsidRDefault="00000000" w:rsidRPr="00000000" w14:paraId="00000099">
      <w:pPr>
        <w:ind w:firstLine="720"/>
        <w:jc w:val="both"/>
        <w:rPr>
          <w:vertAlign w:val="baseline"/>
        </w:rPr>
      </w:pPr>
      <w:r w:rsidDel="00000000" w:rsidR="00000000" w:rsidRPr="00000000">
        <w:rPr>
          <w:vertAlign w:val="baseline"/>
          <w:rtl w:val="0"/>
        </w:rPr>
        <w:t xml:space="preserve">Препис от решението да се изпрати на Галин Николов – изпълнителен директор на ИАРА за периода от 09.03.2017 г. до 24.01.2022 г., на основание чл. 75, т. 1 от ЗПКОНПИ. </w:t>
      </w:r>
    </w:p>
    <w:p w:rsidR="00000000" w:rsidDel="00000000" w:rsidP="00000000" w:rsidRDefault="00000000" w:rsidRPr="00000000" w14:paraId="0000009A">
      <w:pPr>
        <w:tabs>
          <w:tab w:val="left" w:leader="none" w:pos="6300"/>
        </w:tabs>
        <w:spacing w:line="276" w:lineRule="auto"/>
        <w:ind w:firstLine="720"/>
        <w:rPr>
          <w:b w:val="0"/>
          <w:bCs w:val="0"/>
          <w:vertAlign w:val="baseline"/>
        </w:rPr>
      </w:pPr>
      <w:r w:rsidDel="00000000" w:rsidR="00000000" w:rsidRPr="00000000">
        <w:rPr>
          <w:rtl w:val="0"/>
        </w:rPr>
      </w:r>
    </w:p>
    <w:p w:rsidR="00000000" w:rsidDel="00000000" w:rsidP="00000000" w:rsidRDefault="00000000" w:rsidRPr="00000000" w14:paraId="0000009B">
      <w:pPr>
        <w:tabs>
          <w:tab w:val="left" w:leader="none" w:pos="5400"/>
        </w:tabs>
        <w:spacing w:line="276" w:lineRule="auto"/>
        <w:ind w:firstLine="709"/>
        <w:jc w:val="both"/>
        <w:rPr>
          <w:b w:val="0"/>
          <w:bCs w:val="0"/>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9C">
      <w:pPr>
        <w:tabs>
          <w:tab w:val="left" w:leader="none" w:pos="5400"/>
        </w:tabs>
        <w:spacing w:line="276" w:lineRule="auto"/>
        <w:ind w:firstLine="2268"/>
        <w:jc w:val="both"/>
        <w:rPr>
          <w:b w:val="0"/>
          <w:bCs w:val="0"/>
          <w:vertAlign w:val="baseline"/>
        </w:rPr>
      </w:pPr>
      <w:r w:rsidDel="00000000" w:rsidR="00000000" w:rsidRPr="00000000">
        <w:rPr>
          <w:rtl w:val="0"/>
        </w:rPr>
      </w:r>
    </w:p>
    <w:p w:rsidR="00000000" w:rsidDel="00000000" w:rsidP="00000000" w:rsidRDefault="00000000" w:rsidRPr="00000000" w14:paraId="0000009D">
      <w:pPr>
        <w:tabs>
          <w:tab w:val="left" w:leader="none" w:pos="5400"/>
        </w:tabs>
        <w:spacing w:line="276" w:lineRule="auto"/>
        <w:ind w:firstLine="1560"/>
        <w:jc w:val="both"/>
        <w:rPr>
          <w:b w:val="0"/>
          <w:bCs w:val="0"/>
          <w:vertAlign w:val="baseline"/>
        </w:rPr>
      </w:pPr>
      <w:r w:rsidDel="00000000" w:rsidR="00000000" w:rsidRPr="00000000">
        <w:rPr>
          <w:b w:val="1"/>
          <w:bCs w:val="1"/>
          <w:vertAlign w:val="baseline"/>
          <w:rtl w:val="0"/>
        </w:rPr>
        <w:t xml:space="preserve">ЗАМЕСТНИК-ПРЕДСЕДАТЕЛ:……(П)…………./АНТОН СЛАВЧЕВ/</w:t>
      </w:r>
      <w:r w:rsidDel="00000000" w:rsidR="00000000" w:rsidRPr="00000000">
        <w:rPr>
          <w:rtl w:val="0"/>
        </w:rPr>
      </w:r>
    </w:p>
    <w:p w:rsidR="00000000" w:rsidDel="00000000" w:rsidP="00000000" w:rsidRDefault="00000000" w:rsidRPr="00000000" w14:paraId="0000009E">
      <w:pPr>
        <w:tabs>
          <w:tab w:val="left" w:leader="none" w:pos="5400"/>
        </w:tabs>
        <w:spacing w:line="276" w:lineRule="auto"/>
        <w:ind w:firstLine="2268"/>
        <w:jc w:val="both"/>
        <w:rPr>
          <w:b w:val="0"/>
          <w:bCs w:val="0"/>
          <w:vertAlign w:val="baseline"/>
        </w:rPr>
      </w:pPr>
      <w:r w:rsidDel="00000000" w:rsidR="00000000" w:rsidRPr="00000000">
        <w:rPr>
          <w:rtl w:val="0"/>
        </w:rPr>
      </w:r>
    </w:p>
    <w:p w:rsidR="00000000" w:rsidDel="00000000" w:rsidP="00000000" w:rsidRDefault="00000000" w:rsidRPr="00000000" w14:paraId="0000009F">
      <w:pPr>
        <w:tabs>
          <w:tab w:val="left" w:leader="none" w:pos="5400"/>
        </w:tabs>
        <w:spacing w:line="276" w:lineRule="auto"/>
        <w:ind w:firstLine="1560"/>
        <w:jc w:val="both"/>
        <w:rPr>
          <w:b w:val="0"/>
          <w:bCs w:val="0"/>
          <w:vertAlign w:val="baseline"/>
        </w:rPr>
      </w:pPr>
      <w:r w:rsidDel="00000000" w:rsidR="00000000" w:rsidRPr="00000000">
        <w:rPr>
          <w:b w:val="1"/>
          <w:bCs w:val="1"/>
          <w:vertAlign w:val="baseline"/>
          <w:rtl w:val="0"/>
        </w:rPr>
        <w:t xml:space="preserve">ЧЛЕН:………………(П)…………....…………….…../ПЛАМЕН ЙОЦОВ/</w:t>
      </w:r>
      <w:r w:rsidDel="00000000" w:rsidR="00000000" w:rsidRPr="00000000">
        <w:rPr>
          <w:rtl w:val="0"/>
        </w:rPr>
      </w:r>
    </w:p>
    <w:p w:rsidR="00000000" w:rsidDel="00000000" w:rsidP="00000000" w:rsidRDefault="00000000" w:rsidRPr="00000000" w14:paraId="000000A0">
      <w:pPr>
        <w:tabs>
          <w:tab w:val="left" w:leader="none" w:pos="5400"/>
        </w:tabs>
        <w:spacing w:line="276" w:lineRule="auto"/>
        <w:ind w:firstLine="1560"/>
        <w:jc w:val="both"/>
        <w:rPr>
          <w:b w:val="0"/>
          <w:bCs w:val="0"/>
          <w:u w:val="single"/>
          <w:vertAlign w:val="baseline"/>
        </w:rPr>
      </w:pPr>
      <w:r w:rsidDel="00000000" w:rsidR="00000000" w:rsidRPr="00000000">
        <w:rPr>
          <w:rtl w:val="0"/>
        </w:rPr>
      </w:r>
    </w:p>
    <w:p w:rsidR="00000000" w:rsidDel="00000000" w:rsidP="00000000" w:rsidRDefault="00000000" w:rsidRPr="00000000" w14:paraId="000000A1">
      <w:pPr>
        <w:spacing w:line="276" w:lineRule="auto"/>
        <w:ind w:left="708" w:firstLine="852"/>
        <w:rPr>
          <w:b w:val="0"/>
          <w:bCs w:val="0"/>
          <w:vertAlign w:val="baseline"/>
        </w:rPr>
      </w:pPr>
      <w:r w:rsidDel="00000000" w:rsidR="00000000" w:rsidRPr="00000000">
        <w:rPr>
          <w:b w:val="1"/>
          <w:bCs w:val="1"/>
          <w:vertAlign w:val="baseline"/>
          <w:rtl w:val="0"/>
        </w:rPr>
        <w:t xml:space="preserve">ЧЛЕН:……………………(П)…….........................../СИЛВИЯ КЪДРЕВА/</w:t>
      </w:r>
      <w:r w:rsidDel="00000000" w:rsidR="00000000" w:rsidRPr="00000000">
        <w:rPr>
          <w:rtl w:val="0"/>
        </w:rPr>
      </w:r>
    </w:p>
    <w:p w:rsidR="00000000" w:rsidDel="00000000" w:rsidP="00000000" w:rsidRDefault="00000000" w:rsidRPr="00000000" w14:paraId="000000A2">
      <w:pPr>
        <w:spacing w:line="276" w:lineRule="auto"/>
        <w:ind w:left="708" w:firstLine="852"/>
        <w:rPr>
          <w:b w:val="0"/>
          <w:bCs w:val="0"/>
          <w:vertAlign w:val="baseline"/>
        </w:rPr>
      </w:pPr>
      <w:r w:rsidDel="00000000" w:rsidR="00000000" w:rsidRPr="00000000">
        <w:rPr>
          <w:rtl w:val="0"/>
        </w:rPr>
      </w:r>
    </w:p>
    <w:sectPr>
      <w:headerReference r:id="rId6" w:type="default"/>
      <w:headerReference r:id="rId7" w:type="first"/>
      <w:footerReference r:id="rId8" w:type="default"/>
      <w:footerReference r:id="rId9" w:type="first"/>
      <w:pgSz w:h="15840" w:w="12240" w:orient="portrait"/>
      <w:pgMar w:bottom="993" w:top="1134" w:left="1418" w:right="1041" w:header="454" w:footer="17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vertAlign w:val="baseline"/>
      </w:rPr>
    </w:pPr>
    <w:r w:rsidDel="00000000" w:rsidR="00000000" w:rsidRPr="00000000">
      <w:rPr>
        <w:rtl w:val="0"/>
      </w:rPr>
    </w:r>
  </w:p>
  <w:tbl>
    <w:tblPr>
      <w:tblStyle w:val="Table1"/>
      <w:tblW w:w="10599.0" w:type="dxa"/>
      <w:jc w:val="left"/>
      <w:tblInd w:w="-108.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A4">
          <w:pPr>
            <w:tabs>
              <w:tab w:val="center" w:leader="none" w:pos="4153"/>
              <w:tab w:val="right" w:leader="none" w:pos="8306"/>
            </w:tabs>
            <w:spacing w:after="20" w:before="20" w:lineRule="auto"/>
            <w:ind w:left="-142" w:firstLine="0"/>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A5">
          <w:pP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A6">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A7">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A8">
          <w:pPr>
            <w:tabs>
              <w:tab w:val="center" w:leader="none" w:pos="4153"/>
              <w:tab w:val="right" w:leader="none" w:pos="8306"/>
            </w:tabs>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 w:val="left" w:leader="none" w:pos="7805"/>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ab/>
      <w:tab/>
      <w:tab/>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069" w:hanging="36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pPr>
    <w:rPr>
      <w:rFonts w:ascii="Cambria" w:cs="Cambria" w:eastAsia="Cambria" w:hAnsi="Cambria"/>
      <w:b w:val="1"/>
      <w:bCs w:val="1"/>
      <w:sz w:val="32"/>
      <w:szCs w:val="32"/>
      <w:vertAlign w:val="baseline"/>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spacing w:after="60" w:before="240" w:lineRule="auto"/>
    </w:pPr>
    <w:rPr>
      <w:rFonts w:ascii="Cambria" w:cs="Cambria" w:eastAsia="Cambria" w:hAnsi="Cambria"/>
      <w:b w:val="1"/>
      <w:bCs w:val="1"/>
      <w:sz w:val="26"/>
      <w:szCs w:val="26"/>
      <w:vertAlign w:val="baseline"/>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eader" Target="header2.xml"/><Relationship Id="rId7" Type="http://schemas.openxmlformats.org/officeDocument/2006/relationships/header" Target="header1.xml"/><Relationship Id="rId8"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