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РС-119-23-057</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s>
        <w:ind w:right="51" w:firstLine="720"/>
        <w:jc w:val="both"/>
        <w:rPr>
          <w:vertAlign w:val="baseline"/>
        </w:rPr>
      </w:pPr>
      <w:r w:rsidDel="00000000" w:rsidR="00000000" w:rsidRPr="00000000">
        <w:rPr>
          <w:vertAlign w:val="baseline"/>
          <w:rtl w:val="0"/>
        </w:rPr>
        <w:t xml:space="preserve">Днес, 29.06.2023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s>
        <w:spacing w:line="276" w:lineRule="auto"/>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37"/>
        <w:jc w:val="both"/>
        <w:rPr>
          <w:color w:val="000000"/>
          <w:vertAlign w:val="baseline"/>
        </w:rPr>
      </w:pPr>
      <w:r w:rsidDel="00000000" w:rsidR="00000000" w:rsidRPr="00000000">
        <w:rPr>
          <w:color w:val="000000"/>
          <w:vertAlign w:val="baseline"/>
          <w:rtl w:val="0"/>
        </w:rPr>
        <w:t xml:space="preserve">Производството е по реда на чл. 71, ал. 1, пр. 1 и по чл. 13, ал. 1, т. 5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КИ-50 от 08.03.2023 г.</w:t>
      </w:r>
      <w:r w:rsidDel="00000000" w:rsidR="00000000" w:rsidRPr="00000000">
        <w:rPr>
          <w:color w:val="000000"/>
          <w:vertAlign w:val="baseline"/>
          <w:rtl w:val="0"/>
        </w:rPr>
        <w:t xml:space="preserve"> по сигнал с вх.№ ЦУ01/С-119/22.02.2023 г. на КПКОНПИ. </w:t>
      </w:r>
    </w:p>
    <w:p w:rsidR="00000000" w:rsidDel="00000000" w:rsidP="00000000" w:rsidRDefault="00000000" w:rsidRPr="00000000" w14:paraId="0000000E">
      <w:pPr>
        <w:tabs>
          <w:tab w:val="left" w:leader="none" w:pos="426"/>
        </w:tabs>
        <w:ind w:firstLine="737"/>
        <w:jc w:val="both"/>
        <w:rPr>
          <w:vertAlign w:val="baseline"/>
        </w:rPr>
      </w:pPr>
      <w:r w:rsidDel="00000000" w:rsidR="00000000" w:rsidRPr="00000000">
        <w:rPr>
          <w:vertAlign w:val="baseline"/>
          <w:rtl w:val="0"/>
        </w:rPr>
        <w:t xml:space="preserve">Производството е образувано против Станислав ****** Танев – общински съветник в Общински съвет Б.</w:t>
      </w:r>
    </w:p>
    <w:p w:rsidR="00000000" w:rsidDel="00000000" w:rsidP="00000000" w:rsidRDefault="00000000" w:rsidRPr="00000000" w14:paraId="0000000F">
      <w:pPr>
        <w:tabs>
          <w:tab w:val="left" w:leader="none" w:pos="426"/>
        </w:tabs>
        <w:ind w:firstLine="737"/>
        <w:jc w:val="both"/>
        <w:rPr>
          <w:vertAlign w:val="baseline"/>
        </w:rPr>
      </w:pPr>
      <w:r w:rsidDel="00000000" w:rsidR="00000000" w:rsidRPr="00000000">
        <w:rPr>
          <w:vertAlign w:val="baseline"/>
          <w:rtl w:val="0"/>
        </w:rPr>
        <w:t xml:space="preserve">В сигнала се твърди, че Станислав Танев е бил служител в общинското дружество „******“ ЕООД до месец октомври 2019 г. Гласувал е приемането на Решение № 49 от 31.01.2020 г. на Общински съвет Б., с което се създава ново общинско дружество „******“ ЕООД, както и решения, свързани с финансирането на това дружество, в което са преназначени всички служители на „******“ ЕООД, включително и самият Станислав Танев. В сигнала се посочва, че Танев получава възнаграждение едновременно като общински съветник и като служител в „******“ ЕООД. Твърди се, че Танев и съпругата му получават възнаграждения по сключени граждански договори с Община Б. Танев е гласувал Решение № 326 от 23.12.2021г., с което е приета Стратегия за развитие на Център за подкрепа за личностно развитие – Детски комплекс - гр. Б., чийто директор е съпругата му. В същото време тя е отговаряла за връзките с обществеността на Община Б., както и е изпълнявала други длъжности в Общината. Към сигнала са приложени решения на Общински съвет Б.</w:t>
      </w:r>
    </w:p>
    <w:p w:rsidR="00000000" w:rsidDel="00000000" w:rsidP="00000000" w:rsidRDefault="00000000" w:rsidRPr="00000000" w14:paraId="00000010">
      <w:pPr>
        <w:tabs>
          <w:tab w:val="left" w:leader="none" w:pos="426"/>
        </w:tabs>
        <w:ind w:firstLine="737"/>
        <w:jc w:val="both"/>
        <w:rPr>
          <w:vertAlign w:val="baseline"/>
        </w:rPr>
      </w:pPr>
      <w:r w:rsidDel="00000000" w:rsidR="00000000" w:rsidRPr="00000000">
        <w:rPr>
          <w:vertAlign w:val="baseline"/>
          <w:rtl w:val="0"/>
        </w:rPr>
        <w:t xml:space="preserve">С писмо с вх.№ ЦУ01-1797#3/04.04.2023 г. на КПКОНПИ от кмета на Община Б. са получени заверени копия на следните документи: Трудов договор от 13.09.2021 г. и 2 бр. допълнителни споразумения към него, 3 бр. заповеди за изплащане на допълнителни трудови възнаграждения, 5 бр. граждански договори между Община Б. и Л.Т. С писмо с вх.№ ЦУ01-1797#6/09.05.2023 г. на КПКОНПИ от кмета на Община Б. са получени документи на електронен носител, а именно: Предложение на кмета на Община Б. с вх.№ ОбС-665/14.12.2021 г. и писмо на директора на </w:t>
      </w:r>
      <w:r w:rsidDel="00000000" w:rsidR="00000000" w:rsidRPr="00000000">
        <w:rPr>
          <w:color w:val="111111"/>
          <w:vertAlign w:val="baseline"/>
          <w:rtl w:val="0"/>
        </w:rPr>
        <w:t xml:space="preserve">Център за подкрепа за личностно развитие - Детски комплекс, гр. Б., Заповеди № 99/11.03.2020 г. и № 415/08.11.2022 г. относно състава на МКБППМН, справка относно изплатени възнаграждения, Заповед № 204/29.06.2022 г. и № 499/23.12.2022 г., Допълнително споразумение № 63/2016 г., длъжностна характеристика, Заповед № 12/13.09.2021 г., Граждански договор № 75/11.11.2021 г., Трудов договор от 02.08.2021 г., щатни разписания на „******“ ЕООД. </w:t>
      </w:r>
      <w:r w:rsidDel="00000000" w:rsidR="00000000" w:rsidRPr="00000000">
        <w:rPr>
          <w:vertAlign w:val="baseline"/>
          <w:rtl w:val="0"/>
        </w:rPr>
        <w:t xml:space="preserve">С писмо с вх.№ ЦУ01-1797#13/19.06.2023 г. на КПКОНПИ от кмета на Община Б. са получени заверени копия на следните документи: </w:t>
      </w:r>
      <w:r w:rsidDel="00000000" w:rsidR="00000000" w:rsidRPr="00000000">
        <w:rPr>
          <w:color w:val="111111"/>
          <w:vertAlign w:val="baseline"/>
          <w:rtl w:val="0"/>
        </w:rPr>
        <w:t xml:space="preserve">Трудов договор от 02.08.2021 г., поименни щатни разписания на „******“ ЕООД.</w:t>
      </w:r>
      <w:r w:rsidDel="00000000" w:rsidR="00000000" w:rsidRPr="00000000">
        <w:rPr>
          <w:vertAlign w:val="baseline"/>
          <w:rtl w:val="0"/>
        </w:rPr>
        <w:t xml:space="preserve"> С писма с вх.№ ЦУ01-1797#7/15.05.2023 г. и с вх.№ ЦУ01-1797#8/15.05.2023 г. на КПКОНПИ от председателя на Постоянната комисия по предотвратяване и установяване на конфликт на интереси при Общински съвет Б. са получени заверени копия на следните документи: Декларация по чл.35, ал.1, т.1 от ЗПКОНПИ на Станислав Танев, клетвен лист от 05.11.2019 г., 13 бр. решения на Общински съвет Б., извлечения от протоколите от заседанията на Общински съвет Б., проведени на 23.12.2021 г., 04.03.2022 г. и 28.04.2022 г., предложение от кмета на Община Б. с вх.№ ОбС-665/14.12.2021 г., 2 бр. трудови договори и Заповед № 23/30.07.2021 г. за прекратяване на трудовото правоотношение. С писмо с вх.№ ЦУ01-1797#12/06.06.2023 г. на КПКОНПИ от председателя на Постоянната комисия по предотвратяване и установяване на конфликт на интереси при Общински съвет Б. са получени заверени копия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196 от 25.01.2021 г. и Протокол № 21 от същата дата, и Решение № 337 от 18.02.2022 г. по Протокол № 40, от заседания на Общински съвет Б.</w:t>
      </w:r>
      <w:r w:rsidDel="00000000" w:rsidR="00000000" w:rsidRPr="00000000">
        <w:rPr>
          <w:rtl w:val="0"/>
        </w:rPr>
      </w:r>
    </w:p>
    <w:p w:rsidR="00000000" w:rsidDel="00000000" w:rsidP="00000000" w:rsidRDefault="00000000" w:rsidRPr="00000000" w14:paraId="00000011">
      <w:pPr>
        <w:tabs>
          <w:tab w:val="left" w:leader="none" w:pos="426"/>
        </w:tabs>
        <w:ind w:firstLine="737"/>
        <w:jc w:val="both"/>
        <w:rPr>
          <w:vertAlign w:val="baseline"/>
        </w:rPr>
      </w:pPr>
      <w:r w:rsidDel="00000000" w:rsidR="00000000" w:rsidRPr="00000000">
        <w:rPr>
          <w:vertAlign w:val="baseline"/>
          <w:rtl w:val="0"/>
        </w:rPr>
        <w:t xml:space="preserve">Служебно е направена справка в НБД „Население“, ТРРЮЛНЦ и сайта на Община Б.</w:t>
      </w:r>
    </w:p>
    <w:p w:rsidR="00000000" w:rsidDel="00000000" w:rsidP="00000000" w:rsidRDefault="00000000" w:rsidRPr="00000000" w14:paraId="00000012">
      <w:pPr>
        <w:tabs>
          <w:tab w:val="left" w:leader="none" w:pos="426"/>
        </w:tabs>
        <w:ind w:firstLine="737"/>
        <w:jc w:val="both"/>
        <w:rPr>
          <w:i w:val="0"/>
          <w:iCs w:val="0"/>
          <w:vertAlign w:val="baseline"/>
        </w:rPr>
      </w:pPr>
      <w:r w:rsidDel="00000000" w:rsidR="00000000" w:rsidRPr="00000000">
        <w:rPr>
          <w:rtl w:val="0"/>
        </w:rPr>
      </w:r>
    </w:p>
    <w:p w:rsidR="00000000" w:rsidDel="00000000" w:rsidP="00000000" w:rsidRDefault="00000000" w:rsidRPr="00000000" w14:paraId="00000013">
      <w:pPr>
        <w:tabs>
          <w:tab w:val="left" w:leader="none" w:pos="426"/>
        </w:tabs>
        <w:ind w:firstLine="737"/>
        <w:jc w:val="both"/>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426"/>
        </w:tabs>
        <w:ind w:firstLine="737"/>
        <w:jc w:val="both"/>
        <w:rPr>
          <w:vertAlign w:val="baseline"/>
        </w:rPr>
      </w:pPr>
      <w:r w:rsidDel="00000000" w:rsidR="00000000" w:rsidRPr="00000000">
        <w:rPr>
          <w:vertAlign w:val="baseline"/>
          <w:rtl w:val="0"/>
        </w:rPr>
        <w:t xml:space="preserve">Сигналът е подаден от лице, с посочени имена, адрес, телефон за контакти и е подписан.</w:t>
      </w:r>
    </w:p>
    <w:p w:rsidR="00000000" w:rsidDel="00000000" w:rsidP="00000000" w:rsidRDefault="00000000" w:rsidRPr="00000000" w14:paraId="00000016">
      <w:pPr>
        <w:tabs>
          <w:tab w:val="left" w:leader="none" w:pos="426"/>
        </w:tabs>
        <w:ind w:firstLine="737"/>
        <w:jc w:val="both"/>
        <w:rPr>
          <w:color w:val="ff0000"/>
          <w:vertAlign w:val="baseline"/>
        </w:rPr>
      </w:pPr>
      <w:r w:rsidDel="00000000" w:rsidR="00000000" w:rsidRPr="00000000">
        <w:rPr>
          <w:vertAlign w:val="baseline"/>
          <w:rtl w:val="0"/>
        </w:rPr>
        <w:t xml:space="preserve">Станислав ****** Танев е избран за общински съветник в Общински съвет Б. за мандат 2019-2023 г. и е положил клетва на 05.11.2019 г., видно от клетвен лист.</w:t>
      </w:r>
      <w:r w:rsidDel="00000000" w:rsidR="00000000" w:rsidRPr="00000000">
        <w:rPr>
          <w:color w:val="ff0000"/>
          <w:vertAlign w:val="baseline"/>
          <w:rtl w:val="0"/>
        </w:rPr>
        <w:t xml:space="preserve"> </w:t>
      </w:r>
      <w:r w:rsidDel="00000000" w:rsidR="00000000" w:rsidRPr="00000000">
        <w:rPr>
          <w:vertAlign w:val="baseline"/>
          <w:rtl w:val="0"/>
        </w:rPr>
        <w:t xml:space="preserve">На 29.11.2019 г. Станислав Танев е подал Декларация по чл.35, ал.1, т.1 от ЗПКОНПИ с вх.№ ЗПКОНПИ-14/29.11.2019 г. на Общински съвет Б., в която не е декларирал несъвместимост със заеманата от него висша публична длъжност.</w:t>
      </w:r>
      <w:r w:rsidDel="00000000" w:rsidR="00000000" w:rsidRPr="00000000">
        <w:rPr>
          <w:rtl w:val="0"/>
        </w:rPr>
      </w:r>
    </w:p>
    <w:p w:rsidR="00000000" w:rsidDel="00000000" w:rsidP="00000000" w:rsidRDefault="00000000" w:rsidRPr="00000000" w14:paraId="00000017">
      <w:pPr>
        <w:tabs>
          <w:tab w:val="left" w:leader="none" w:pos="426"/>
        </w:tabs>
        <w:ind w:firstLine="737"/>
        <w:jc w:val="both"/>
        <w:rPr>
          <w:vertAlign w:val="baseline"/>
        </w:rPr>
      </w:pPr>
      <w:r w:rsidDel="00000000" w:rsidR="00000000" w:rsidRPr="00000000">
        <w:rPr>
          <w:vertAlign w:val="baseline"/>
          <w:rtl w:val="0"/>
        </w:rPr>
        <w:t xml:space="preserve">От направената справка в НБД „Население“ се установява, че Л.И.Т. е съпруга на Станислав ****** Танев.</w:t>
      </w:r>
    </w:p>
    <w:p w:rsidR="00000000" w:rsidDel="00000000" w:rsidP="00000000" w:rsidRDefault="00000000" w:rsidRPr="00000000" w14:paraId="00000018">
      <w:pPr>
        <w:tabs>
          <w:tab w:val="left" w:leader="none" w:pos="426"/>
        </w:tabs>
        <w:ind w:firstLine="737"/>
        <w:jc w:val="both"/>
        <w:rPr>
          <w:vertAlign w:val="baseline"/>
        </w:rPr>
      </w:pPr>
      <w:r w:rsidDel="00000000" w:rsidR="00000000" w:rsidRPr="00000000">
        <w:rPr>
          <w:vertAlign w:val="baseline"/>
          <w:rtl w:val="0"/>
        </w:rPr>
        <w:t xml:space="preserve">По отношение на наличие на сключени трудови и граждански договори на Станислав Танев, от събраните по преписката доказателства се установява следното:</w:t>
      </w:r>
    </w:p>
    <w:p w:rsidR="00000000" w:rsidDel="00000000" w:rsidP="00000000" w:rsidRDefault="00000000" w:rsidRPr="00000000" w14:paraId="00000019">
      <w:pPr>
        <w:tabs>
          <w:tab w:val="left" w:leader="none" w:pos="426"/>
        </w:tabs>
        <w:ind w:firstLine="737"/>
        <w:jc w:val="both"/>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На 14.11.2019 г. е сключен Трудов договор № 049/14.11.2019 г. между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Б.“ ЕООД, представлявано от управителя на дружеството П.А., като работодател, и </w:t>
      </w:r>
      <w:r w:rsidDel="00000000" w:rsidR="00000000" w:rsidRPr="00000000">
        <w:rPr>
          <w:vertAlign w:val="baseline"/>
          <w:rtl w:val="0"/>
        </w:rPr>
        <w:t xml:space="preserve">Станислав Танев, с който последният е назначен на длъжността „технически организатор“ за неопределено време. Със Заповед № 23/30.07.2021 г. на управителя на дружеството, трудовото правоотношение на Танев е прекратено.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справка в ТРРЮЛНЦ се установява, че едноличен собственик на капитала на „****** Б.“ ЕООД, ЕИК ******, е „Б. 2014“ ЕАД, чийто едноличен собственик е Община Б.</w:t>
      </w:r>
      <w:r w:rsidDel="00000000" w:rsidR="00000000" w:rsidRPr="00000000">
        <w:rPr>
          <w:rtl w:val="0"/>
        </w:rPr>
      </w:r>
    </w:p>
    <w:p w:rsidR="00000000" w:rsidDel="00000000" w:rsidP="00000000" w:rsidRDefault="00000000" w:rsidRPr="00000000" w14:paraId="0000001A">
      <w:pPr>
        <w:tabs>
          <w:tab w:val="left" w:leader="none" w:pos="426"/>
        </w:tabs>
        <w:ind w:firstLine="737"/>
        <w:jc w:val="both"/>
        <w:rPr>
          <w:color w:val="7030a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49 от 31.01.2020 г. по Протокол № 5 от същата дата, Общински съвет Б., на основание чл.21, ал.1, т.9 във вр. с ал.2 от ЗМСМА, е създал еднолично търговско дружество с ограничена отговорност със сто процента общинско участие, с наименование „******“ ЕООД, ЕИК ******. Едноличен собственик на капитала на дружеството е Община Б., чиито правомощия се осъществяват от Общински съвет Б.</w:t>
      </w:r>
      <w:r w:rsidDel="00000000" w:rsidR="00000000" w:rsidRPr="00000000">
        <w:rPr>
          <w:rFonts w:ascii="Times New Roman" w:cs="Times New Roman" w:eastAsia="Times New Roman" w:hAnsi="Times New Roman"/>
          <w:color w:val="7030a0"/>
          <w:sz w:val="24"/>
          <w:szCs w:val="24"/>
          <w:highlight w:val="white"/>
          <w:u w:val="none"/>
          <w:vertAlign w:val="baseline"/>
          <w:rtl w:val="0"/>
        </w:rPr>
        <w:t xml:space="preserve"> </w:t>
      </w:r>
      <w:r w:rsidDel="00000000" w:rsidR="00000000" w:rsidRPr="00000000">
        <w:rPr>
          <w:vertAlign w:val="baseline"/>
          <w:rtl w:val="0"/>
        </w:rPr>
        <w:t xml:space="preserve">На 02.08.2021 г. е сключен Трудов договор № 041/02.08.2021 г. между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представлявано от управителя на дружеството П.А., като работодател, и </w:t>
      </w:r>
      <w:r w:rsidDel="00000000" w:rsidR="00000000" w:rsidRPr="00000000">
        <w:rPr>
          <w:vertAlign w:val="baseline"/>
          <w:rtl w:val="0"/>
        </w:rPr>
        <w:t xml:space="preserve">Станислав Танев, с който последният е назначен на длъжността „технически организатор“ за неопределено време, с определено основно месечно възнаграждение в размер на 1200 лева.  </w:t>
      </w:r>
      <w:r w:rsidDel="00000000" w:rsidR="00000000" w:rsidRPr="00000000">
        <w:rPr>
          <w:rtl w:val="0"/>
        </w:rPr>
      </w:r>
    </w:p>
    <w:p w:rsidR="00000000" w:rsidDel="00000000" w:rsidP="00000000" w:rsidRDefault="00000000" w:rsidRPr="00000000" w14:paraId="0000001B">
      <w:pPr>
        <w:tabs>
          <w:tab w:val="left" w:leader="none" w:pos="426"/>
        </w:tabs>
        <w:ind w:firstLine="737"/>
        <w:jc w:val="both"/>
        <w:rPr>
          <w:vertAlign w:val="baseline"/>
        </w:rPr>
      </w:pPr>
      <w:r w:rsidDel="00000000" w:rsidR="00000000" w:rsidRPr="00000000">
        <w:rPr>
          <w:vertAlign w:val="baseline"/>
          <w:rtl w:val="0"/>
        </w:rPr>
        <w:t xml:space="preserve">Видно от писмо с рег. № АО-753/09.05.2023 г. на Община Б. от управителя на „******“ ЕООД, приложено към писмо с вх.№ ЦУ01-1797#6/09.05.2023 г. на КПКОНПИ от кмета на Община Б., Танев не е работил по граждански договор в дружеството, както и не е получавал допълнително материално стимулиране. Видно от писмо с вх.№ ЦУ01-1797#3/04.04.2023 г. на КПКОНПИ от кмета на Община Б., Станислав Танев, след избирането му за общински съветник, няма сключени нито трудови, нито граждански договори с Община Б. </w:t>
      </w:r>
    </w:p>
    <w:p w:rsidR="00000000" w:rsidDel="00000000" w:rsidP="00000000" w:rsidRDefault="00000000" w:rsidRPr="00000000" w14:paraId="0000001C">
      <w:pPr>
        <w:tabs>
          <w:tab w:val="left" w:leader="none" w:pos="426"/>
        </w:tabs>
        <w:ind w:firstLine="737"/>
        <w:jc w:val="both"/>
        <w:rPr>
          <w:vertAlign w:val="baseline"/>
        </w:rPr>
      </w:pPr>
      <w:r w:rsidDel="00000000" w:rsidR="00000000" w:rsidRPr="00000000">
        <w:rPr>
          <w:vertAlign w:val="baseline"/>
          <w:rtl w:val="0"/>
        </w:rPr>
        <w:t xml:space="preserve">По отношение на наличие на сключени трудови и граждански договори на съпругата на Станислав Танев – Л.Т., от събраните по преписката доказателства се установява следното:</w:t>
      </w:r>
    </w:p>
    <w:p w:rsidR="00000000" w:rsidDel="00000000" w:rsidP="00000000" w:rsidRDefault="00000000" w:rsidRPr="00000000" w14:paraId="0000001D">
      <w:pPr>
        <w:tabs>
          <w:tab w:val="left" w:leader="none" w:pos="426"/>
        </w:tabs>
        <w:ind w:firstLine="737"/>
        <w:jc w:val="both"/>
        <w:rPr>
          <w:highlight w:val="white"/>
          <w:vertAlign w:val="baseline"/>
        </w:rPr>
      </w:pPr>
      <w:r w:rsidDel="00000000" w:rsidR="00000000" w:rsidRPr="00000000">
        <w:rPr>
          <w:vertAlign w:val="baseline"/>
          <w:rtl w:val="0"/>
        </w:rPr>
        <w:t xml:space="preserve">Центърът за подкрепа за личностно развитие - Детски комплекс Б. /ЦПЛР – ДК Б./, е общинско звено за обучение и възпитание на децата чрез извънучилищни форми на работа </w:t>
      </w:r>
      <w:r w:rsidDel="00000000" w:rsidR="00000000" w:rsidRPr="00000000">
        <w:rPr>
          <w:highlight w:val="white"/>
          <w:vertAlign w:val="baseline"/>
          <w:rtl w:val="0"/>
        </w:rPr>
        <w:t xml:space="preserve">по смисъла на чл. 26, ал.1 и чл. 49, ал. 1, т. 1 от Закона за предучилищното и училищното образование (ЗПУО) и устройството и дейността му се уреждат с Правилник, приет с Решение № 249/28.10.2016 г. на Общински съвет Б. С Решение № 183/21.09.2016 г. на основание чл.21, ал.1, т.12 във вр. с ал.2 от ЗМСМА, Общински съвет Б. дава съгласие завареният към 01.08.2016 г. Детски комплекс – Б. /извънучилищно педагогическо учреждение/ да продължи дейността си като </w:t>
      </w:r>
      <w:r w:rsidDel="00000000" w:rsidR="00000000" w:rsidRPr="00000000">
        <w:rPr>
          <w:vertAlign w:val="baseline"/>
          <w:rtl w:val="0"/>
        </w:rPr>
        <w:t xml:space="preserve">Център за подкрепа за личностно развитие - Детски комплекс Б. по чл.49, ал.1, т.1 от ЗПУО.</w:t>
      </w:r>
      <w:r w:rsidDel="00000000" w:rsidR="00000000" w:rsidRPr="00000000">
        <w:rPr>
          <w:highlight w:val="white"/>
          <w:vertAlign w:val="baseline"/>
          <w:rtl w:val="0"/>
        </w:rPr>
        <w:t xml:space="preserve"> </w:t>
      </w:r>
    </w:p>
    <w:p w:rsidR="00000000" w:rsidDel="00000000" w:rsidP="00000000" w:rsidRDefault="00000000" w:rsidRPr="00000000" w14:paraId="0000001E">
      <w:pPr>
        <w:tabs>
          <w:tab w:val="left" w:leader="none" w:pos="426"/>
        </w:tabs>
        <w:ind w:firstLine="737"/>
        <w:jc w:val="both"/>
        <w:rPr>
          <w:vertAlign w:val="baseline"/>
        </w:rPr>
      </w:pPr>
      <w:r w:rsidDel="00000000" w:rsidR="00000000" w:rsidRPr="00000000">
        <w:rPr>
          <w:vertAlign w:val="baseline"/>
          <w:rtl w:val="0"/>
        </w:rPr>
        <w:t xml:space="preserve">Видно от писмо с вх.№ ЦУ01-1797#3/04.04.2023 г. на КПКОНПИ от кмета на Община Б. и приложените към него доказателства, на 28.07.2021 г. /със Заповед № 392 от същата дата/ кметът на Община Б. е обявил конкурс за длъжността „директор“ на Център за подкрепа за личностно развитие – Детски комплекс – Б. След проведения конкурс със заповед на кмета на Община Б. за спечелила конкурса е обявена Л.Т. На 13.09.2021 г. между кмета на Община Б. и Л.Т. е подписан Трудов договор № 17/13.09.2021 г., сключен на основание чл.107 от Кодекса на труда, с който същата е назначена на длъжността  „директор“ на Център за подкрепа за личностно развитие – Детски комплекс – Б. Подписани са две допълнителни споразумения към трудовия договор, съответно на 19.05.2022 г. и на 01.09.2022 г. за увеличение на основното месечно трудово възнаграждение. Със Заповед № 152/19.05.2022 г. на кмета на Община Б. е определено допълнително трудово възнаграждение във връзка с 24 – ти май, на директорите на детски градини и на Т., в качеството й на директор на ЦПЛР – ДК Б., в размер на 150 лева. Със Заповед № 324/14.09.2022 г. на кмета на Община Б. е определено допълнително трудово възнаграждение във връзка с 15 – ти септември, на директорите на детски градини и на Т., в качеството й на директор на ЦПЛР – ДК Б., в размер на 100 лева. Със Заповед № 457/06.12.2022 г. на кмета на Община Б., във връзка с ПМС № 373/24.11.2022 г., е определено допълнително трудово възнаграждение за постигнати резултати за учебната 2021/2022 година, на директорите на детски градини и на Т., в качеството й на директор на ЦПЛР – ДК Б., в размер на 1689 лева.  Видно от писмо с вх.№ ЦУ01-1797#8/15.05.2023 г. на КПКОНПИ от председателя на Постоянната комисия по предотвратяване и установяване на конфликт на интереси при Общински съвет Б., няма решения на Общински съвет Б. относно назначаването на Л.Т. за директор на Център за подкрепа за личностно развитие – Детски комплекс – Б., тъй като същият се назначава от кмета на Община Б.</w:t>
      </w:r>
    </w:p>
    <w:p w:rsidR="00000000" w:rsidDel="00000000" w:rsidP="00000000" w:rsidRDefault="00000000" w:rsidRPr="00000000" w14:paraId="0000001F">
      <w:pPr>
        <w:tabs>
          <w:tab w:val="left" w:leader="none" w:pos="426"/>
        </w:tabs>
        <w:ind w:firstLine="737"/>
        <w:jc w:val="both"/>
        <w:rPr>
          <w:vertAlign w:val="baseline"/>
        </w:rPr>
      </w:pPr>
      <w:r w:rsidDel="00000000" w:rsidR="00000000" w:rsidRPr="00000000">
        <w:rPr>
          <w:vertAlign w:val="baseline"/>
          <w:rtl w:val="0"/>
        </w:rPr>
        <w:t xml:space="preserve">Видно от писмо с вх.№ ЦУ01-1797#6/09.05.2023 г. на КПКОНПИ от кмета на Община Б., община Б. е с население под 10 000 души и няма задължение секретарят на Местната комисия за борба с противообществени прояви на малолетни и непълнолетни /МКБППМН/ да бъде назначен на щат в Общинската администрация, поради което секретарят се определя със заповед от кмета на Община Б. със заповедта за назначаване на МКБППМН към Общината. На основание чл.6, ал.2 от Закона за борба с противообществени прояви на малолетни и непълнолетни /ЗБППМН/, съставът на МКБППМН към Община Б., е определен със Заповед № 99/11.03.2020 г., изм. със Заповед № 415/08.11.2022 г. на кмета на Община Б.. </w:t>
      </w:r>
    </w:p>
    <w:p w:rsidR="00000000" w:rsidDel="00000000" w:rsidP="00000000" w:rsidRDefault="00000000" w:rsidRPr="00000000" w14:paraId="00000020">
      <w:pPr>
        <w:tabs>
          <w:tab w:val="left" w:leader="none" w:pos="426"/>
        </w:tabs>
        <w:ind w:firstLine="737"/>
        <w:jc w:val="both"/>
        <w:rPr>
          <w:vertAlign w:val="baseline"/>
        </w:rPr>
      </w:pPr>
      <w:r w:rsidDel="00000000" w:rsidR="00000000" w:rsidRPr="00000000">
        <w:rPr>
          <w:vertAlign w:val="baseline"/>
          <w:rtl w:val="0"/>
        </w:rPr>
        <w:t xml:space="preserve">Видно от писмо с вх.№ ЦУ01-1797#3/04.04.2023 г. на КПКОНПИ от кмета на Община Б. длъжността „секретар“ на МКБППМН в Общината се изпълнява по граждански договор от Л.Т. С граждански договори № 75/11.11.2021 г., № 31/04.04.2022 г., № 44/16.05.2022 г., № 54/04.07.2022 г. и № 3/03.01.2023 г., подписани от кмета на Община Б. и Т., на последната е възложено да изпълнява длъжността „секретар“ на МКБППМН - Б., срещу определено в договорите възнаграждение, което се изплаща от бюджета на МКБППМН – Б., както следва: по Граждански договор № 75/11.11.2021 г. за срок от 13.09.2021 г. до 31.12.2021 г. и възнаграждение в размер на 1500 лева; по Граждански договор № 31/04.04.2022 г. за срок от 04.01.2022 г. до 04.04.2022 г. и възнаграждение в размер на 1184,65 лева; по Граждански договор № 44/16.05.2022 г. за срок от 05.04.2022 г. до 30.06.2022 г. и възнаграждение в размер на 1184,65 лева; по Граждански договор № 54/04.07.2022 г. за срок от 01.07.2022 г. до 31.12.2022 г. и възнаграждение в размер на 330 лева месечно; по Граждански договор № 3/03.01.2023 г. за срок от 03.01.2023 г. до 30.09.2023 г. и възнаграждение в размер на 330 лева месечно. През 2022 г., на основание Наредба № 3/19.04.2005 г. за възнагражденията на членовете на МКБППМН, издадена от ЦКБППМН към Министерския съвет, със Заповед № 204/29.06.2022 г. и Заповед № 499/23.12.2022 г. на кмета на Община Б., са изплатени възнаграждения от целево определените средства за материално стимулиране на членове на МКБППМН – Б., между които не е секретарят на комисията – Л.Т.</w:t>
      </w:r>
    </w:p>
    <w:p w:rsidR="00000000" w:rsidDel="00000000" w:rsidP="00000000" w:rsidRDefault="00000000" w:rsidRPr="00000000" w14:paraId="00000021">
      <w:pPr>
        <w:tabs>
          <w:tab w:val="left" w:leader="none" w:pos="426"/>
        </w:tabs>
        <w:ind w:firstLine="737"/>
        <w:jc w:val="both"/>
        <w:rPr>
          <w:vertAlign w:val="baseline"/>
        </w:rPr>
      </w:pPr>
      <w:r w:rsidDel="00000000" w:rsidR="00000000" w:rsidRPr="00000000">
        <w:rPr>
          <w:vertAlign w:val="baseline"/>
          <w:rtl w:val="0"/>
        </w:rPr>
        <w:t xml:space="preserve">Видно от писмото всички разходи по гражданските договори са изплатени от бюджета на МКБППМН, като ежегодно се входира отчет и доклад в Централната комисия за борба с противообществени прояви на малолетни и непълнолетни и Общински съвет Б. От страна на Общинския съвет, отчетът винаги е приеман с нарочно решение, като до този момент не е имало възражения по извършената дейност в МКБППМН и направените разходи.</w:t>
      </w:r>
    </w:p>
    <w:p w:rsidR="00000000" w:rsidDel="00000000" w:rsidP="00000000" w:rsidRDefault="00000000" w:rsidRPr="00000000" w14:paraId="00000022">
      <w:pPr>
        <w:tabs>
          <w:tab w:val="left" w:leader="none" w:pos="426"/>
        </w:tabs>
        <w:ind w:firstLine="737"/>
        <w:jc w:val="both"/>
        <w:rPr>
          <w:vertAlign w:val="baseline"/>
        </w:rPr>
      </w:pPr>
      <w:r w:rsidDel="00000000" w:rsidR="00000000" w:rsidRPr="00000000">
        <w:rPr>
          <w:vertAlign w:val="baseline"/>
          <w:rtl w:val="0"/>
        </w:rPr>
        <w:t xml:space="preserve">Л.Т. се е намирала в трудово правоотношение с Община Б. в периода от 10.03.2016 г. до 12.09.2021 г., за длъжността „специалист работа с деца и Европейски програми“ и в рамките на тази й компетентност и е възложено изпълнението на дейността на секретар на МКБППМН. От 13.09.2021 г. е назначена на длъжността  „директор“ на Център за подкрепа за личностно развитие – Детски комплекс – Б., на основание Трудов договор № 17/13.09.2021 г.</w:t>
      </w:r>
    </w:p>
    <w:p w:rsidR="00000000" w:rsidDel="00000000" w:rsidP="00000000" w:rsidRDefault="00000000" w:rsidRPr="00000000" w14:paraId="00000023">
      <w:pPr>
        <w:tabs>
          <w:tab w:val="left" w:leader="none" w:pos="426"/>
        </w:tabs>
        <w:ind w:firstLine="737"/>
        <w:jc w:val="both"/>
        <w:rPr>
          <w:vertAlign w:val="baseline"/>
        </w:rPr>
      </w:pPr>
      <w:r w:rsidDel="00000000" w:rsidR="00000000" w:rsidRPr="00000000">
        <w:rPr>
          <w:vertAlign w:val="baseline"/>
          <w:rtl w:val="0"/>
        </w:rPr>
        <w:t xml:space="preserve">В рамките на релевантния тригодишен период по чл. 73 от ЗПКОНПИ, Станислав Танев, в качеството си на общински съветник, е участвал в гласуването на 13 броя решения на Общински съвет Б., касаещи бюджета на Община Б.,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размера на годишните такси за битови отпадъци, „****** Б.“ ЕООД, „******“ ЕООД, </w:t>
      </w:r>
      <w:r w:rsidDel="00000000" w:rsidR="00000000" w:rsidRPr="00000000">
        <w:rPr>
          <w:vertAlign w:val="baseline"/>
          <w:rtl w:val="0"/>
        </w:rPr>
        <w:t xml:space="preserve">Центърът за подкрепа за личностно развитие - Детски комплекс Б., МКБППМН – Б., а именно:</w:t>
      </w:r>
    </w:p>
    <w:p w:rsidR="00000000" w:rsidDel="00000000" w:rsidP="00000000" w:rsidRDefault="00000000" w:rsidRPr="00000000" w14:paraId="00000024">
      <w:pPr>
        <w:tabs>
          <w:tab w:val="left" w:leader="none" w:pos="426"/>
        </w:tabs>
        <w:ind w:firstLine="737"/>
        <w:jc w:val="both"/>
        <w:rPr>
          <w:vertAlign w:val="baseline"/>
        </w:rPr>
      </w:pPr>
      <w:r w:rsidDel="00000000" w:rsidR="00000000" w:rsidRPr="00000000">
        <w:rPr>
          <w:vertAlign w:val="baseline"/>
          <w:rtl w:val="0"/>
        </w:rPr>
        <w:t xml:space="preserve">1.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191 от 18.12.2020 г. по Протокол № 20 от същата дата, Общински съвет Б., на основание чл.21, ал.1, т.7 от ЗМСМА във вр. с чл.66, ал.1 от ЗМДТ, е одобрил План – сметка за определянето на такса за битови отпадъци в община Б. за 2021 г. и е определил размера на годишните такси за битови отпадъци за 2021 г. за отделните населени места.</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Решението е прието със 7 гласа „за“, 3 гласа „против“ и 0 гласа „въздържал се“ от присъствалите 10 общински съветници. Видно от списъка на поименно гласувалите общински съветници, общинският съветник Станислав Танев е гласувал „за“.</w:t>
      </w:r>
      <w:r w:rsidDel="00000000" w:rsidR="00000000" w:rsidRPr="00000000">
        <w:rPr>
          <w:rtl w:val="0"/>
        </w:rPr>
      </w:r>
    </w:p>
    <w:p w:rsidR="00000000" w:rsidDel="00000000" w:rsidP="00000000" w:rsidRDefault="00000000" w:rsidRPr="00000000" w14:paraId="00000025">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 С Решение № 196 от 25.01.2021 г. по Протокол № 21 от същата дата, Общински съвет Б., на основание чл.21, ал.1, т.12 във вр. с ал.2  от ЗМСМА, е приел Отчет за дейността на МКБППМН- Б. за 2020 година и План за работата за 2021 година. Решението е прието с 12 гласа „за“, 0 гласа „против“ и 0 гласа „въздържал се“ от присъствалите 12, от общо 13, общински съветници. Видно от Протокол № 21 на заседанието не е присъствал общинският съветник С.С., от което следва изводът, че общинският съветник Станислав Танев е присъствал и гласувал „за“.</w:t>
      </w:r>
    </w:p>
    <w:p w:rsidR="00000000" w:rsidDel="00000000" w:rsidP="00000000" w:rsidRDefault="00000000" w:rsidRPr="00000000" w14:paraId="00000026">
      <w:pPr>
        <w:tabs>
          <w:tab w:val="left" w:leader="none" w:pos="426"/>
        </w:tabs>
        <w:ind w:firstLine="737"/>
        <w:jc w:val="both"/>
        <w:rPr>
          <w:vertAlign w:val="baseline"/>
        </w:rPr>
      </w:pPr>
      <w:r w:rsidDel="00000000" w:rsidR="00000000" w:rsidRPr="00000000">
        <w:rPr>
          <w:vertAlign w:val="baseline"/>
          <w:rtl w:val="0"/>
        </w:rPr>
        <w:t xml:space="preserve"> 3.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208 от 25.01.2021 г. по Протокол № 21 от същата дата, Общински съвет Б., на основание чл. 52, ал.1 и чл.21, ал.1, т.6 от ЗМСМА във вр. с чл.94, ал.2 и ал.3 от Закона за публичните финанси, е приел бюджета на Община Б. за 2021 г. Решението е прието с 8 гласа „за“, 0 гласа „против“ и 4 гласа „въздържал се“ от присъствалите 12 общински съветници. Видно от списъка на поименно гласувалите общински съветници, общинският съветник Станислав Танев е гласувал „за“.</w:t>
      </w:r>
      <w:r w:rsidDel="00000000" w:rsidR="00000000" w:rsidRPr="00000000">
        <w:rPr>
          <w:rtl w:val="0"/>
        </w:rPr>
      </w:r>
    </w:p>
    <w:p w:rsidR="00000000" w:rsidDel="00000000" w:rsidP="00000000" w:rsidRDefault="00000000" w:rsidRPr="00000000" w14:paraId="00000027">
      <w:pPr>
        <w:tabs>
          <w:tab w:val="left" w:leader="none" w:pos="426"/>
        </w:tabs>
        <w:ind w:firstLine="737"/>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4. С Решение № 211 от 25.01.2021 г. по Протокол № 21 от същата дата, Общински съвет Б., на основание чл.21, ал.1, т.8 във вр. с ал.2 от ЗМСМА, възлага на „******“ ЕООД да извърши необходимите действия по предаване на вторични суровини на активите на Община Б., излезли извън употреба. Средствата от предаване на активите на Община Б. на вторични суровини следва да постъпят в касата на Общината. Възлага на кмета на Община Б. с постъпилите средства да закупи съдове за смет – тип „бобър“. Решението е прието с 10 гласа „за“, 1 глас „против“ и 1 глас „въздържал се“ от присъствалите 12 общински съветници. Видно от списъка на поименно гласувалите общински съветници, общинският съветник Станислав Танев е гласувал „за“.</w:t>
      </w:r>
      <w:r w:rsidDel="00000000" w:rsidR="00000000" w:rsidRPr="00000000">
        <w:rPr>
          <w:rtl w:val="0"/>
        </w:rPr>
      </w:r>
    </w:p>
    <w:p w:rsidR="00000000" w:rsidDel="00000000" w:rsidP="00000000" w:rsidRDefault="00000000" w:rsidRPr="00000000" w14:paraId="00000028">
      <w:pPr>
        <w:tabs>
          <w:tab w:val="left" w:leader="none" w:pos="426"/>
        </w:tabs>
        <w:ind w:firstLine="737"/>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5. С Решение № 286 от 30.07.2021 г. по Протокол № 30 от същата дата, Общински съвет Б., на основание чл.21, ал.1, т.23 във вр. с ал.2 от ЗМСМА, не приема Годишния финансов отчет за 2020 г. и Отчета за първо полугодие на 2021 г. на „******“ ЕООД. От присъствалите 11 общински съветници, с 5 гласа „за“, 0 гласа „против“ и 6 гласа „въздържал се“, решението не е прието. Видно от списъка на поименно гласувалите общински съветници, общинският съветник Станислав Танев е гласувал „за“ приемане на отчетите.</w:t>
      </w:r>
      <w:r w:rsidDel="00000000" w:rsidR="00000000" w:rsidRPr="00000000">
        <w:rPr>
          <w:rtl w:val="0"/>
        </w:rPr>
      </w:r>
    </w:p>
    <w:p w:rsidR="00000000" w:rsidDel="00000000" w:rsidP="00000000" w:rsidRDefault="00000000" w:rsidRPr="00000000" w14:paraId="00000029">
      <w:pPr>
        <w:tabs>
          <w:tab w:val="left" w:leader="none" w:pos="426"/>
        </w:tabs>
        <w:ind w:firstLine="737"/>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6. С Решение № 287 от 30.07.2021 г. по Протокол № 30 от същата дата, Общински съвет Б., на основание чл.21, ал.1, т.23 във вр. с ал.2 от ЗМСМА, не приема Годишния финансов отчет за 2020 г. и Отчета за първо полугодие на 2021 г. на „****** Б.“ ЕООД. От присъствалите 11 общински съветници, с 5 гласа „за“, 0 гласа „против“ и 6 гласа „въздържал се“, решението не е прието. Видно от списъка на поименно гласувалите общински съветници, общинският съветник Станислав Танев е гласувал „за“ приемане на отчетите.</w:t>
      </w:r>
      <w:r w:rsidDel="00000000" w:rsidR="00000000" w:rsidRPr="00000000">
        <w:rPr>
          <w:rtl w:val="0"/>
        </w:rPr>
      </w:r>
    </w:p>
    <w:p w:rsidR="00000000" w:rsidDel="00000000" w:rsidP="00000000" w:rsidRDefault="00000000" w:rsidRPr="00000000" w14:paraId="0000002A">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7. С Решение № 321 от 26.11.2021 г. по Протокол № 35 от същата дата, Общински съвет Б., на основание чл.21, ал.1, т.24 от ЗМСМА,  е задължил управителите на общинските дружества със сто процента общинско участие в двуседмичен срок след влизане в сила на решението, да предоставят информация за финансовото състояние на дружествата за периода от 01.01.2021 г. до 30.11.2021 г. Решението е прието със 7 гласа „за“, 0 гласа „против“ и 5 гласа „въздържал се“ от присъствалите 12 общински съветници. Видно от списъка на поименно гласувалите общински съветници, общинският съветник Станислав Танев е гласувал „въздържал се“.</w:t>
      </w:r>
    </w:p>
    <w:p w:rsidR="00000000" w:rsidDel="00000000" w:rsidP="00000000" w:rsidRDefault="00000000" w:rsidRPr="00000000" w14:paraId="0000002B">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8. На заседание на Общински съвет Б., проведено на 23.12.2021 г., е разгледано Предложение с вх.№ ОбС-665/14.12.2021 г. на кмета на Община Б., за приемане на Стратегия за развитие на Центъра за подкрепа за личностно развитие – Детски комплекс Б., за периода 2021 – 2025 година.</w:t>
      </w:r>
    </w:p>
    <w:p w:rsidR="00000000" w:rsidDel="00000000" w:rsidP="00000000" w:rsidRDefault="00000000" w:rsidRPr="00000000" w14:paraId="0000002C">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326 от 23.12.2021 г. по Протокол № 37 от същата дата, Общински съвет Б., на основание чл.21, ал.1, т.12 от ЗМСМА, и съгласно Предложение вх.№ ОбС – 665/14.12.2021 г. на кмета на Община Б., e приел Стратегията за развитие на Центъра за подкрепа за личностно развитие – Детски комплекс Б. Решението е прието с 8 гласа „за“, 0 гласа „против“ и 0 гласа „въздържал се“ от присъствалите 8 общински съветници. Видно от списъка на поименно гласувалите общински съветници, общинският съветник Станислав Танев е гласувал „за“. </w:t>
      </w:r>
    </w:p>
    <w:p w:rsidR="00000000" w:rsidDel="00000000" w:rsidP="00000000" w:rsidRDefault="00000000" w:rsidRPr="00000000" w14:paraId="0000002D">
      <w:pPr>
        <w:tabs>
          <w:tab w:val="left" w:leader="none" w:pos="426"/>
        </w:tabs>
        <w:ind w:firstLine="737"/>
        <w:jc w:val="both"/>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9. С Решение № 337 от 18.02.2022 г. по Протокол № 40 от същата дата, Общински съвет Б., на основание чл.21, ал.1, т.12 във вр. с ал.2  от ЗМСМА, е приел Отчет за дейността на МКБППМН - Б. за 2021 година и План за работата за 2022 година. Решението е прието с 12 гласа „за“, 0 гласа „против“ и 0 гласа „въздържал се“ от присъствалите 12 общински съветници. Видно от списъка на поименно гласувалите общински съветници, общинският съветник Станислав Танев е гласувал „за“.</w:t>
      </w:r>
      <w:r w:rsidDel="00000000" w:rsidR="00000000" w:rsidRPr="00000000">
        <w:rPr>
          <w:rtl w:val="0"/>
        </w:rPr>
      </w:r>
    </w:p>
    <w:p w:rsidR="00000000" w:rsidDel="00000000" w:rsidP="00000000" w:rsidRDefault="00000000" w:rsidRPr="00000000" w14:paraId="0000002E">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10. С Решение № 349 от 04.03.2022 г. по Протокол № 41 от същата дата, Общински съвет Б., на основание чл.21, ал.1, т.9 от ЗМСМА, е освободил управителя на общинско дружество „******“ ЕООД без да го освобождава от отговорност в условието на предварително изпълнение, и е назначил временно изпълняващ длъжността управител до провеждане на конкурс и избор на нов управител. Решението е прието с 8 гласа „за“, 3 гласа „против“ и 0 гласа „въздържал се“ от присъствалите 11 общински съветници. Видно от списъка на поименно гласувалите общински съветници, общинският съветник Станислав Танев е гласувал „против“.</w:t>
      </w:r>
    </w:p>
    <w:p w:rsidR="00000000" w:rsidDel="00000000" w:rsidP="00000000" w:rsidRDefault="00000000" w:rsidRPr="00000000" w14:paraId="0000002F">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11. С Решение № 351 от 04.03.2022 г. по Протокол № 41 от същата дата, Общински съвет Б., на основание чл.21, ал.1, т.1 и т.8 от ЗМСМА, е създал временна комисия за проверка на финансовото състояние на общинските дружества. Решението е прието със 7 гласа „за“, 3 гласа „против“ и 0 гласа „въздържал се“ от присъствалите 10 общински съветници. Видно от списъка на поименно гласувалите общински съветници, общинският съветник Станислав Танев е гласувал „против“.</w:t>
      </w:r>
    </w:p>
    <w:p w:rsidR="00000000" w:rsidDel="00000000" w:rsidP="00000000" w:rsidRDefault="00000000" w:rsidRPr="00000000" w14:paraId="00000030">
      <w:pPr>
        <w:tabs>
          <w:tab w:val="left" w:leader="none" w:pos="426"/>
        </w:tabs>
        <w:ind w:firstLine="737"/>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12. С Решение № 370 от 28.04.2022 г. по Протокол № 43 от същата дата, Общински съвет Б., на основание чл. 52, ал.1 и чл.21, ал.1, т.6 от ЗМСМА във вр. с чл.94, ал.2 и ал.3 от Закона за публичните финанси, е приел бюджета на Община Б. за 2022 г. Решението е прието със 7 гласа „за“, 5 гласа „против“ и 0 гласа „въздържал се“ от присъствалите 12 общински съветници. Видно от списъка на поименно гласувалите общински съветници, общинският съветник Станислав Танев е гласувал „против“.</w:t>
      </w:r>
      <w:r w:rsidDel="00000000" w:rsidR="00000000" w:rsidRPr="00000000">
        <w:rPr>
          <w:rtl w:val="0"/>
        </w:rPr>
      </w:r>
    </w:p>
    <w:p w:rsidR="00000000" w:rsidDel="00000000" w:rsidP="00000000" w:rsidRDefault="00000000" w:rsidRPr="00000000" w14:paraId="00000031">
      <w:pPr>
        <w:tabs>
          <w:tab w:val="left" w:leader="none" w:pos="426"/>
        </w:tabs>
        <w:ind w:firstLine="737"/>
        <w:jc w:val="both"/>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13. С Решение № 375 от 28.04.2022 г. по Протокол № 43 от същата дата, Общински съвет Б., на основание чл.21, ал.1, т.23 от ЗМСМА, е приел отчета за финансовото състояние за първото тримесечие на 2022 г. на общинско дружество „******“ ЕООД. Решението е прието с 6 гласа „за“, 1 глас „против“ и 4 гласа „въздържал се“ от присъствалите 11 общински съветници. Видно от списъка на поименно гласувалите общински съветници, общинският съветник Станислав Танев е гласувал „за“.</w:t>
      </w:r>
      <w:r w:rsidDel="00000000" w:rsidR="00000000" w:rsidRPr="00000000">
        <w:rPr>
          <w:rtl w:val="0"/>
        </w:rPr>
      </w:r>
    </w:p>
    <w:p w:rsidR="00000000" w:rsidDel="00000000" w:rsidP="00000000" w:rsidRDefault="00000000" w:rsidRPr="00000000" w14:paraId="00000032">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3">
      <w:pPr>
        <w:tabs>
          <w:tab w:val="left" w:leader="none" w:pos="426"/>
        </w:tabs>
        <w:ind w:firstLine="737"/>
        <w:jc w:val="both"/>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4">
      <w:pPr>
        <w:tabs>
          <w:tab w:val="left" w:leader="none" w:pos="426"/>
        </w:tabs>
        <w:ind w:firstLine="737"/>
        <w:jc w:val="both"/>
        <w:rPr>
          <w:i w:val="0"/>
          <w:iCs w:val="0"/>
          <w:color w:val="ff0000"/>
          <w:vertAlign w:val="baseline"/>
        </w:rPr>
      </w:pPr>
      <w:r w:rsidDel="00000000" w:rsidR="00000000" w:rsidRPr="00000000">
        <w:rPr>
          <w:rtl w:val="0"/>
        </w:rPr>
      </w:r>
    </w:p>
    <w:p w:rsidR="00000000" w:rsidDel="00000000" w:rsidP="00000000" w:rsidRDefault="00000000" w:rsidRPr="00000000" w14:paraId="00000035">
      <w:pPr>
        <w:tabs>
          <w:tab w:val="left" w:leader="none" w:pos="426"/>
        </w:tabs>
        <w:ind w:firstLine="737"/>
        <w:jc w:val="both"/>
        <w:rPr>
          <w:vertAlign w:val="baseline"/>
        </w:rPr>
      </w:pPr>
      <w:r w:rsidDel="00000000" w:rsidR="00000000" w:rsidRPr="00000000">
        <w:rPr>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36">
      <w:pPr>
        <w:ind w:firstLine="737"/>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публична длъжност, респ.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7">
      <w:pPr>
        <w:ind w:firstLine="737"/>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публична длъжност, респ. лице, заемащо висша публична длъжност или за свързано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8">
      <w:pPr>
        <w:ind w:firstLine="737"/>
        <w:jc w:val="both"/>
        <w:rPr>
          <w:vertAlign w:val="baseline"/>
        </w:rPr>
      </w:pPr>
      <w:r w:rsidDel="00000000" w:rsidR="00000000" w:rsidRPr="00000000">
        <w:rPr>
          <w:vertAlign w:val="baseline"/>
          <w:rtl w:val="0"/>
        </w:rPr>
        <w:t xml:space="preserve">Станислав ****** Танев, в качеството му на общински съветник в Общински съвет Б.,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39">
      <w:pPr>
        <w:tabs>
          <w:tab w:val="left" w:leader="none" w:pos="426"/>
        </w:tabs>
        <w:ind w:firstLine="737"/>
        <w:jc w:val="both"/>
        <w:rPr>
          <w:vertAlign w:val="baseline"/>
        </w:rPr>
      </w:pPr>
      <w:r w:rsidDel="00000000" w:rsidR="00000000" w:rsidRPr="00000000">
        <w:rPr>
          <w:vertAlign w:val="baseline"/>
          <w:rtl w:val="0"/>
        </w:rPr>
        <w:t xml:space="preserve">В хода на производството, от извършената справка в НБД „Население“, се установи, че Станислав ****** Танев и Л.И.Т. са съпрузи, което обуславя свързаност между тях по смисъла на § 1, т. 15, б.“а“ от ДР на ЗПКОНПИ.</w:t>
      </w:r>
    </w:p>
    <w:p w:rsidR="00000000" w:rsidDel="00000000" w:rsidP="00000000" w:rsidRDefault="00000000" w:rsidRPr="00000000" w14:paraId="0000003A">
      <w:pPr>
        <w:tabs>
          <w:tab w:val="left" w:leader="none" w:pos="709"/>
        </w:tabs>
        <w:ind w:firstLine="737"/>
        <w:jc w:val="both"/>
        <w:rPr>
          <w:vertAlign w:val="baseline"/>
        </w:rPr>
      </w:pPr>
      <w:r w:rsidDel="00000000" w:rsidR="00000000" w:rsidRPr="00000000">
        <w:rPr>
          <w:highlight w:val="white"/>
          <w:vertAlign w:val="baseline"/>
          <w:rtl w:val="0"/>
        </w:rPr>
        <w:t xml:space="preserve">Наличието на свързаност между две лица само по себе си не обуславя извод, че се касае за конфликт на интереси. </w:t>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w:t>
      </w:r>
    </w:p>
    <w:p w:rsidR="00000000" w:rsidDel="00000000" w:rsidP="00000000" w:rsidRDefault="00000000" w:rsidRPr="00000000" w14:paraId="0000003B">
      <w:pPr>
        <w:tabs>
          <w:tab w:val="left" w:leader="none" w:pos="426"/>
        </w:tabs>
        <w:ind w:firstLine="737"/>
        <w:jc w:val="both"/>
        <w:rPr>
          <w:vertAlign w:val="baseline"/>
        </w:rPr>
      </w:pPr>
      <w:r w:rsidDel="00000000" w:rsidR="00000000" w:rsidRPr="00000000">
        <w:rPr>
          <w:vertAlign w:val="baseline"/>
          <w:rtl w:val="0"/>
        </w:rPr>
        <w:t xml:space="preserve">Съгласно разпоредбата чл. 33, ал. 1, т. 3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Съгласно разпоредбата на чл. 21, ал. 1, т. 23 от ЗМСМА общинският съвет решава и други въпроси от местно значение, които не са от изключителна компетентност на други органи. </w:t>
      </w:r>
    </w:p>
    <w:p w:rsidR="00000000" w:rsidDel="00000000" w:rsidP="00000000" w:rsidRDefault="00000000" w:rsidRPr="00000000" w14:paraId="0000003C">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В хода на производството се установи,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общинският съветник </w:t>
      </w:r>
      <w:r w:rsidDel="00000000" w:rsidR="00000000" w:rsidRPr="00000000">
        <w:rPr>
          <w:vertAlign w:val="baseline"/>
          <w:rtl w:val="0"/>
        </w:rPr>
        <w:t xml:space="preserve">Станислав Танев е упражнил свое правомощие по служба като е гласувал „за“ приемане на</w:t>
      </w:r>
      <w:r w:rsidDel="00000000" w:rsidR="00000000" w:rsidRPr="00000000">
        <w:rPr>
          <w:color w:val="ff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208 от 25.01.2021 г. по Протокол № 21 от същата дата, с което Общински съвет Б. е приел бюджета на Община Б. за 2021 г., както и Решение № 370 от 28.04.2022 г. по Протокол № 43 от същата дата, с което Общински съвет Б. е приел бюджета на Община Б. за 2022 г.</w:t>
      </w:r>
    </w:p>
    <w:p w:rsidR="00000000" w:rsidDel="00000000" w:rsidP="00000000" w:rsidRDefault="00000000" w:rsidRPr="00000000" w14:paraId="0000003D">
      <w:pPr>
        <w:ind w:firstLine="737"/>
        <w:jc w:val="both"/>
        <w:rPr>
          <w:vertAlign w:val="baseline"/>
        </w:rPr>
      </w:pPr>
      <w:r w:rsidDel="00000000" w:rsidR="00000000" w:rsidRPr="00000000">
        <w:rPr>
          <w:vertAlign w:val="baseline"/>
          <w:rtl w:val="0"/>
        </w:rPr>
        <w:t xml:space="preserve">С оглед разпоредбата на чл. 37, ал. 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каквито безспорно са упражнените от Станислав Танев правомощия, посочени по-горе.</w:t>
      </w:r>
      <w:r w:rsidDel="00000000" w:rsidR="00000000" w:rsidRPr="00000000">
        <w:rPr>
          <w:color w:val="222222"/>
          <w:highlight w:val="white"/>
          <w:vertAlign w:val="baseline"/>
          <w:rtl w:val="0"/>
        </w:rPr>
        <w:t xml:space="preserve"> </w:t>
      </w:r>
      <w:r w:rsidDel="00000000" w:rsidR="00000000" w:rsidRPr="00000000">
        <w:rPr>
          <w:rtl w:val="0"/>
        </w:rPr>
      </w:r>
    </w:p>
    <w:p w:rsidR="00000000" w:rsidDel="00000000" w:rsidP="00000000" w:rsidRDefault="00000000" w:rsidRPr="00000000" w14:paraId="0000003E">
      <w:pPr>
        <w:ind w:firstLine="737"/>
        <w:jc w:val="both"/>
        <w:rPr>
          <w:vertAlign w:val="baseline"/>
        </w:rPr>
      </w:pPr>
      <w:r w:rsidDel="00000000" w:rsidR="00000000" w:rsidRPr="00000000">
        <w:rPr>
          <w:vertAlign w:val="baseline"/>
          <w:rtl w:val="0"/>
        </w:rPr>
        <w:t xml:space="preserve">Горното е основание КПКОНПИ да приеме, че по отношение на упражнените  правомощия от Станислав Танев, в качеството му на общински съветник в Общински съвет Б., свързани с участието в гласуването на горепосочените две решения, не е налице нарушение по чл. 52 от ЗПКОНПИ. </w:t>
      </w:r>
    </w:p>
    <w:p w:rsidR="00000000" w:rsidDel="00000000" w:rsidP="00000000" w:rsidRDefault="00000000" w:rsidRPr="00000000" w14:paraId="0000003F">
      <w:pPr>
        <w:ind w:firstLine="737"/>
        <w:jc w:val="both"/>
        <w:rPr>
          <w:vertAlign w:val="baseline"/>
        </w:rPr>
      </w:pPr>
      <w:r w:rsidDel="00000000" w:rsidR="00000000" w:rsidRPr="00000000">
        <w:rPr>
          <w:vertAlign w:val="baseline"/>
          <w:rtl w:val="0"/>
        </w:rPr>
        <w:t xml:space="preserve">В хода на производството се установи,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общинският съветник </w:t>
      </w:r>
      <w:r w:rsidDel="00000000" w:rsidR="00000000" w:rsidRPr="00000000">
        <w:rPr>
          <w:vertAlign w:val="baseline"/>
          <w:rtl w:val="0"/>
        </w:rPr>
        <w:t xml:space="preserve">Станислав Танев е упражнил свое правомощие по служба като е гласувал решения на Общински съвет Б., имащи отношение към дейността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 дружеството с което той се намира в трудово правоотношение, считано </w:t>
      </w:r>
      <w:r w:rsidDel="00000000" w:rsidR="00000000" w:rsidRPr="00000000">
        <w:rPr>
          <w:rFonts w:ascii="Times New Roman" w:cs="Times New Roman" w:eastAsia="Times New Roman" w:hAnsi="Times New Roman"/>
          <w:color w:val="002060"/>
          <w:sz w:val="24"/>
          <w:szCs w:val="24"/>
          <w:highlight w:val="white"/>
          <w:u w:val="none"/>
          <w:vertAlign w:val="baseline"/>
          <w:rtl w:val="0"/>
        </w:rPr>
        <w:t xml:space="preserve">от </w:t>
      </w:r>
      <w:r w:rsidDel="00000000" w:rsidR="00000000" w:rsidRPr="00000000">
        <w:rPr>
          <w:vertAlign w:val="baseline"/>
          <w:rtl w:val="0"/>
        </w:rPr>
        <w:t xml:space="preserve">02.08.2021 г., както следва: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211 от 25.01.2021 г. по Протокол № 21 от същата дата, с което Общински съвет Б. възлага на „******“ ЕООД да извърши необходимите действия по предаване на вторични суровини на активите на Община Б., излезли извън употреба,</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286 от 30.07.2021 г. по Протокол № 30 от същата дата, с което Общински съвет Б. не приема Годишен финансов отчет за 2020 г. и Отчет за първо полугодие на 2021 г. на „******“ ЕООД, като Танев е гласувал „за“ приемане на отчетите,</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349 от 04.03.2022 г. по Протокол № 41 от същата дата, с което Общински съвет Б. е освободил управителя на общинско дружество „******“ ЕООД, като Танев е гласувал „против“ освобождаването на управителя, и</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375 от 28.04.2022 г. по Протокол № 43 от същата дата, с което Общински съвет Б. е приел Отчета за финансовото състояние за първо тримесечие на 2022 г. на общинско дружество „******“ ЕООД.</w:t>
      </w:r>
      <w:r w:rsidDel="00000000" w:rsidR="00000000" w:rsidRPr="00000000">
        <w:rPr>
          <w:rtl w:val="0"/>
        </w:rPr>
      </w:r>
    </w:p>
    <w:p w:rsidR="00000000" w:rsidDel="00000000" w:rsidP="00000000" w:rsidRDefault="00000000" w:rsidRPr="00000000" w14:paraId="00000040">
      <w:pPr>
        <w:ind w:firstLine="737"/>
        <w:jc w:val="both"/>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От събраните в производството доказателства се установява, че Станислав Танев заема длъжността „технически организатор“ по силата на Трудов договор № 041/02.08.2021 г., сключен със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w:t>
      </w:r>
      <w:r w:rsidDel="00000000" w:rsidR="00000000" w:rsidRPr="00000000">
        <w:rPr>
          <w:vertAlign w:val="baseline"/>
          <w:rtl w:val="0"/>
        </w:rPr>
        <w:t xml:space="preserve"> Т.е. към датите на гласуване на Решение № 211 и на Решение № 286, съответно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25.01.2021 г. и 30.07.2021 г., Танев не се е намирал в трудово правоотношение със „******“ ЕООД, възникнало на 02.08.2021 г.</w:t>
      </w:r>
      <w:r w:rsidDel="00000000" w:rsidR="00000000" w:rsidRPr="00000000">
        <w:rPr>
          <w:rtl w:val="0"/>
        </w:rPr>
      </w:r>
    </w:p>
    <w:p w:rsidR="00000000" w:rsidDel="00000000" w:rsidP="00000000" w:rsidRDefault="00000000" w:rsidRPr="00000000" w14:paraId="00000041">
      <w:pPr>
        <w:tabs>
          <w:tab w:val="left" w:leader="none" w:pos="426"/>
        </w:tabs>
        <w:ind w:firstLine="737"/>
        <w:jc w:val="both"/>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По отношение на гласуваните Решение № 349 от 04.03.2022 г. по Протокол № 41 от същата дата, с което Общински съвет Б. е освободил управителя на общинско дружество „******“ ЕООД - </w:t>
      </w:r>
      <w:r w:rsidDel="00000000" w:rsidR="00000000" w:rsidRPr="00000000">
        <w:rPr>
          <w:color w:val="000000"/>
          <w:vertAlign w:val="baseline"/>
          <w:rtl w:val="0"/>
        </w:rPr>
        <w:t xml:space="preserve">П.А.</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и Решение № 375 от 28.04.2022 г. по Протокол № 43 от същата дата, с което Общински съвет Б. е приел отчета за финансовото състояние за първо тримесечие на 2022 г. на общинско дружество „******“ ЕООД, е н</w:t>
      </w:r>
      <w:r w:rsidDel="00000000" w:rsidR="00000000" w:rsidRPr="00000000">
        <w:rPr>
          <w:color w:val="000000"/>
          <w:vertAlign w:val="baseline"/>
          <w:rtl w:val="0"/>
        </w:rPr>
        <w:t xml:space="preserve">еобходимо да се изследва въпроса за наличие на икономически зависимости между управителя на дружеството П.А. – орган по назначаване на Танев, по смисъла на §1, т.10 от ДР на ЗПКОНПИ, и дружеството – работодател, по смисъла на §1, т.1 от ДР на Кодекса на труда, от една страна, и Станислав Танев, от друга страна.</w:t>
      </w:r>
      <w:r w:rsidDel="00000000" w:rsidR="00000000" w:rsidRPr="00000000">
        <w:rPr>
          <w:rtl w:val="0"/>
        </w:rPr>
      </w:r>
    </w:p>
    <w:p w:rsidR="00000000" w:rsidDel="00000000" w:rsidP="00000000" w:rsidRDefault="00000000" w:rsidRPr="00000000" w14:paraId="00000042">
      <w:pPr>
        <w:tabs>
          <w:tab w:val="left" w:leader="none" w:pos="426"/>
        </w:tabs>
        <w:ind w:firstLine="737"/>
        <w:jc w:val="both"/>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w:t>
      </w:r>
      <w:r w:rsidDel="00000000" w:rsidR="00000000" w:rsidRPr="00000000">
        <w:rPr>
          <w:vertAlign w:val="baseline"/>
          <w:rtl w:val="0"/>
        </w:rPr>
        <w:t xml:space="preserve">т извършената справка в Регистър НБД „Население“ не се установява Станислав Танев да е роднина по права линия, по съребрена линия – до четвърта степен, и по сватовство – до втора степен, с П.А. – управител на дружеството работодател, обстоятелство, налагащо извода за липса на свързаност по смисъла на §1, т.15, б.“а“ от ДР на ЗПКОНПИ между същите.</w:t>
      </w:r>
      <w:r w:rsidDel="00000000" w:rsidR="00000000" w:rsidRPr="00000000">
        <w:rPr>
          <w:rtl w:val="0"/>
        </w:rPr>
      </w:r>
    </w:p>
    <w:p w:rsidR="00000000" w:rsidDel="00000000" w:rsidP="00000000" w:rsidRDefault="00000000" w:rsidRPr="00000000" w14:paraId="00000043">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vertAlign w:val="baseline"/>
          <w:rtl w:val="0"/>
        </w:rPr>
        <w:t xml:space="preserve">За да е налице свързано лице в хипотезата на икономически зависимости по смисъла на </w:t>
      </w:r>
      <w:hyperlink r:id="rId6">
        <w:r w:rsidDel="00000000" w:rsidR="00000000" w:rsidRPr="00000000">
          <w:rPr>
            <w:color w:val="000000"/>
            <w:u w:val="none"/>
            <w:vertAlign w:val="baseline"/>
            <w:rtl w:val="0"/>
          </w:rPr>
          <w:t xml:space="preserve">чл. </w:t>
        </w:r>
      </w:hyperlink>
      <w:r w:rsidDel="00000000" w:rsidR="00000000" w:rsidRPr="00000000">
        <w:rPr>
          <w:color w:val="000000"/>
          <w:vertAlign w:val="baseline"/>
          <w:rtl w:val="0"/>
        </w:rPr>
        <w:t xml:space="preserve">53 във вр. с </w:t>
      </w:r>
      <w:hyperlink r:id="rId7">
        <w:r w:rsidDel="00000000" w:rsidR="00000000" w:rsidRPr="00000000">
          <w:rPr>
            <w:color w:val="000000"/>
            <w:u w:val="none"/>
            <w:vertAlign w:val="baseline"/>
            <w:rtl w:val="0"/>
          </w:rPr>
          <w:t xml:space="preserve">§ 1, т. 15, б. "б" от ДР на ЗПКОНПИ</w:t>
        </w:r>
      </w:hyperlink>
      <w:r w:rsidDel="00000000" w:rsidR="00000000" w:rsidRPr="00000000">
        <w:rPr>
          <w:color w:val="000000"/>
          <w:vertAlign w:val="baseline"/>
          <w:rtl w:val="0"/>
        </w:rPr>
        <w:t xml:space="preserve">, е необходимо да се установи по безспорен начин съществуването на факти и обстоятелства, които ги доказват. Едва когато е доказано наличието на икономически зависимости, трябва да се установи дали те пораждат основателни съмнения в безпристрастността и обективността на лицето, което заема публичната длъжност.</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ЗПКОНПИ, не съдържа легална дефиниция за „икономически зависимости“. 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Икономическите зависимости имат различни практически хипотези, като в конкретния случай предмет на изследване е наличието на възникнало между страните трудово правоотношение, заеманата длъжност от работника, съответно получаваното от същия възнаграждение.</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Спецификата на трудовото правоотношение като двустранно възмездно отношение не може автоматично да обуслови наличието на икономически зависимости на лицето от търговското дружество – работодател и от неговия управител, и свързаност </w:t>
      </w:r>
      <w:r w:rsidDel="00000000" w:rsidR="00000000" w:rsidRPr="00000000">
        <w:rPr>
          <w:vertAlign w:val="baseline"/>
          <w:rtl w:val="0"/>
        </w:rPr>
        <w:t xml:space="preserve">по смисъла на §1, т.15, б.“б“ от ДР на ЗПКОНПИ,  доколкото същото работи по трудов договор, получаваното от него възнаграждение е за престиран труд, а трудовото му правоотношение може да бъде прекратено при наличието на ясно формулирани в трудовия му договор предпоставки.</w:t>
      </w:r>
      <w:r w:rsidDel="00000000" w:rsidR="00000000" w:rsidRPr="00000000">
        <w:rPr>
          <w:highlight w:val="white"/>
          <w:vertAlign w:val="baseline"/>
          <w:rtl w:val="0"/>
        </w:rPr>
        <w:t xml:space="preserve"> </w:t>
      </w:r>
      <w:r w:rsidDel="00000000" w:rsidR="00000000" w:rsidRPr="00000000">
        <w:rPr>
          <w:vertAlign w:val="baseline"/>
          <w:rtl w:val="0"/>
        </w:rPr>
        <w:t xml:space="preserve">Този извод се споделя и от установената съдебна практика (</w:t>
      </w:r>
      <w:r w:rsidDel="00000000" w:rsidR="00000000" w:rsidRPr="00000000">
        <w:rPr>
          <w:i w:val="1"/>
          <w:iCs w:val="1"/>
          <w:vertAlign w:val="baseline"/>
          <w:rtl w:val="0"/>
        </w:rPr>
        <w:t xml:space="preserve">Решение № 4919 от 09.04.2013 г. на ВАС по адм. дело № 14435/2012 г.; Решение № 9973 от 03.07.2013 г. на ВАС по адм. дело № 1315/2013 г., Решение № 4277 от 21.04.2023 г. на ВАС по адм. дело № 2738/2022 г., и др.).</w:t>
      </w:r>
      <w:r w:rsidDel="00000000" w:rsidR="00000000" w:rsidRPr="00000000">
        <w:rPr>
          <w:vertAlign w:val="baseline"/>
          <w:rtl w:val="0"/>
        </w:rPr>
        <w:t xml:space="preserve"> </w:t>
      </w:r>
      <w:r w:rsidDel="00000000" w:rsidR="00000000" w:rsidRPr="00000000">
        <w:rPr>
          <w:color w:val="222222"/>
          <w:highlight w:val="white"/>
          <w:vertAlign w:val="baseline"/>
          <w:rtl w:val="0"/>
        </w:rPr>
        <w:t xml:space="preserve">На следващо място, ако се установят такива зависимости, което е фактически въпрос, следва да се установи след това, че тези зависимости пораждат основателни съмнения, като на първо място трябва да са налице такива съмнения и на второ, да са основателни. Или, наслагват се няколко фактически въпроса, за които следва да има доказателства с обосновани изводи въз основа на тези доказателства.</w:t>
      </w:r>
      <w:r w:rsidDel="00000000" w:rsidR="00000000" w:rsidRPr="00000000">
        <w:rPr>
          <w:rtl w:val="0"/>
        </w:rPr>
      </w:r>
    </w:p>
    <w:p w:rsidR="00000000" w:rsidDel="00000000" w:rsidP="00000000" w:rsidRDefault="00000000" w:rsidRPr="00000000" w14:paraId="00000044">
      <w:pPr>
        <w:tabs>
          <w:tab w:val="left" w:leader="none" w:pos="426"/>
        </w:tabs>
        <w:ind w:firstLine="737"/>
        <w:jc w:val="both"/>
        <w:rPr>
          <w:highlight w:val="white"/>
          <w:vertAlign w:val="baseline"/>
        </w:rPr>
      </w:pPr>
      <w:r w:rsidDel="00000000" w:rsidR="00000000" w:rsidRPr="00000000">
        <w:rPr>
          <w:color w:val="222222"/>
          <w:highlight w:val="white"/>
          <w:vertAlign w:val="baseline"/>
          <w:rtl w:val="0"/>
        </w:rPr>
        <w:t xml:space="preserve">По преписката беше изследван въпроса относно размера на </w:t>
      </w:r>
      <w:r w:rsidDel="00000000" w:rsidR="00000000" w:rsidRPr="00000000">
        <w:rPr>
          <w:vertAlign w:val="baseline"/>
          <w:rtl w:val="0"/>
        </w:rPr>
        <w:t xml:space="preserve">основното месечно трудово възнаграждение на Станислав Танев като служител на „******“ ЕООД, както и евентуално изплатени възнаграждения за допълнително материално стимулиране.</w:t>
      </w:r>
      <w:r w:rsidDel="00000000" w:rsidR="00000000" w:rsidRPr="00000000">
        <w:rPr>
          <w:highlight w:val="white"/>
          <w:vertAlign w:val="baseline"/>
          <w:rtl w:val="0"/>
        </w:rPr>
        <w:t xml:space="preserve"> </w:t>
      </w:r>
      <w:r w:rsidDel="00000000" w:rsidR="00000000" w:rsidRPr="00000000">
        <w:rPr>
          <w:vertAlign w:val="baseline"/>
          <w:rtl w:val="0"/>
        </w:rPr>
        <w:t xml:space="preserve">Видно от Трудов договор № 041/02.08.2021 г. на Станислав Танев със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 </w:t>
      </w:r>
      <w:r w:rsidDel="00000000" w:rsidR="00000000" w:rsidRPr="00000000">
        <w:rPr>
          <w:vertAlign w:val="baseline"/>
          <w:rtl w:val="0"/>
        </w:rPr>
        <w:t xml:space="preserve">основното му месечно възнаграждение е в размер на 1200 лева.  Видно от приложените по преписката поименни щатни разписания за 2021, 2022 и 2023 години, възнаграждението остава непроменено до м.януари 2023 г. Същото възнаграждение получава и служителят назначен на длъжността „организатор“, сходна с тази на която е назначен Танев, а именно: „технически организатор“. Трудовото правоотношение на Танев е възникнало през м. август 2021 г. и същото не е променяно, както по отношение на заеманата длъжност, така и по отношение на размера на получаваната работна заплата.</w:t>
      </w:r>
      <w:r w:rsidDel="00000000" w:rsidR="00000000" w:rsidRPr="00000000">
        <w:rPr>
          <w:highlight w:val="white"/>
          <w:vertAlign w:val="baseline"/>
          <w:rtl w:val="0"/>
        </w:rPr>
        <w:t xml:space="preserve"> </w:t>
      </w:r>
      <w:r w:rsidDel="00000000" w:rsidR="00000000" w:rsidRPr="00000000">
        <w:rPr>
          <w:vertAlign w:val="baseline"/>
          <w:rtl w:val="0"/>
        </w:rPr>
        <w:t xml:space="preserve">Видно от писмо с рег. № АО-753/09.05.2023 г. на Община Б. от управителя на „******“ ЕООД, приложено към писмо с вх.№ ЦУ01-1797#6/09.05.2023 г. на КПКОНПИ от кмета на Община Б., Танев не е работил по граждански договор в дружеството, както и не е получавал допълнително материално стимулиране.</w:t>
      </w:r>
      <w:r w:rsidDel="00000000" w:rsidR="00000000" w:rsidRPr="00000000">
        <w:rPr>
          <w:rtl w:val="0"/>
        </w:rPr>
      </w:r>
    </w:p>
    <w:p w:rsidR="00000000" w:rsidDel="00000000" w:rsidP="00000000" w:rsidRDefault="00000000" w:rsidRPr="00000000" w14:paraId="00000045">
      <w:pPr>
        <w:tabs>
          <w:tab w:val="left" w:leader="none" w:pos="426"/>
        </w:tabs>
        <w:ind w:firstLine="737"/>
        <w:jc w:val="both"/>
        <w:rPr>
          <w:highlight w:val="white"/>
          <w:vertAlign w:val="baseline"/>
        </w:rPr>
      </w:pPr>
      <w:r w:rsidDel="00000000" w:rsidR="00000000" w:rsidRPr="00000000">
        <w:rPr>
          <w:vertAlign w:val="baseline"/>
          <w:rtl w:val="0"/>
        </w:rPr>
        <w:t xml:space="preserve">Или от събраните по преписката доказателства не се установява Танев да е получавал трудово възнаграждение без да е полагал труд, а срещу подкрепа и глас за дружеството или за неговия представляващ в лицето на управителя, и именно тази недължаща се престация за труд да е повлияла върху безпристрастното и обективно изпълнение на правомощията или задълженията му като лице, заемащо висша публична длъжност. От събраните по преписката доказателства не може да се обоснове наличието на икономически зависимости между Танев, от една страна, 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и П.А., от друга страна, поради което следва изводът, че не е налице </w:t>
      </w:r>
      <w:r w:rsidDel="00000000" w:rsidR="00000000" w:rsidRPr="00000000">
        <w:rPr>
          <w:vertAlign w:val="baseline"/>
          <w:rtl w:val="0"/>
        </w:rPr>
        <w:t xml:space="preserve">свързаност между тях, по смисъла на §1, т.15, б.“б“ от ДР на ЗПКОНПИ. Поради липсата на свързаност между общинското дружество и Танев, не може да бъде обоснован частен интерес и облага при гласуване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375 от 28.04.2022 г. по Протокол № 43 от същата дата, с което Общински съвет Б. е приел отчета за финансовото състояние за първо тримесечие на 2022 г. на общинското дружество „******“ ЕООД.</w:t>
      </w:r>
      <w:r w:rsidDel="00000000" w:rsidR="00000000" w:rsidRPr="00000000">
        <w:rPr>
          <w:highlight w:val="white"/>
          <w:vertAlign w:val="baseline"/>
          <w:rtl w:val="0"/>
        </w:rPr>
        <w:t xml:space="preserve"> </w:t>
      </w:r>
      <w:r w:rsidDel="00000000" w:rsidR="00000000" w:rsidRPr="00000000">
        <w:rPr>
          <w:vertAlign w:val="baseline"/>
          <w:rtl w:val="0"/>
        </w:rPr>
        <w:t xml:space="preserve">Поради липса на свързаност между П.А. и Станислав Танев, не може да се обоснове облага и частен интерес и при гласуването му „против“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349 от 04.03.2022 г. по Протокол № 41 от същата дата, с което Общински съвет Б. е освободил управителя на „******“ ЕООД.</w:t>
      </w:r>
      <w:r w:rsidDel="00000000" w:rsidR="00000000" w:rsidRPr="00000000">
        <w:rPr>
          <w:rtl w:val="0"/>
        </w:rPr>
      </w:r>
    </w:p>
    <w:p w:rsidR="00000000" w:rsidDel="00000000" w:rsidP="00000000" w:rsidRDefault="00000000" w:rsidRPr="00000000" w14:paraId="00000046">
      <w:pPr>
        <w:tabs>
          <w:tab w:val="left" w:leader="none" w:pos="426"/>
        </w:tabs>
        <w:ind w:firstLine="737"/>
        <w:jc w:val="both"/>
        <w:rPr>
          <w:vertAlign w:val="baseline"/>
        </w:rPr>
      </w:pPr>
      <w:r w:rsidDel="00000000" w:rsidR="00000000" w:rsidRPr="00000000">
        <w:rPr>
          <w:vertAlign w:val="baseline"/>
          <w:rtl w:val="0"/>
        </w:rPr>
        <w:t xml:space="preserve">Освен това, с оглед предмета на три от гласуваните решения, а именно: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предаване на вторични суровини на активите на Община Б., излезли извън употреба, и разглеждането на отчетите за финансовото състояние на общинско дружество „******“ ЕООД, от упражнените от Танев правомощия не биха могли да произтекат никакви конкретни облаги за гласувалите ги общински съветници, в т.ч. и на Станислав Танев.</w:t>
      </w:r>
      <w:r w:rsidDel="00000000" w:rsidR="00000000" w:rsidRPr="00000000">
        <w:rPr>
          <w:rtl w:val="0"/>
        </w:rPr>
      </w:r>
    </w:p>
    <w:p w:rsidR="00000000" w:rsidDel="00000000" w:rsidP="00000000" w:rsidRDefault="00000000" w:rsidRPr="00000000" w14:paraId="00000047">
      <w:pPr>
        <w:shd w:fill="fefefe" w:val="clear"/>
        <w:ind w:firstLine="737"/>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събраните по преписката доказателства се установява, че в релевантния тригодишен период по чл.73 от ЗПКОНПИ, Станислав Танев, в качеството му на общински съветник, е упражнил правомощия по служба по отношение на МКБППМН – Б. като е гласувал „за“ приемане на Решение № 196 от 25.01.2021 г. по Протокол № 21 от същата дата, и на Решение № 337 от 18.02.2022 г. по Протокол № 40 от същата дата, на Общински съвет Б., за приемане на отчетите за дейността и плановете за работа на МКБППМН, като в същото време </w:t>
      </w:r>
      <w:r w:rsidDel="00000000" w:rsidR="00000000" w:rsidRPr="00000000">
        <w:rPr>
          <w:vertAlign w:val="baseline"/>
          <w:rtl w:val="0"/>
        </w:rPr>
        <w:t xml:space="preserve">длъжността „секретар“ на МКБППМН в Общината се изпълнява от неговата съпруга - Л.Т., считано от 11.11.2021 г., по силата на сключени граждански договори с кмета на Община Б.</w:t>
      </w:r>
    </w:p>
    <w:p w:rsidR="00000000" w:rsidDel="00000000" w:rsidP="00000000" w:rsidRDefault="00000000" w:rsidRPr="00000000" w14:paraId="00000048">
      <w:pPr>
        <w:shd w:fill="fefefe" w:val="clear"/>
        <w:ind w:firstLine="737"/>
        <w:jc w:val="both"/>
        <w:rPr>
          <w:color w:val="000000"/>
          <w:vertAlign w:val="baseline"/>
        </w:rPr>
      </w:pPr>
      <w:r w:rsidDel="00000000" w:rsidR="00000000" w:rsidRPr="00000000">
        <w:rPr>
          <w:color w:val="000000"/>
          <w:vertAlign w:val="baseline"/>
          <w:rtl w:val="0"/>
        </w:rPr>
        <w:t xml:space="preserve">Съгласно чл. 6 ал.1 от Закона за борба с противообществени прояви на малолетни и непълнолетни към общините или районите се създават местни комисии за борба срещу противообществените прояви на малолетните и непълнолетните. Съгласно ал.2 съставът на комисиите е от 7 до 15 души и се определя със заповед на кмета. За председател се определя заместник-кмет. В комисиите се включват представители на общинската администрация, отговарящи за проблемите на образованието и здравеопазването, представители на дирекциите "Социално подпомагане", на полицията, както и педагози, психолози, юристи, лекари, общественици и др. Съгласно ал.3 в местните комисии за борба срещу противообществените прояви на малолетните и непълнолетните в общините или районите с население над 10 хил. жители се назначава секретар на щат в общинската администрация. Видно от </w:t>
      </w:r>
      <w:r w:rsidDel="00000000" w:rsidR="00000000" w:rsidRPr="00000000">
        <w:rPr>
          <w:vertAlign w:val="baseline"/>
          <w:rtl w:val="0"/>
        </w:rPr>
        <w:t xml:space="preserve">писмо с вх.№ ЦУ01-1797#3/04.04.2023 г. на КПКОНПИ от кмета на Община Б., община Б. е с население под 10 000 души и длъжността „секретар“ на МКБППМН в Община Б. се изпълнява по граждански договор от Л.Т.</w:t>
      </w:r>
      <w:r w:rsidDel="00000000" w:rsidR="00000000" w:rsidRPr="00000000">
        <w:rPr>
          <w:color w:val="000000"/>
          <w:vertAlign w:val="baseline"/>
          <w:rtl w:val="0"/>
        </w:rPr>
        <w:t xml:space="preserve"> Съгласно чл.6, ал.4 от ЗБППМН издръжката на местните комисии за борба с противообществените прояви на малолетните и непълнолетните се осигурява от общинските бюджети и собствени приходи. Съгласно ал.5 за работата си в местните комисии членовете им получават възнаграждение по ред, определен от председателя на Централната комисия за борба срещу противообществените прояви на малолетните и непълнолетните, освен ако в закон е предвидено друго.</w:t>
      </w:r>
    </w:p>
    <w:p w:rsidR="00000000" w:rsidDel="00000000" w:rsidP="00000000" w:rsidRDefault="00000000" w:rsidRPr="00000000" w14:paraId="00000049">
      <w:pPr>
        <w:tabs>
          <w:tab w:val="left" w:leader="none" w:pos="426"/>
        </w:tabs>
        <w:ind w:firstLine="737"/>
        <w:jc w:val="both"/>
        <w:rPr>
          <w:shd w:fill="fefefe" w:val="clea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оглед своя характер и предмет посочените две решения за приемане на отчетите за дейността и плановете за работа на МКБППМН, не биха могли да доведат до някакви благоприятни последици за съпругата на Танев и свързано с него лице - </w:t>
      </w:r>
      <w:r w:rsidDel="00000000" w:rsidR="00000000" w:rsidRPr="00000000">
        <w:rPr>
          <w:vertAlign w:val="baseline"/>
          <w:rtl w:val="0"/>
        </w:rPr>
        <w:t xml:space="preserve">Л.Т., в качеството й на секретар на МКБППМН в Община Б.  По своята същност, двете решения нямат отношение към получаваното от Т. възнаграждение, определено и изплащано на основание сключените с кмета на Община Б. граждански договори. Същите</w:t>
      </w:r>
      <w:r w:rsidDel="00000000" w:rsidR="00000000" w:rsidRPr="00000000">
        <w:rPr>
          <w:shd w:fill="fefefe" w:val="clear"/>
          <w:vertAlign w:val="baseline"/>
          <w:rtl w:val="0"/>
        </w:rPr>
        <w:t xml:space="preserve"> не създават предпоставки, които да доведат до поставянето в по-благоприятно положение на секретаря на МКБППМН, който и да е той. От изложеното следва изводът, че от упражнените от Танев правомощия, в качеството му на общински съветник, при гласуването на посочените две решения не биха могли да произтекат никакви конкретни облаги за свързаното с него лице – съпругата му Л.Т. Липсата на облага води до липса на частен интерес при упражняване на правомощията му по служба.</w:t>
      </w:r>
    </w:p>
    <w:p w:rsidR="00000000" w:rsidDel="00000000" w:rsidP="00000000" w:rsidRDefault="00000000" w:rsidRPr="00000000" w14:paraId="0000004A">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В хода на производството се установи,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общинският съветник </w:t>
      </w:r>
      <w:r w:rsidDel="00000000" w:rsidR="00000000" w:rsidRPr="00000000">
        <w:rPr>
          <w:vertAlign w:val="baseline"/>
          <w:rtl w:val="0"/>
        </w:rPr>
        <w:t xml:space="preserve">Станислав Танев е упражнил свое правомощие по служба като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326 от 23.12.2021 г. по Протокол № 37 от същата дата, с което Общински съвет Б., съгласно Предложение вх.№ ОбС – 665/14.12.2021 г. на кмета на Община Б., e приел Стратегия за развитие на Центъра за подкрепа  за личностно развитие – Детски комплекс Б., за периода 2021 – 2025 година, чиито директор е съпругата на Танев – Л.Т. Видно от събраните по преписката доказателства директорът на Центъра се назначава от кмета на Община Б. и Общинският съвет няма правомощия по отношение на проведената процедура. </w:t>
      </w:r>
    </w:p>
    <w:p w:rsidR="00000000" w:rsidDel="00000000" w:rsidP="00000000" w:rsidRDefault="00000000" w:rsidRPr="00000000" w14:paraId="0000004B">
      <w:pPr>
        <w:tabs>
          <w:tab w:val="left" w:leader="none" w:pos="426"/>
        </w:tabs>
        <w:ind w:firstLine="737"/>
        <w:jc w:val="both"/>
        <w:rPr>
          <w:vertAlign w:val="baseline"/>
        </w:rPr>
      </w:pPr>
      <w:r w:rsidDel="00000000" w:rsidR="00000000" w:rsidRPr="00000000">
        <w:rPr>
          <w:shd w:fill="fefefe" w:val="clear"/>
          <w:vertAlign w:val="baseline"/>
          <w:rtl w:val="0"/>
        </w:rPr>
        <w:t xml:space="preserve">Съгласно чл. 26, ал.1 от ЗПУО центърът за подкрепа за личностно развитие е институция в системата на предучилищното и училищното образование, в която се организират дейности, подкрепящи приобщаването, обучението и възпитанието на децата и учениците, както и дейности за развитие на техните интереси и способности. В ч</w:t>
      </w:r>
      <w:r w:rsidDel="00000000" w:rsidR="00000000" w:rsidRPr="00000000">
        <w:rPr>
          <w:vertAlign w:val="baseline"/>
          <w:rtl w:val="0"/>
        </w:rPr>
        <w:t xml:space="preserve">л. 49, ал.1 от същия закон, са посочени видовете центрове според дейността си, като по т.1 са за развитие на интересите, способностите, компетентностите и изявата в областта на науките, технологиите, изкуствата и спорта. Главната стратегическа цел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Стратегията за развитие на Центъра за подкрепа за личностно развитие – Детски комплекс Б., е утвърждаване на Детския комплекс като център за личностно развитие на децата и учениците от община Б. в свободното им от учебни часове време, осигуряващ им качествено обучение и възпитание за развитие на интересите, способностите, компетентностите и изявите им в областта на изкуствата, науките и технологиите.</w:t>
      </w:r>
      <w:r w:rsidDel="00000000" w:rsidR="00000000" w:rsidRPr="00000000">
        <w:rPr>
          <w:rtl w:val="0"/>
        </w:rPr>
      </w:r>
    </w:p>
    <w:p w:rsidR="00000000" w:rsidDel="00000000" w:rsidP="00000000" w:rsidRDefault="00000000" w:rsidRPr="00000000" w14:paraId="0000004C">
      <w:pPr>
        <w:tabs>
          <w:tab w:val="left" w:leader="none" w:pos="426"/>
        </w:tabs>
        <w:ind w:firstLine="737"/>
        <w:jc w:val="both"/>
        <w:rPr>
          <w:vertAlign w:val="baseline"/>
        </w:rPr>
      </w:pPr>
      <w:r w:rsidDel="00000000" w:rsidR="00000000" w:rsidRPr="00000000">
        <w:rPr>
          <w:vertAlign w:val="baseline"/>
          <w:rtl w:val="0"/>
        </w:rPr>
        <w:t xml:space="preserve">С оглед мисията на Детския комплекс, както и визията, приоритетите, целите и мерките на Стратегията, упражнените от Танев правомощия, в качеството му на общински съветник, при гласуването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Стратегията за развитие на Центъра за подкрепа  за личностно развитие – Детски комплекс Б., </w:t>
      </w:r>
      <w:r w:rsidDel="00000000" w:rsidR="00000000" w:rsidRPr="00000000">
        <w:rPr>
          <w:vertAlign w:val="baseline"/>
          <w:rtl w:val="0"/>
        </w:rPr>
        <w:t xml:space="preserve"> не могат да обосноват частен интерес и облага, както за общинския съветник, така и за свързаното с него лице – Л.Т. - негова съпруга и директор на Центъра, при гласуването му „за“ нейното приемане.</w:t>
      </w:r>
    </w:p>
    <w:p w:rsidR="00000000" w:rsidDel="00000000" w:rsidP="00000000" w:rsidRDefault="00000000" w:rsidRPr="00000000" w14:paraId="0000004D">
      <w:pPr>
        <w:tabs>
          <w:tab w:val="left" w:leader="none" w:pos="426"/>
        </w:tabs>
        <w:ind w:firstLine="737"/>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събраните по преписката доказателства се установява, че Танев, в качеството му на общински съветник в Общински съвет Б., е гласувал „за“ приемане на Решение № 191 от 18.12.2020 г. по Протокол № 20 от същата дата, с което Общинският съвет е одобрил План – сметка за определянето на такса за битови отпадъци /ТБО/ в община Б. за 2021 г. и е определил размера на годишните такси за битови отпадъци за 2021 г. за отделните населени места.</w:t>
      </w:r>
      <w:r w:rsidDel="00000000" w:rsidR="00000000" w:rsidRPr="00000000">
        <w:rPr>
          <w:vertAlign w:val="baseline"/>
          <w:rtl w:val="0"/>
        </w:rPr>
        <w:t xml:space="preserve"> </w:t>
      </w:r>
    </w:p>
    <w:p w:rsidR="00000000" w:rsidDel="00000000" w:rsidP="00000000" w:rsidRDefault="00000000" w:rsidRPr="00000000" w14:paraId="0000004E">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highlight w:val="white"/>
          <w:vertAlign w:val="baseline"/>
          <w:rtl w:val="0"/>
        </w:rPr>
        <w:t xml:space="preserve">По преписката не се събраха доказателства, от които безспорно да се установи, че при гласуване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191 от 18.12.2020 г. по Протокол № 20 от същата дата, на Общински съвет Б., Станислав Танев, в качеството си на общински съветник в Общински съвет Б., е упражнил свое правомощие по служба в частен интерес, негов или на свързано с него лице, който частен интерес е от естество да може да повлияе върху обективното и безпристрастно изпълнение на правомощията или задълженията му по служба. </w:t>
      </w:r>
    </w:p>
    <w:p w:rsidR="00000000" w:rsidDel="00000000" w:rsidP="00000000" w:rsidRDefault="00000000" w:rsidRPr="00000000" w14:paraId="0000004F">
      <w:pPr>
        <w:tabs>
          <w:tab w:val="left" w:leader="none" w:pos="426"/>
        </w:tabs>
        <w:ind w:firstLine="737"/>
        <w:jc w:val="both"/>
        <w:rPr>
          <w:vertAlign w:val="baseline"/>
        </w:rPr>
      </w:pPr>
      <w:r w:rsidDel="00000000" w:rsidR="00000000" w:rsidRPr="00000000">
        <w:rPr>
          <w:vertAlign w:val="baseline"/>
          <w:rtl w:val="0"/>
        </w:rPr>
        <w:t xml:space="preserve">Съгласно §3 от ПЗР на Наредбата за определянето и администрирането на местните такси и цени на услуги на територията на община Б. размерът на таксата за битови отпадъци се определя ежегодно от общинския съвет.</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vertAlign w:val="baseline"/>
          <w:rtl w:val="0"/>
        </w:rPr>
        <w:t xml:space="preserve">По своята същност план-сметката по чл. 66, ал. 1 от ЗМДТ е финансов документ, посредством който се осъществява финансово планиране. План-сметката служи за определяне на размера на таксата и в нея се включват очакваните разходи на общината за всяка от услугите по чл. 62 от ЗМДТ - сметосъбиране и сметоизвозване, обезвреждане на битовите отпадъци в депа или други съоръжения и чистота на териториите за обществено ползване.</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color w:val="000000"/>
          <w:vertAlign w:val="baseline"/>
          <w:rtl w:val="0"/>
        </w:rPr>
        <w:t xml:space="preserve">Одобряването на план-сметките е необходима предпоставка за определяне размера на ТБО и е елемент от процедурата по определяне на размера на таксата. Съгласно чл. 7, ал. 1 от ЗМДТ местните такси се определят въз основа на необходимите материално-технически и административни разходи по предоставяне на услугата. </w:t>
      </w:r>
      <w:r w:rsidDel="00000000" w:rsidR="00000000" w:rsidRPr="00000000">
        <w:rPr>
          <w:vertAlign w:val="baseline"/>
          <w:rtl w:val="0"/>
        </w:rPr>
        <w:t xml:space="preserve">С</w:t>
      </w:r>
      <w:r w:rsidDel="00000000" w:rsidR="00000000" w:rsidRPr="00000000">
        <w:rPr>
          <w:b w:val="0"/>
          <w:bCs w:val="0"/>
          <w:color w:val="2b2b2b"/>
          <w:vertAlign w:val="baseline"/>
          <w:rtl w:val="0"/>
        </w:rPr>
        <w:t xml:space="preserve">редствата от таксата за битови отпадъци имат целеви характер</w:t>
      </w:r>
      <w:r w:rsidDel="00000000" w:rsidR="00000000" w:rsidRPr="00000000">
        <w:rPr>
          <w:color w:val="2b2b2b"/>
          <w:vertAlign w:val="baseline"/>
          <w:rtl w:val="0"/>
        </w:rPr>
        <w:t xml:space="preserve">, т.е. те могат да се събират и разходват само и единствено за дейностите, посочени в чл. 62 и 66 от ЗМДТ.</w:t>
      </w:r>
      <w:r w:rsidDel="00000000" w:rsidR="00000000" w:rsidRPr="00000000">
        <w:rPr>
          <w:rtl w:val="0"/>
        </w:rPr>
      </w:r>
    </w:p>
    <w:p w:rsidR="00000000" w:rsidDel="00000000" w:rsidP="00000000" w:rsidRDefault="00000000" w:rsidRPr="00000000" w14:paraId="00000050">
      <w:pPr>
        <w:shd w:fill="fefefe" w:val="clear"/>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color w:val="2b2b2b"/>
          <w:vertAlign w:val="baseline"/>
          <w:rtl w:val="0"/>
        </w:rPr>
        <w:t xml:space="preserve">Предвид изложеното, с оглед същността и предмета на приетото решение, упражненото правомощие от Станислав Танев, в качеството му на общински съветник, при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гласуването му „за“ приемане на Решение № 191 от 18.12.2020 г. по Протокол № 20 от същата дата,</w:t>
      </w:r>
      <w:r w:rsidDel="00000000" w:rsidR="00000000" w:rsidRPr="00000000">
        <w:rPr>
          <w:color w:val="2b2b2b"/>
          <w:vertAlign w:val="baseline"/>
          <w:rtl w:val="0"/>
        </w:rPr>
        <w:t xml:space="preserve"> не може да обоснове облага и частен интерес за него или за свързано с него лице.</w:t>
      </w:r>
      <w:r w:rsidDel="00000000" w:rsidR="00000000" w:rsidRPr="00000000">
        <w:rPr>
          <w:rtl w:val="0"/>
        </w:rPr>
      </w:r>
    </w:p>
    <w:p w:rsidR="00000000" w:rsidDel="00000000" w:rsidP="00000000" w:rsidRDefault="00000000" w:rsidRPr="00000000" w14:paraId="00000051">
      <w:pPr>
        <w:tabs>
          <w:tab w:val="left" w:leader="none" w:pos="426"/>
        </w:tabs>
        <w:ind w:firstLine="737"/>
        <w:jc w:val="both"/>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качеството си на общински съветник в Общински съвет Б., Станислав Танев е упражнил свои правомощия по служба като е гласувал при приемането на: Решение № 287 от 30.07.2021 г. по Протокол № 30 от същата дата, с което Общински съвет Б. не приема Годишен финансов отчет за 2020 г. и Отчет за първо полугодие на 2021 г. на „****** Б.“ ЕООД /Танев е гласувал „за“ приемане на отчетите/; Решение № 321 от 26.11.2021 г. по Протокол № 35 от същата дата, с което Общински съвет Б. е задължил управителите на общинските дружества със сто процента общинско участие в двуседмичен срок след влизане в сила на решението, да предоставят информация за финансовото състояние на дружествата за периода от 01.01.2021 г. до 30.11.2021 г. /Танев е гласувал „въздържал се“/; Решение № 351 от 04.03.2022 г. по Протокол № 41 от същата дата, с което Общински съвет Б. е създал временна комисия за проверка на финансовото състояние на общинските дружества /Танев е гласувал „против“/.</w:t>
      </w:r>
      <w:r w:rsidDel="00000000" w:rsidR="00000000" w:rsidRPr="00000000">
        <w:rPr>
          <w:rtl w:val="0"/>
        </w:rPr>
      </w:r>
    </w:p>
    <w:p w:rsidR="00000000" w:rsidDel="00000000" w:rsidP="00000000" w:rsidRDefault="00000000" w:rsidRPr="00000000" w14:paraId="00000052">
      <w:pPr>
        <w:tabs>
          <w:tab w:val="left" w:leader="none" w:pos="426"/>
        </w:tabs>
        <w:ind w:firstLine="737"/>
        <w:jc w:val="both"/>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Участието му в гласуването на посочените три решения не води до частен интерес и облага за Танев или за свързано с него лице. Това е така, тъй като трудовото му правоотношение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Б.“ ЕООД е прекратено на 30.07.2021 г.</w:t>
      </w:r>
      <w:r w:rsidDel="00000000" w:rsidR="00000000" w:rsidRPr="00000000">
        <w:rPr>
          <w:vertAlign w:val="baseline"/>
          <w:rtl w:val="0"/>
        </w:rPr>
        <w:t xml:space="preserve"> със Заповед № 23/30.07.2021 г. на управителя на дружеството.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А наличието на трудово правоотношение със „******“ ЕООД само по себе си не може да обоснове наличие на икономически зависимости, които да пораждат основателни съмнения в неговата безпристрастност и обективност, по съображения, изложени по-горе. Също така характерът и предметът на гласуваните решения, а именно: изискване на информация за финансовото състояние на общинските дружества, както и създаването на временна комисия за проверка на това състояние, не могат да доведат до облага и частен интерес, както за Танев, така и за общинските дружества, с които той е имал и има сключени трудови договори.</w:t>
      </w:r>
      <w:r w:rsidDel="00000000" w:rsidR="00000000" w:rsidRPr="00000000">
        <w:rPr>
          <w:rtl w:val="0"/>
        </w:rPr>
      </w:r>
    </w:p>
    <w:p w:rsidR="00000000" w:rsidDel="00000000" w:rsidP="00000000" w:rsidRDefault="00000000" w:rsidRPr="00000000" w14:paraId="00000053">
      <w:pPr>
        <w:shd w:fill="fefefe" w:val="clear"/>
        <w:ind w:firstLine="737"/>
        <w:jc w:val="both"/>
        <w:rPr>
          <w:vertAlign w:val="baseline"/>
        </w:rPr>
      </w:pPr>
      <w:r w:rsidDel="00000000" w:rsidR="00000000" w:rsidRPr="00000000">
        <w:rPr>
          <w:color w:val="000000"/>
          <w:highlight w:val="white"/>
          <w:vertAlign w:val="baseline"/>
          <w:rtl w:val="0"/>
        </w:rPr>
        <w:t xml:space="preserve">Видно от изложеното извод за наличие на частен интерес за Танев или за свързано с него лице,  при участие в гласуването на посочените по-горе 13 броя решения на Общински съвет Б., не може да бъде изведен въз основа на така установените факти.</w:t>
      </w:r>
      <w:r w:rsidDel="00000000" w:rsidR="00000000" w:rsidRPr="00000000">
        <w:rPr>
          <w:vertAlign w:val="baseline"/>
          <w:rtl w:val="0"/>
        </w:rPr>
        <w:t xml:space="preserve"> Липсата на релевантен частен интерес във връзка с упражнените от Танев правомощия по служба при гласуване на посочените решения, в качеството му на общински съветник в Общински съвет Б., </w:t>
      </w:r>
      <w:r w:rsidDel="00000000" w:rsidR="00000000" w:rsidRPr="00000000">
        <w:rPr>
          <w:color w:val="000000"/>
          <w:highlight w:val="white"/>
          <w:vertAlign w:val="baseline"/>
          <w:rtl w:val="0"/>
        </w:rPr>
        <w:t xml:space="preserve">обуславя и липсата на конфликт на интерес</w:t>
      </w:r>
      <w:r w:rsidDel="00000000" w:rsidR="00000000" w:rsidRPr="00000000">
        <w:rPr>
          <w:vertAlign w:val="baseline"/>
          <w:rtl w:val="0"/>
        </w:rPr>
        <w:t xml:space="preserve">и при упражняване на посочените по-горе правомощия по служба. Следва, че са налице две от предпоставките от общия състав на конфликт на интереси по отношение на Станислав Танев, в качеството му на общински съветник в Общински съвет Б.,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54">
      <w:pPr>
        <w:ind w:firstLine="737"/>
        <w:jc w:val="both"/>
        <w:rPr>
          <w:color w:val="000000"/>
          <w:vertAlign w:val="baseline"/>
        </w:rPr>
      </w:pPr>
      <w:r w:rsidDel="00000000" w:rsidR="00000000" w:rsidRPr="00000000">
        <w:rPr>
          <w:vertAlign w:val="baseline"/>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Съобразно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72, ал. 2, т. 1 и т. 3 декларация за несъвместимост в едномесечен срок от заемане на длъжността. </w:t>
      </w:r>
      <w:r w:rsidDel="00000000" w:rsidR="00000000" w:rsidRPr="00000000">
        <w:rPr>
          <w:color w:val="000000"/>
          <w:vertAlign w:val="baseline"/>
          <w:rtl w:val="0"/>
        </w:rPr>
        <w:t xml:space="preserve">Съгласно чл.34, ал.5 от ЗМСМА общинският съветник не може: 1.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2. да заема длъжност като общински съветник или подобна длъжност в друга държава - членка на Европейския съюз; 3. да извършва дейности, които водят до нарушаване на забрана или ограничение по глава осма, раздел ІІ от Закона за противодействие на корупцията и за отнемане на незаконно придобитото имущество. Няма забрана общинските съветници да са служители в общински фирми. </w:t>
      </w:r>
      <w:r w:rsidDel="00000000" w:rsidR="00000000" w:rsidRPr="00000000">
        <w:rPr>
          <w:vertAlign w:val="baseline"/>
          <w:rtl w:val="0"/>
        </w:rPr>
        <w:t xml:space="preserve">На 29.11.2019 г. Станислав Танев е подал Декларация по чл.35, ал.1, т.1 от ЗПКОНПИ с вх.№ ЗПКОНПИ-14/29.11.2019 г. на Общински съвет Б., в която не е декларирал несъвместимост със заеманата от него висша публична длъжност.</w:t>
      </w:r>
      <w:r w:rsidDel="00000000" w:rsidR="00000000" w:rsidRPr="00000000">
        <w:rPr>
          <w:color w:val="000000"/>
          <w:vertAlign w:val="baseline"/>
          <w:rtl w:val="0"/>
        </w:rPr>
        <w:t xml:space="preserve"> </w:t>
      </w:r>
      <w:r w:rsidDel="00000000" w:rsidR="00000000" w:rsidRPr="00000000">
        <w:rPr>
          <w:vertAlign w:val="baseline"/>
          <w:rtl w:val="0"/>
        </w:rPr>
        <w:t xml:space="preserve">От събраните по преписката доказателства се установява, че Станислав Танев не попада в кръга на лицата, посочени в чл.34, ал.5 от ЗМСМА.</w:t>
      </w:r>
      <w:r w:rsidDel="00000000" w:rsidR="00000000" w:rsidRPr="00000000">
        <w:rPr>
          <w:rtl w:val="0"/>
        </w:rPr>
      </w:r>
    </w:p>
    <w:p w:rsidR="00000000" w:rsidDel="00000000" w:rsidP="00000000" w:rsidRDefault="00000000" w:rsidRPr="00000000" w14:paraId="00000055">
      <w:pPr>
        <w:ind w:firstLine="737"/>
        <w:jc w:val="both"/>
        <w:rPr>
          <w:vertAlign w:val="baseline"/>
        </w:rPr>
      </w:pPr>
      <w:r w:rsidDel="00000000" w:rsidR="00000000" w:rsidRPr="00000000">
        <w:rPr>
          <w:color w:val="000000"/>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Станислав Танев правомощия в частен интерес. </w:t>
      </w:r>
      <w:r w:rsidDel="00000000" w:rsidR="00000000" w:rsidRPr="00000000">
        <w:rPr>
          <w:vertAlign w:val="baseline"/>
          <w:rtl w:val="0"/>
        </w:rPr>
        <w:t xml:space="preserve">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56">
      <w:pPr>
        <w:ind w:firstLine="737"/>
        <w:jc w:val="both"/>
        <w:rPr>
          <w:color w:val="000000"/>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и чл.13, ал.1, т.5 от ЗПКОНПИ, както и на основание чл. 37, ал.2 от ЗМСМА,</w:t>
      </w:r>
      <w:r w:rsidDel="00000000" w:rsidR="00000000" w:rsidRPr="00000000">
        <w:rPr>
          <w:rtl w:val="0"/>
        </w:rPr>
      </w:r>
    </w:p>
    <w:p w:rsidR="00000000" w:rsidDel="00000000" w:rsidP="00000000" w:rsidRDefault="00000000" w:rsidRPr="00000000" w14:paraId="00000057">
      <w:pPr>
        <w:tabs>
          <w:tab w:val="left" w:leader="none" w:pos="426"/>
        </w:tabs>
        <w:ind w:firstLine="737"/>
        <w:jc w:val="center"/>
        <w:rPr>
          <w:vertAlign w:val="baseline"/>
        </w:rPr>
      </w:pPr>
      <w:r w:rsidDel="00000000" w:rsidR="00000000" w:rsidRPr="00000000">
        <w:rPr>
          <w:rtl w:val="0"/>
        </w:rPr>
      </w:r>
    </w:p>
    <w:p w:rsidR="00000000" w:rsidDel="00000000" w:rsidP="00000000" w:rsidRDefault="00000000" w:rsidRPr="00000000" w14:paraId="00000058">
      <w:pPr>
        <w:tabs>
          <w:tab w:val="left" w:leader="none" w:pos="426"/>
        </w:tabs>
        <w:ind w:firstLine="737"/>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9">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5A">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Станислав ****** Танев, ЕГН ******, общински съветник в Общински съвет Б. и в това му качество лице, заемащо висша публична длъжност по смисъла на чл. 6, ал. 1, т. 32 от ЗПКОНПИ, за това, че е гласувал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208 от 25.01.2021 г. по Протокол № 21 и на Решение № 370 от 28.04.2022 г. по Протокол № 43 на Общински съвет Б., за приемане на бюджета на Община Б. за 2021 година и за 2022 година.</w:t>
      </w:r>
    </w:p>
    <w:p w:rsidR="00000000" w:rsidDel="00000000" w:rsidP="00000000" w:rsidRDefault="00000000" w:rsidRPr="00000000" w14:paraId="0000005B">
      <w:pPr>
        <w:ind w:firstLine="737"/>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Станислав ****** Танев, ЕГН ******, общински съветник в Общински съвет Б. и в това му качество лице, заемащо висша публична длъжност по смисъла на чл. 6, ал. 1, т. 32 от ЗПКОНПИ, за това, че е гласувал при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191 от 18.12.2020 г. по Протокол № 20,</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196 от 25.01.2021 г. по Протокол № 21,</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211 от 25.01.2021 г. по Протокол № 21, Решение № 286 от 30.07.2021 г. по Протокол № 30,</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287 от 30.07.2021 г. по Протокол № 30, Решение № 321 от 26.11.2021 г. по Протокол № 35,</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326 от 23.12.2021 г. по Протокол № 37,</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337 от 18.02.2022 г. по Протокол № 40,</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349 от 04.03.2022 г. по Протокол № 41, Решение № 351 от 04.03.2022 г. по Протокол № 41, Решение № 375 от 28.04.2022 г. по Протокол № 43 на Общински съвет Б., поради липса на частен интерес, негов и на свързаното с него лице.</w:t>
      </w:r>
      <w:r w:rsidDel="00000000" w:rsidR="00000000" w:rsidRPr="00000000">
        <w:rPr>
          <w:rtl w:val="0"/>
        </w:rPr>
      </w:r>
    </w:p>
    <w:p w:rsidR="00000000" w:rsidDel="00000000" w:rsidP="00000000" w:rsidRDefault="00000000" w:rsidRPr="00000000" w14:paraId="0000005C">
      <w:pPr>
        <w:tabs>
          <w:tab w:val="left" w:leader="none" w:pos="426"/>
        </w:tabs>
        <w:ind w:firstLine="737"/>
        <w:jc w:val="both"/>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ЦУ01/С-119/22.02.2023 г. на КПКОНПИ,  </w:t>
      </w:r>
      <w:r w:rsidDel="00000000" w:rsidR="00000000" w:rsidRPr="00000000">
        <w:rPr>
          <w:vertAlign w:val="baseline"/>
          <w:rtl w:val="0"/>
        </w:rPr>
        <w:t xml:space="preserve">против Станислав ****** Танев, ЕГН ******, общински съветник в Общински съвет Б. и в това му качество лице, заемащо висша публична длъжност по смисъла на чл. 6, ал. 1, т. 32 от ЗПКОНПИ, на Постоянната комисия по  ЗПКОНПИ към Общински съвет Б., по компетентност във връзка с твърденията за несъвместимост.</w:t>
      </w:r>
    </w:p>
    <w:p w:rsidR="00000000" w:rsidDel="00000000" w:rsidP="00000000" w:rsidRDefault="00000000" w:rsidRPr="00000000" w14:paraId="0000005D">
      <w:pPr>
        <w:ind w:right="49" w:firstLine="737"/>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w:t>
      </w:r>
      <w:r w:rsidDel="00000000" w:rsidR="00000000" w:rsidRPr="00000000">
        <w:rPr>
          <w:color w:val="000000"/>
          <w:vertAlign w:val="baseline"/>
          <w:rtl w:val="0"/>
        </w:rPr>
        <w:t xml:space="preserve"> </w:t>
      </w:r>
      <w:r w:rsidDel="00000000" w:rsidR="00000000" w:rsidRPr="00000000">
        <w:rPr>
          <w:vertAlign w:val="baseline"/>
          <w:rtl w:val="0"/>
        </w:rPr>
        <w:t xml:space="preserve">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E">
      <w:pPr>
        <w:ind w:right="49" w:firstLine="708"/>
        <w:jc w:val="both"/>
        <w:rPr>
          <w:vertAlign w:val="baseline"/>
        </w:rPr>
      </w:pPr>
      <w:r w:rsidDel="00000000" w:rsidR="00000000" w:rsidRPr="00000000">
        <w:rPr>
          <w:rtl w:val="0"/>
        </w:rPr>
      </w:r>
    </w:p>
    <w:p w:rsidR="00000000" w:rsidDel="00000000" w:rsidP="00000000" w:rsidRDefault="00000000" w:rsidRPr="00000000" w14:paraId="0000005F">
      <w:pPr>
        <w:ind w:right="49" w:firstLine="708"/>
        <w:jc w:val="both"/>
        <w:rPr>
          <w:vertAlign w:val="baseline"/>
        </w:rPr>
      </w:pPr>
      <w:r w:rsidDel="00000000" w:rsidR="00000000" w:rsidRPr="00000000">
        <w:rPr>
          <w:rtl w:val="0"/>
        </w:rPr>
      </w:r>
    </w:p>
    <w:p w:rsidR="00000000" w:rsidDel="00000000" w:rsidP="00000000" w:rsidRDefault="00000000" w:rsidRPr="00000000" w14:paraId="00000060">
      <w:pPr>
        <w:ind w:right="49" w:firstLine="708"/>
        <w:jc w:val="both"/>
        <w:rPr>
          <w:vertAlign w:val="baseline"/>
        </w:rPr>
      </w:pPr>
      <w:r w:rsidDel="00000000" w:rsidR="00000000" w:rsidRPr="00000000">
        <w:rPr>
          <w:rtl w:val="0"/>
        </w:rPr>
      </w:r>
    </w:p>
    <w:p w:rsidR="00000000" w:rsidDel="00000000" w:rsidP="00000000" w:rsidRDefault="00000000" w:rsidRPr="00000000" w14:paraId="00000061">
      <w:pPr>
        <w:ind w:right="49" w:firstLine="708"/>
        <w:jc w:val="both"/>
        <w:rPr>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2">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65">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6">
      <w:pPr>
        <w:tabs>
          <w:tab w:val="left" w:leader="none" w:pos="1418"/>
          <w:tab w:val="left" w:leader="none" w:pos="8789"/>
        </w:tabs>
        <w:spacing w:line="276" w:lineRule="auto"/>
        <w:ind w:right="49"/>
        <w:jc w:val="both"/>
        <w:rPr>
          <w:b w:val="0"/>
          <w:bCs w:val="0"/>
          <w:vertAlign w:val="baseline"/>
        </w:rPr>
      </w:pPr>
      <w:r w:rsidDel="00000000" w:rsidR="00000000" w:rsidRPr="00000000">
        <w:rPr>
          <w:b w:val="1"/>
          <w:bCs w:val="1"/>
          <w:vertAlign w:val="baseline"/>
          <w:rtl w:val="0"/>
        </w:rPr>
        <w:tab/>
        <w:t xml:space="preserve">ЧЛЕН:………………………………………..…...../ПЛАМЕН ЙОЦОВ/</w:t>
      </w:r>
      <w:r w:rsidDel="00000000" w:rsidR="00000000" w:rsidRPr="00000000">
        <w:rPr>
          <w:rtl w:val="0"/>
        </w:rPr>
      </w:r>
    </w:p>
    <w:p w:rsidR="00000000" w:rsidDel="00000000" w:rsidP="00000000" w:rsidRDefault="00000000" w:rsidRPr="00000000" w14:paraId="00000067">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8">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ЧЛЕН:…………………………………….……..../СИЛВИЯ КЪДРЕВА/</w:t>
      </w:r>
      <w:r w:rsidDel="00000000" w:rsidR="00000000" w:rsidRPr="00000000">
        <w:rPr>
          <w:rtl w:val="0"/>
        </w:rPr>
      </w:r>
    </w:p>
    <w:p w:rsidR="00000000" w:rsidDel="00000000" w:rsidP="00000000" w:rsidRDefault="00000000" w:rsidRPr="00000000" w14:paraId="00000069">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A">
      <w:pPr>
        <w:spacing w:line="276" w:lineRule="auto"/>
        <w:ind w:firstLine="720"/>
        <w:jc w:val="both"/>
        <w:rPr>
          <w:u w:val="single"/>
          <w:vertAlign w:val="baseline"/>
        </w:rPr>
      </w:pPr>
      <w:r w:rsidDel="00000000" w:rsidR="00000000" w:rsidRPr="00000000">
        <w:rPr>
          <w:rtl w:val="0"/>
        </w:rPr>
      </w:r>
    </w:p>
    <w:sectPr>
      <w:headerReference r:id="rId8" w:type="first"/>
      <w:footerReference r:id="rId9" w:type="default"/>
      <w:footerReference r:id="rId10" w:type="firs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C">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D">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0">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