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№ РН-23-25-005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Днес, 17.03.2025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във връзка с § 7, ал. 2 от Преходните и заключителните разпоредби (ПЗР) на ЗПК и е образувана въз основа на </w:t>
      </w:r>
      <w:r w:rsidDel="00000000" w:rsidR="00000000" w:rsidRPr="00000000">
        <w:rPr>
          <w:color w:val="000000"/>
          <w:vertAlign w:val="baseline"/>
          <w:rtl w:val="0"/>
        </w:rPr>
        <w:t xml:space="preserve">Решение № КИ-050/03.02.2025 г. на Комисия за противодействие на корупцията (КПК) по сигнал с рег. № С-23/09.01.2025 г.</w:t>
      </w:r>
    </w:p>
    <w:p w:rsidR="00000000" w:rsidDel="00000000" w:rsidP="00000000" w:rsidRDefault="00000000" w:rsidRPr="00000000" w14:paraId="0000000E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Проверката е образувана срещу Иванка Делева – общински съветник в Общински съвет М. за мандат 2023 – 2027 г.</w:t>
      </w:r>
    </w:p>
    <w:p w:rsidR="00000000" w:rsidDel="00000000" w:rsidP="00000000" w:rsidRDefault="00000000" w:rsidRPr="00000000" w14:paraId="0000000F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По същество в сигнала се твърди, че Иванка Делева освен, че е общински съветник и заместник – председател на Общински съвет М. е и началник на отдел „Контрол на храните“ към Областна дирекция по безопасност на храните – М. Посочва се също, че като началник на отдел в ОБДХ – М., Делева може да прави и изисква проверки и инспекции в обекти за производство, съхранение и търговия с храни, като се твърди, че синът й Д. Д. притежава именно такъв обект - цех за месопреработка и месарски магазин в града. Изказва се мнение, че като началник на отдел „Контрол на храните“ към Областна дирекция безопасност на храните – М., Делева може да оказва влияние при извършването на проверките, както в търговските и производствени обекти на сина си, така и на негови конкуренти в областта.   </w:t>
      </w:r>
    </w:p>
    <w:p w:rsidR="00000000" w:rsidDel="00000000" w:rsidP="00000000" w:rsidRDefault="00000000" w:rsidRPr="00000000" w14:paraId="00000010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 Решение № КИ-050/03.02.2024 г. Комисия за противодействие на корупцията е приела, че липсват основания за образуване на производство за конфликт на интереси по сигнал с рег. № С-23/03.02.2025 г. срещу Иванка Делева, в качеството й на началник отдел в Областна дирекция по безопасност на храните – М. (ОБДХ-М.), поради липса на лице, заемащо публична длъжност по смисъла на чл. 6, ал. 1 от ЗПК и препраща в тази му част сигнала по компетентност на директора на ОБДХ-М.</w:t>
      </w:r>
    </w:p>
    <w:p w:rsidR="00000000" w:rsidDel="00000000" w:rsidP="00000000" w:rsidRDefault="00000000" w:rsidRPr="00000000" w14:paraId="00000011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 писмо с изх. № КПК-257-3/21.02.2025 г. на КПК сигнал с рег. № С-23/09.01.2025 г. на КПК е изпратен по компетентност на директора на ОБДХ-М. в частта, касаеща упражнените правомощия от страна на Иванка Д Делева, в качеството й на началник отдел в ОБДХ-М. и лице по § 2, ал. 1, т. 1 от ДР на ЗПК.</w:t>
      </w:r>
    </w:p>
    <w:p w:rsidR="00000000" w:rsidDel="00000000" w:rsidP="00000000" w:rsidRDefault="00000000" w:rsidRPr="00000000" w14:paraId="00000012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 отговор с писмо с вх. № КПК-257-7/04.03.2025 г. директорът на ОБДХ-М. удостоверява, че в резултат на извършена проверка по сигнал с рег. № С-23/09.01.2025 г. на КПК срещу Иванка Делева, в качеството й на началник отдел „Контрол на храните“ в ОБДХ-М. не е установен конфликт на интереси, както и несъвместимост по чл. 7, ал. 2, т. 4 от Закона за държавния служител.</w:t>
      </w:r>
    </w:p>
    <w:p w:rsidR="00000000" w:rsidDel="00000000" w:rsidP="00000000" w:rsidRDefault="00000000" w:rsidRPr="00000000" w14:paraId="00000013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председателя на Постоянната комисия за борба с корупцията и конфликт на интереси  при Общински съвет М. са изискани и с писмо с вх.№ КПК-257-5/26.02.2025 г. на КПК са представени: клетвен лист на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Делева</w:t>
      </w:r>
      <w:r w:rsidDel="00000000" w:rsidR="00000000" w:rsidRPr="00000000">
        <w:rPr>
          <w:vertAlign w:val="baseline"/>
          <w:rtl w:val="0"/>
        </w:rPr>
        <w:t xml:space="preserve"> от 07.11.2023  г. и декларация по чл. 49, ал. 1, т. 1 от ЗПК.</w:t>
      </w:r>
    </w:p>
    <w:p w:rsidR="00000000" w:rsidDel="00000000" w:rsidP="00000000" w:rsidRDefault="00000000" w:rsidRPr="00000000" w14:paraId="0000001A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директора на</w:t>
      </w:r>
      <w:r w:rsidDel="00000000" w:rsidR="00000000" w:rsidRPr="00000000">
        <w:rPr>
          <w:color w:val="000000"/>
          <w:vertAlign w:val="baseline"/>
          <w:rtl w:val="0"/>
        </w:rPr>
        <w:t xml:space="preserve"> ОБДХ-М. </w:t>
      </w:r>
      <w:r w:rsidDel="00000000" w:rsidR="00000000" w:rsidRPr="00000000">
        <w:rPr>
          <w:vertAlign w:val="baseline"/>
          <w:rtl w:val="0"/>
        </w:rPr>
        <w:t xml:space="preserve">са изискани и с писмо с вх.№ КПК-257-6/04.03.2025 г. на КПК са представени: Заповед № 147/29.03.2004 г. на Генералния директор на Национална ветеринарномедицинска служба – София, Декларация по чл. 7 от Закона за държавния служител на Иванка Делева от 24.03.2004 г., Заповед № ОСПП-5/31.03.2011 г. на Изпълнителния директор на Българска агенция по безопасност на храните, длъжностна характеристика на Иванка Делева – началник на отдел „Контрол на храните“ при </w:t>
      </w:r>
      <w:r w:rsidDel="00000000" w:rsidR="00000000" w:rsidRPr="00000000">
        <w:rPr>
          <w:color w:val="000000"/>
          <w:vertAlign w:val="baseline"/>
          <w:rtl w:val="0"/>
        </w:rPr>
        <w:t xml:space="preserve">ОБДХ-М.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Служебно е извършена справка в Регистър НБД „Население“ и в Търговски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Сигналът е подаден от лице, с посочени три имена, адрес и е подписан.</w:t>
      </w:r>
    </w:p>
    <w:p w:rsidR="00000000" w:rsidDel="00000000" w:rsidP="00000000" w:rsidRDefault="00000000" w:rsidRPr="00000000" w14:paraId="00000020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color w:val="000000"/>
          <w:vertAlign w:val="baseline"/>
          <w:rtl w:val="0"/>
        </w:rPr>
        <w:t xml:space="preserve">Иванка  Делева е избрана за общински съветник в Общински съвет М. за мандат 2023-2027 г. и е положила  клетва като общински съветник на 07.11.2023 г.</w:t>
      </w:r>
    </w:p>
    <w:p w:rsidR="00000000" w:rsidDel="00000000" w:rsidP="00000000" w:rsidRDefault="00000000" w:rsidRPr="00000000" w14:paraId="00000021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07.11.2023 г. Иванка Делева в качеството си на общински съветник в Общински съвет М. мандат 2023-2027 г. е подал декларация по чл. 49, ал. 1 от ЗПК, в която е декларирал, че към датата на назначаването й на длъжността, не заема друга длъжност, която съгласно Конституцията или друг специален закон е несъвместима с положението й на лице, заемащо публична длъжност.</w:t>
      </w:r>
    </w:p>
    <w:p w:rsidR="00000000" w:rsidDel="00000000" w:rsidP="00000000" w:rsidRDefault="00000000" w:rsidRPr="00000000" w14:paraId="00000022">
      <w:pP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Иванка Делева заема длъжността „главен инспектор“ в Дирекция „Ветеринарен санитарен контрол“ гр. М. по силата на Заповед № 147/29.03.2004 г. на </w:t>
      </w:r>
      <w:r w:rsidDel="00000000" w:rsidR="00000000" w:rsidRPr="00000000">
        <w:rPr>
          <w:vertAlign w:val="baseline"/>
          <w:rtl w:val="0"/>
        </w:rPr>
        <w:t xml:space="preserve">Генералния директор на Национална ветеринарномедицинска служба – София.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Със Заповед № ОСПП-5/31.03.2011 г. на Изпълнителния директор на Българска агенция по безопасност на храните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Делева е преназначена на длъжността началник отдел „Контрол на храните“ при  ОБДХ-М., считано от 01.04.2011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Иванка Делева, в качеството си на общински съветник в Общински съвет М. мандат 2023-2027 г. е лице, заемащо публична длъжност по смисъла на чл. 6, ал. 1, т. 32 от ЗПК </w:t>
      </w:r>
      <w:r w:rsidDel="00000000" w:rsidR="00000000" w:rsidRPr="00000000">
        <w:rPr>
          <w:vertAlign w:val="baseline"/>
          <w:rtl w:val="0"/>
        </w:rPr>
        <w:t xml:space="preserve">(обн. ДВ. Брой 84 от 06.10.2023 г.)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Иванка Делева в качеството си на общински съветник в Общински съвет М. (мандат 2023-2027 г.) е подала Декларация за несъвместимост по чл. 49, ал. 1, т. 1 от ЗПК, в която декларира, че не заема друга длъжност и не извършва дейност, която съгласно Конституцията или специален закон е несъвместима с положението й на лице, заемащо публична длъжност.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Съгласно разпоредбата на чл. 13, ал. 1, т. 8 от ЗПК, Комисията проверява сигнали във връзка с декларациите за несъвместимост на лицата, заемащи публични длъжности, като при установена несъвместимост - сезира органа по избора или назначаването им за предприемане на съответните действия. С оглед изложеното по отношение на Иванка Делева като общински съветник в Общински съвет М. и лице, заемащо публична длъжност по чл. 6, ал. 1, т. 32 от ЗПК, Комисията е компетентна да извърши проверка във връзка с наличието или липсата на несъвместимост.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jc w:val="both"/>
        <w:rPr>
          <w:color w:val="ff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 оглед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В тази връзка и предвид служебното положение на Иванка Делева като общински съветник в Общински съвет М., приложение досежно наличието или липсата на несъвместимост по отношение на същата намират разпоредбите както на Закона за местното самоуправление и местната администрация (ЗМСМА).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34, ал. 5 от ЗМСМА общинският съветник не може: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 да заема длъжност като общински съветник или подобна длъжност в друга държава - членка на Европейския съюз, както и да извършва дейности, които водят до нарушаване на забрана или ограничение по </w:t>
      </w:r>
      <w:hyperlink r:id="rId6">
        <w:r w:rsidDel="00000000" w:rsidR="00000000" w:rsidRPr="00000000">
          <w:rPr>
            <w:color w:val="000000"/>
            <w:u w:val="none"/>
            <w:vertAlign w:val="baseline"/>
            <w:rtl w:val="0"/>
          </w:rPr>
          <w:t xml:space="preserve">глава осма, раздел ІІ от Закона за противодействие на корупцията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tabs>
          <w:tab w:val="left" w:leader="none" w:pos="709"/>
          <w:tab w:val="left" w:leader="none" w:pos="3528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С оглед на твърденията в сигнала е установено, че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Делева заема длъжността началник отдел „Контрол на храните“ при  ОБДХ-М. а по силата на </w:t>
      </w:r>
      <w:r w:rsidDel="00000000" w:rsidR="00000000" w:rsidRPr="00000000">
        <w:rPr>
          <w:vertAlign w:val="baseline"/>
          <w:rtl w:val="0"/>
        </w:rPr>
        <w:t xml:space="preserve">Заповед № ОСПП-5/31.03.2011 г. на Изпълнителния директор на Българска агенция по безопасност на храните, считано от 01.04.2011 г.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служебна справка в Търговски регистър и регистър на юридическите лица с нестопанска цел не се установява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Делева да има участие в търговски дружества.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Обстоятелството, че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Дончева Делева, като общински съветник не е </w:t>
      </w:r>
      <w:r w:rsidDel="00000000" w:rsidR="00000000" w:rsidRPr="00000000">
        <w:rPr>
          <w:vertAlign w:val="baseline"/>
          <w:rtl w:val="0"/>
        </w:rPr>
        <w:t xml:space="preserve">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 изключва приложимостта на ограниченията въведени с разпоредбата на чл. 34, ал. 5 от ЗМСМА и налага извод за липсата на несъвместимост със заеманата длъжност.</w:t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установеното, не може да се направи обоснован извод за наличие на несъвместимост по чл. 34, ал. 5 от ЗМСМА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Иванка Делева</w:t>
      </w:r>
      <w:r w:rsidDel="00000000" w:rsidR="00000000" w:rsidRPr="00000000">
        <w:rPr>
          <w:vertAlign w:val="baseline"/>
          <w:rtl w:val="0"/>
        </w:rPr>
        <w:t xml:space="preserve">, в качеството й на общински съветник в Общински съвет М. и заеманата от нея длъжност </w:t>
      </w:r>
      <w:r w:rsidDel="00000000" w:rsidR="00000000" w:rsidRPr="00000000">
        <w:rPr>
          <w:color w:val="000000"/>
          <w:vertAlign w:val="baseline"/>
          <w:rtl w:val="0"/>
        </w:rPr>
        <w:t xml:space="preserve">началник отдел „Контрол на храните“ при  ОБДХ-М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корупцията,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</w:t>
      </w:r>
      <w:r w:rsidDel="00000000" w:rsidR="00000000" w:rsidRPr="00000000">
        <w:rPr>
          <w:vertAlign w:val="baseline"/>
          <w:rtl w:val="0"/>
        </w:rPr>
        <w:t xml:space="preserve"> по отношение на Иванка Делева с ЕГН</w:t>
      </w:r>
      <w:r w:rsidDel="00000000" w:rsidR="00000000" w:rsidRPr="00000000">
        <w:rPr>
          <w:color w:val="000000"/>
          <w:vertAlign w:val="baseline"/>
          <w:rtl w:val="0"/>
        </w:rPr>
        <w:t xml:space="preserve"> ***********</w:t>
      </w:r>
      <w:r w:rsidDel="00000000" w:rsidR="00000000" w:rsidRPr="00000000">
        <w:rPr>
          <w:vertAlign w:val="baseline"/>
          <w:rtl w:val="0"/>
        </w:rPr>
        <w:t xml:space="preserve">, общински съветник в Общински съвет М. и лице, заемащо публична длъжност по смисъла на чл. 6, ал. 1, т. 32 от ЗПК, във връзка със заеманата от нея длъжност „началник отдел „Контрол на храните“ при  ОБДХ-М.</w:t>
      </w:r>
    </w:p>
    <w:p w:rsidR="00000000" w:rsidDel="00000000" w:rsidP="00000000" w:rsidRDefault="00000000" w:rsidRPr="00000000" w14:paraId="0000003A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  <w:tab w:val="left" w:leader="none" w:pos="9356"/>
        </w:tabs>
        <w:ind w:right="-1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  <w:tab w:val="left" w:leader="none" w:pos="9356"/>
        </w:tabs>
        <w:ind w:right="-1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1416" w:firstLine="72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ЧЛЕН:………………………………..…../АНТОАНЕТА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1416" w:firstLine="72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ЧЛЕН:……….……………………………….…/СИЛВИЯ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709" w:top="1134" w:left="1276" w:right="1183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24.0" w:type="dxa"/>
      <w:jc w:val="left"/>
      <w:tblInd w:w="-851.0" w:type="dxa"/>
      <w:tblLayout w:type="fixed"/>
      <w:tblLook w:val="0000"/>
    </w:tblPr>
    <w:tblGrid>
      <w:gridCol w:w="1560"/>
      <w:gridCol w:w="8364"/>
      <w:tblGridChange w:id="0">
        <w:tblGrid>
          <w:gridCol w:w="1560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net6.ciela.net:443/Document/LinkToDocumentReference?fromDocumentId=2132580865&amp;dbId=0&amp;refId=27875598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