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jc w:val="center"/>
        <w:rPr>
          <w:rFonts w:ascii="Times New Roman" w:cs="Times New Roman" w:eastAsia="Times New Roman" w:hAnsi="Times New Roman"/>
          <w:color w:val="000000"/>
          <w:sz w:val="24"/>
          <w:szCs w:val="24"/>
        </w:rPr>
      </w:pPr>
      <w:bookmarkStart w:colFirst="0" w:colLast="0" w:name="_ouqzi1rj6o3d" w:id="0"/>
      <w:bookmarkEnd w:id="0"/>
      <w:r w:rsidDel="00000000" w:rsidR="00000000" w:rsidRPr="00000000">
        <w:rPr>
          <w:rFonts w:ascii="Times New Roman" w:cs="Times New Roman" w:eastAsia="Times New Roman" w:hAnsi="Times New Roman"/>
          <w:color w:val="000000"/>
          <w:sz w:val="24"/>
          <w:szCs w:val="24"/>
          <w:rtl w:val="0"/>
        </w:rPr>
        <w:t xml:space="preserve">Р Е П У Б Л И К А  Б Ъ Л Г А Р И Я</w:t>
      </w:r>
    </w:p>
    <w:p w:rsidR="00000000" w:rsidDel="00000000" w:rsidP="00000000" w:rsidRDefault="00000000" w:rsidRPr="00000000" w14:paraId="00000002">
      <w:pPr>
        <w:spacing w:after="0" w:line="240" w:lineRule="auto"/>
        <w:ind w:right="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3">
      <w:pPr>
        <w:pBdr>
          <w:between w:color="000000" w:space="1" w:sz="4" w:val="single"/>
        </w:pBd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КОМИСИЯ ЗА ПРЕДОТВРАТЯВАНЕ И УСТАНОВЯВАНЕ НА КОНФЛИКТ НА ИНТЕРЕСИ</w:t>
      </w:r>
    </w:p>
    <w:p w:rsidR="00000000" w:rsidDel="00000000" w:rsidP="00000000" w:rsidRDefault="00000000" w:rsidRPr="00000000" w14:paraId="00000004">
      <w:pPr>
        <w:pBdr>
          <w:between w:color="000000" w:space="1" w:sz="4" w:val="single"/>
        </w:pBd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РЕШЕНИЕ</w:t>
      </w:r>
    </w:p>
    <w:p w:rsidR="00000000" w:rsidDel="00000000" w:rsidP="00000000" w:rsidRDefault="00000000" w:rsidRPr="00000000" w14:paraId="0000000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РС-187-15-032</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гр. София, 27.06.2018г.</w:t>
      </w:r>
    </w:p>
    <w:p w:rsidR="00000000" w:rsidDel="00000000" w:rsidP="00000000" w:rsidRDefault="00000000" w:rsidRPr="00000000" w14:paraId="0000000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tabs>
          <w:tab w:val="left" w:leader="none" w:pos="709"/>
        </w:tabs>
        <w:spacing w:after="0" w:line="240" w:lineRule="auto"/>
        <w:jc w:val="both"/>
        <w:rPr>
          <w:sz w:val="24"/>
          <w:szCs w:val="24"/>
        </w:rPr>
      </w:pPr>
      <w:r w:rsidDel="00000000" w:rsidR="00000000" w:rsidRPr="00000000">
        <w:rPr>
          <w:rFonts w:ascii="Times New Roman" w:cs="Times New Roman" w:eastAsia="Times New Roman" w:hAnsi="Times New Roman"/>
          <w:color w:val="000000"/>
          <w:sz w:val="24"/>
          <w:szCs w:val="24"/>
          <w:rtl w:val="0"/>
        </w:rPr>
        <w:t xml:space="preserve">Днес, на 27.06.2018г., </w:t>
      </w:r>
      <w:r w:rsidDel="00000000" w:rsidR="00000000" w:rsidRPr="00000000">
        <w:rPr>
          <w:rFonts w:ascii="Times New Roman" w:cs="Times New Roman" w:eastAsia="Times New Roman" w:hAnsi="Times New Roman"/>
          <w:sz w:val="24"/>
          <w:szCs w:val="24"/>
          <w:rtl w:val="0"/>
        </w:rPr>
        <w:t xml:space="preserve">Комисията за противодействие на корупцията и за отнемане на незаконно придобитото имущество /КПКОНПИ/, в състав:</w:t>
      </w:r>
      <w:r w:rsidDel="00000000" w:rsidR="00000000" w:rsidRPr="00000000">
        <w:rPr>
          <w:rtl w:val="0"/>
        </w:rPr>
      </w:r>
    </w:p>
    <w:p w:rsidR="00000000" w:rsidDel="00000000" w:rsidP="00000000" w:rsidRDefault="00000000" w:rsidRPr="00000000" w14:paraId="0000000B">
      <w:pP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ab/>
        <w:t xml:space="preserve">Антон Славчев - Заместник- председател</w:t>
      </w:r>
    </w:p>
    <w:p w:rsidR="00000000" w:rsidDel="00000000" w:rsidP="00000000" w:rsidRDefault="00000000" w:rsidRPr="00000000" w14:paraId="0000000D">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 Цонкова- член</w:t>
      </w:r>
    </w:p>
    <w:p w:rsidR="00000000" w:rsidDel="00000000" w:rsidP="00000000" w:rsidRDefault="00000000" w:rsidRPr="00000000" w14:paraId="0000000E">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 - член</w:t>
      </w:r>
    </w:p>
    <w:p w:rsidR="00000000" w:rsidDel="00000000" w:rsidP="00000000" w:rsidRDefault="00000000" w:rsidRPr="00000000" w14:paraId="0000000F">
      <w:pPr>
        <w:spacing w:after="0" w:line="240" w:lineRule="auto"/>
        <w:ind w:firstLine="708"/>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10">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участието на стенографа М.В., като изслуша доклада на дирекция „Правна” по сигнал с рег. №С-2015-187/08.07.2015г., за да се произнесе, взе предвид следното:</w:t>
      </w:r>
    </w:p>
    <w:p w:rsidR="00000000" w:rsidDel="00000000" w:rsidP="00000000" w:rsidRDefault="00000000" w:rsidRPr="00000000" w14:paraId="00000011">
      <w:pPr>
        <w:spacing w:line="240" w:lineRule="auto"/>
        <w:ind w:right="5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Производството е по реда на чл.23, ал.1 от Закона за предотвратяване и установяване на конфликт на интереси (ЗПУКИ)</w:t>
      </w:r>
      <w:r w:rsidDel="00000000" w:rsidR="00000000" w:rsidRPr="00000000">
        <w:rPr>
          <w:rFonts w:ascii="Times New Roman" w:cs="Times New Roman" w:eastAsia="Times New Roman" w:hAnsi="Times New Roman"/>
          <w:sz w:val="24"/>
          <w:szCs w:val="24"/>
          <w:rtl w:val="0"/>
        </w:rPr>
        <w:t xml:space="preserve"> (отм. ДВ, бр.7 от 19.01.2018г.)</w:t>
      </w:r>
      <w:r w:rsidDel="00000000" w:rsidR="00000000" w:rsidRPr="00000000">
        <w:rPr>
          <w:rFonts w:ascii="Times New Roman" w:cs="Times New Roman" w:eastAsia="Times New Roman" w:hAnsi="Times New Roman"/>
          <w:color w:val="000000"/>
          <w:sz w:val="24"/>
          <w:szCs w:val="24"/>
          <w:rtl w:val="0"/>
        </w:rPr>
        <w:t xml:space="preserve">, образувано въз основа на сигнал, подаден от ***. Сигналът е заведен в регистъра на сигналите по чл.22и, ал.1, т.1 от ЗПУКИ (отм.) с рег. №С-2015-187/08.07.2015г.</w:t>
      </w:r>
    </w:p>
    <w:p w:rsidR="00000000" w:rsidDel="00000000" w:rsidP="00000000" w:rsidRDefault="00000000" w:rsidRPr="00000000" w14:paraId="00000012">
      <w:pPr>
        <w:tabs>
          <w:tab w:val="left" w:leader="none" w:pos="0"/>
        </w:tabs>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Сигналът е подаден против Васил Станимиров - кмет на община К., Методи Методиев - общински съветник в Общински съвет – К. и Венцислав Тодоров - председател на Общински съвет – К.</w:t>
      </w:r>
    </w:p>
    <w:p w:rsidR="00000000" w:rsidDel="00000000" w:rsidP="00000000" w:rsidRDefault="00000000" w:rsidRPr="00000000" w14:paraId="00000013">
      <w:pPr>
        <w:tabs>
          <w:tab w:val="left" w:leader="none" w:pos="0"/>
        </w:tabs>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същество в сигнала се твърди, че: Васил Станимиров, Методи Методиев и Венцислав Тодоров, техните семейства и фирми ползват общинска земя за получаване на субсидии от ДФ „Земеделие“. След проведени публични търгове с тайно наддаване през 2014г. и 2015г. за отдаване под наем на общински земи, със Заповеди №РД-148/13.05.2014г. и №РД-262/26.05.2015г. на кмета на община К., като спечелил участник е обявена майката на кмета – М.Й. За ползваните от Венцислав Тодоров и Методи Методиев земеделски земи, не са обявявани тръжни процедури.</w:t>
      </w:r>
    </w:p>
    <w:p w:rsidR="00000000" w:rsidDel="00000000" w:rsidP="00000000" w:rsidRDefault="00000000" w:rsidRPr="00000000" w14:paraId="00000014">
      <w:pPr>
        <w:tabs>
          <w:tab w:val="left" w:leader="none" w:pos="0"/>
        </w:tabs>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Към сигнала са приложени следните доказателства: незаверени копия от Заповеди №РД-148/13.05.2014г., №РД-262/26.05.2015г. и №РД-223/30.04.2015г. на кмета на община К. и справки от ел. страница на ДФ „Земеделие“.</w:t>
      </w:r>
    </w:p>
    <w:p w:rsidR="00000000" w:rsidDel="00000000" w:rsidP="00000000" w:rsidRDefault="00000000" w:rsidRPr="00000000" w14:paraId="00000015">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проверката относно допустимостта на сигнала е установено, че същият не отговаря на изискванията на чл.17, ал.3, т.5 и т.6 от Правилника за организацията и дейността на Комисията за предотвратяване и установяване на конфликт на интереси (ПОДКПУКИ).</w:t>
      </w:r>
    </w:p>
    <w:p w:rsidR="00000000" w:rsidDel="00000000" w:rsidP="00000000" w:rsidRDefault="00000000" w:rsidRPr="00000000" w14:paraId="00000016">
      <w:pPr>
        <w:tabs>
          <w:tab w:val="left" w:leader="none" w:pos="0"/>
        </w:tabs>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тази връзка, при спазване на процедурата по чл.30, ал.2 от АПК, сигналоподателят е редовно уведомен за констатираните нередовности. В отговор на дадените указания, лицето е посочило, че сигналът е против Васил Станимиров, кмет на община К., Методи Методиев, общински съветник в ОбС – К. и Венцислав Тодоров, председател на ОбС – К. Васил Станимиров е в конфликт на интереси с майка си и съпругата си, тъй като те са ползвали общински земи с цел получаване на субсидии за 2013г. и 2014г. Методи Методиев е ползвал общински земи без договори, за лична облага, през 2013г. и 2014г. Венцислав Тодоров, съпругата, синът и снаха му ползват общински земи без договори за лична облага – от ДФ „Земеделие“, като са получавали субсидии през 2012г., 2013г. и 2014г.</w:t>
      </w:r>
    </w:p>
    <w:p w:rsidR="00000000" w:rsidDel="00000000" w:rsidP="00000000" w:rsidRDefault="00000000" w:rsidRPr="00000000" w14:paraId="00000017">
      <w:pPr>
        <w:tabs>
          <w:tab w:val="left" w:leader="none" w:pos="0"/>
          <w:tab w:val="left" w:leader="none" w:pos="709"/>
        </w:tabs>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страна на Комисията са изискани доказателства за служебните качества на лицата против които е подаден сигналът, както и доказателства за проведените от община К. търгове за отдаване под наем на общински земи. С писмо от Председателят на Постоянната комисия по етика и конфликт на интереси и сигнали на граждани към ОбС-К. са представени, както следва: заверено копие от декларациите по чл.12, т.3 и т.4 от ЗПУКИ (отм.), подадени от Васил Станимиров; Наредбата за реда за придобиване, управление и разпореждане с общинско имуществото на община К.; Заповед №РД 169/23.05.2013г. на кмета на община К.; Протокол от 23.05.2013г. на Комисия за проведен търг с тайно наддаване; Заповед №РД 167/23.05.2013г. и Заповед №РД 127/22.04.2013г. на кмета на община К.; Договор за наем на земеделска земя №32/28.05.2014г.; Заповед №РД 148/13.05.2014г. на кмета на община К.; Протокол №1 от 08.05.2014г. на Комисия за проведен търг с тайно наддаване; Документи на М.Й. за участие в публичен търг с тайно наддаване за имоти №066002 и №066008; Заповед №РД 145/07.05.2014г. на зам. кмета на община К.; Заповед №РД 111/01.04.2014г. на кмета на община К.; Договор за наем на земеделска земя №33/28.05.2014г.; Заповед №РД 174/27.05.2014г. на кмета на община К.; Протокол №1/26.05.2014г. на Комисия за проведен търг с тайно наддаване; Документи на М.Й. за участие в публичен търг с тайно наддаване за имоти №014026, №014045, №015020, №036060, №048001; Заповед №РД 170/23.05.2014г. на зам. кмета на община К.; Заповед №129/24.04.2014г. на кмета на община К.; Договор за наем на земеделска земя №94/28.05.2015г.; Заповед №РД 262/26.05.2015г. на кмета на община К.; Протокол №1/26.05.2015г. на Комисия за проведен търг с тайно наддаване; Документи на М.Й. за участие в публичен търг с тайно наддаване за имоти от 25.05.2015г.; Заповед №РД 260/25.05.2015г. на зам. кмета на община К.; Заповед №РД-208/22.04.2015г. на зам. кмета на община К.; Заповед №РД 200/20.04.2015г. и Заповед №РД 191815.04.2015г. на кмета на община К. – заверени копия.</w:t>
      </w:r>
    </w:p>
    <w:p w:rsidR="00000000" w:rsidDel="00000000" w:rsidP="00000000" w:rsidRDefault="00000000" w:rsidRPr="00000000" w14:paraId="00000018">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Направени са справки в Национална база данни „Население“, Регистър Апис и Търговски регистър.</w:t>
      </w:r>
    </w:p>
    <w:p w:rsidR="00000000" w:rsidDel="00000000" w:rsidP="00000000" w:rsidRDefault="00000000" w:rsidRPr="00000000" w14:paraId="00000019">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реда на чл.26 от ЗПУКИ (отм.) Васил Станимиров е поканен на изслушване пред КПУКИ на 11.02.2016г. Същият не се явява на изслушването, като представя болничен лист от 11.02.2016г. до 14.02.2016г. По искане на Василев, на посочен от него електронен адрес, му е изпратено копие от административната преписка.</w:t>
      </w:r>
    </w:p>
    <w:p w:rsidR="00000000" w:rsidDel="00000000" w:rsidP="00000000" w:rsidRDefault="00000000" w:rsidRPr="00000000" w14:paraId="0000001A">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заседание на Комисията, проведено на 25.02.2016г., Васил Станимиров е изслушан по реда на чл.26 от ЗПУКИ (отм.), т.8 от Протокол №13/25.02.2016г., на което заявява, че проведените през 2014г. и 2015г. публични търгове за отдаване под наем на земеделски земи, са проведени съобразно Закона за собствеността и ползването на земеделските земи, правилника за прилагането му, решение на Общински съвет – К. от 2013г. и Наредба за реда за придобиване, управление и разпореждане с общинско имущество. Станимиров представя пред Комисията становище, в което твърди, че от събраните по административната преписка доказателства, не се установява облага от материален или нематериален характер за него или за свързано с него лице. Предоставените под наем имоти са ползвани възмездно, на цени по – високи от минимално определените от ОбС-К., не е предоставил глас, подкрепа или влияние, нито е създадена привилегия в полза на свързаното с него лице. Счита, че издадените от него заповеди за откриване на публични търгове, са съгласно решенията на ОбС и Наредба за реда за придобиване, управление и разпореждане с общинско имущество. Договорите за наем с М.Й. са сключени от заместник кмета на община К. И.С. и главния счетоводител Н.И.</w:t>
      </w:r>
    </w:p>
    <w:p w:rsidR="00000000" w:rsidDel="00000000" w:rsidP="00000000" w:rsidRDefault="00000000" w:rsidRPr="00000000" w14:paraId="0000001B">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писмо вх. №С-2015-187#16/25.02.2016г. Васил Станимиров, представя следните доказателства: препис-извлечение от Протоколи №15 и № 40 на ОбС-К.; Заповеди №РД-165/23.05.2013г., №РД-100/19.03.2014г. и №РД-131/17.03.2015г. на кмета на община К.; Протоколи от 24.03.2014г. и 18.03.2015г.; Удостоверение от 23.02.2016г. за платен наем на земеделска земя от М.Й.; Копия от публикации във вестници на обявления за търгове на община К.;</w:t>
      </w:r>
    </w:p>
    <w:p w:rsidR="00000000" w:rsidDel="00000000" w:rsidP="00000000" w:rsidRDefault="00000000" w:rsidRPr="00000000" w14:paraId="0000001C">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След проведеното изслушване, от страна на Комисията са изискани и събрани допълнителни доказателства – Решение №159 от Протокол №15 от 27.02.2013г. и Решение №334 от Протокол №34 от 17.02.2015г. на ОбС- К. – заверени копия.</w:t>
      </w:r>
    </w:p>
    <w:p w:rsidR="00000000" w:rsidDel="00000000" w:rsidP="00000000" w:rsidRDefault="00000000" w:rsidRPr="00000000" w14:paraId="0000001D">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Решение №334 от Протокол №34 от 17.02.2015г. на ОбС-К. е връчено на Василев на 02.03.2016г.</w:t>
      </w:r>
    </w:p>
    <w:p w:rsidR="00000000" w:rsidDel="00000000" w:rsidP="00000000" w:rsidRDefault="00000000" w:rsidRPr="00000000" w14:paraId="0000001E">
      <w:pPr>
        <w:spacing w:after="0" w:line="240" w:lineRule="auto"/>
        <w:ind w:hanging="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F">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20">
      <w:pPr>
        <w:spacing w:after="0" w:line="24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1">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Васил Станимиров е кмет на община К. за мандат 2011г.–2015г., видно от приложения по преписката клетвен лист от 03.11.2011г.</w:t>
      </w:r>
    </w:p>
    <w:p w:rsidR="00000000" w:rsidDel="00000000" w:rsidP="00000000" w:rsidRDefault="00000000" w:rsidRPr="00000000" w14:paraId="00000022">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Станимиров е подал декларация по чл.12, т.1 от ЗПУКИ (отм.) и декларация по чл.12, т.2 от ЗПУКИ (отм.), като не е декларирал участие в капитала, в орган на управление или контрол на търговско дружество или кооперация, както и участие в орган на управление или контрол на юридически лица с нестопанска цел. Не е декларирал и наличието на частен интерес към дейността на свързани с него лица по смисъла на §1, т.1 от ДР на ЗПУКИ (отм.).</w:t>
      </w:r>
    </w:p>
    <w:p w:rsidR="00000000" w:rsidDel="00000000" w:rsidP="00000000" w:rsidRDefault="00000000" w:rsidRPr="00000000" w14:paraId="00000023">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направените справки в Регистър АПИС се установява, че Васил Станимиров участва, като Председател в Сдружение „***“, „***“-неправителствена организация и Народно читалище „***“.</w:t>
      </w:r>
    </w:p>
    <w:p w:rsidR="00000000" w:rsidDel="00000000" w:rsidP="00000000" w:rsidRDefault="00000000" w:rsidRPr="00000000" w14:paraId="00000024">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справка в НБД „Население“ се установява, че Васил Станимиров е син на М.Й.</w:t>
      </w:r>
    </w:p>
    <w:p w:rsidR="00000000" w:rsidDel="00000000" w:rsidP="00000000" w:rsidRDefault="00000000" w:rsidRPr="00000000" w14:paraId="00000025">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Венцислав Тодоров е общински съветник при ОбС- К. за мандат 2011г.–2015г., видно от приложения по преписката клетвен лист от 03.11.2011г. и председател на общинския съвет.</w:t>
      </w:r>
    </w:p>
    <w:p w:rsidR="00000000" w:rsidDel="00000000" w:rsidP="00000000" w:rsidRDefault="00000000" w:rsidRPr="00000000" w14:paraId="00000026">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Тодоров е подал декларация по чл.12, т.1 от ЗПУКИ (отм.) на 07.11.2011г. и декларация по чл.12, т.2 от ЗПУКИ (отм.), като е декларирал, че е Председател на Народно читалище „***“ с.К., което се потвърждава от направена справка в Регистър Апис. Не е декларирал наличието на частен интерес към дейността на свързани с него лица по смисъла на §1, т.1 от ДР на ЗПУКИ (отм.).</w:t>
      </w:r>
    </w:p>
    <w:p w:rsidR="00000000" w:rsidDel="00000000" w:rsidP="00000000" w:rsidRDefault="00000000" w:rsidRPr="00000000" w14:paraId="00000027">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 Методиев е общински съветник при ОбС-К. за мандат 2011г.–2015г., видно от приложения по преписката клетвен лист от 03.11.2011г.</w:t>
      </w:r>
    </w:p>
    <w:p w:rsidR="00000000" w:rsidDel="00000000" w:rsidP="00000000" w:rsidRDefault="00000000" w:rsidRPr="00000000" w14:paraId="00000028">
      <w:pPr>
        <w:spacing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Методиев е подал декларация по чл.12, т.1 от ЗПУКИ(отм.) на 07.11.2011г. и декларация по чл.12, т.2 от ЗПУКИ (отм.), като е декларирал, че е Председател на ЗПК „***“. Не е декларирал наличието на частен интерес към дейността на свързани с него лица по смисъла на §1, т.1 от ДР на ЗПУКИ (отм.).</w:t>
      </w:r>
    </w:p>
    <w:p w:rsidR="00000000" w:rsidDel="00000000" w:rsidP="00000000" w:rsidRDefault="00000000" w:rsidRPr="00000000" w14:paraId="00000029">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направените справки в Регистър Апис и Търговски Регистър се установява, че Методиев е регистриран, като земеделски производител, член е на колективен орган на управление на Сдружение „***“, член е на колективен орган на управление на Народно читалище „***“ и едноличен собственик на капитала и управител на „***“ ЕООД.</w:t>
      </w:r>
    </w:p>
    <w:p w:rsidR="00000000" w:rsidDel="00000000" w:rsidP="00000000" w:rsidRDefault="00000000" w:rsidRPr="00000000" w14:paraId="0000002A">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 №307 от Протокол №40 от 25.04.2007г. на ОбС-К., Общинският съвет дава съгласие кметът на общината да отдава земи, чрез публичен търг с тайно наддаване. Имотите за отдаване се определят от комисия, назначена от кмета на общината.</w:t>
      </w:r>
    </w:p>
    <w:p w:rsidR="00000000" w:rsidDel="00000000" w:rsidP="00000000" w:rsidRDefault="00000000" w:rsidRPr="00000000" w14:paraId="0000002B">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 №159 от Протокол №15 от 27.02.2013г. на ОбС-К. е предвидена годишна такса за ползване на общински земеделски имоти, в размер на 5 лв. за декар за ливади, мери и пасища и 10 лв. на декар за ниви.</w:t>
      </w:r>
    </w:p>
    <w:p w:rsidR="00000000" w:rsidDel="00000000" w:rsidP="00000000" w:rsidRDefault="00000000" w:rsidRPr="00000000" w14:paraId="0000002C">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Решение №334 от Протокол №34 от 17.02.2015г. на ОбС-К. е приет годишен план за паша за 2015г. за общо и индивидуално ползване на мери и пасища – общинска собственост.</w:t>
      </w:r>
    </w:p>
    <w:p w:rsidR="00000000" w:rsidDel="00000000" w:rsidP="00000000" w:rsidRDefault="00000000" w:rsidRPr="00000000" w14:paraId="0000002D">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Заповеди №РД 100/19.03.2014г. и №РД 131/17.03.2015г. на кмета на община К. Васил Станимиров, са назначени комисии в състав: Л.Ц. – заместник кмет на общината, Х.Б. – старши счетоводител и Н.Т. – старши специалист, на които е възложено да извършат преценка и да предложат земи по чл.19 от Закона за собствеността и ползването на земеделските земи (ЗСПЗЗ) за отдаване под наем, чрез публичен търг с тайно наддаване, за срок от една година.</w:t>
      </w:r>
    </w:p>
    <w:p w:rsidR="00000000" w:rsidDel="00000000" w:rsidP="00000000" w:rsidRDefault="00000000" w:rsidRPr="00000000" w14:paraId="0000002E">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Протокол от 24.03.2014г., Комисията назначена със Заповед №РД 100/19.03.2014г. на кмета на община К. е предложила земи по чл.19 от ЗСПЗЗ за отдаване под наем, чрез публичен търг с тайно наддаване, за срок от една година.</w:t>
      </w:r>
    </w:p>
    <w:p w:rsidR="00000000" w:rsidDel="00000000" w:rsidP="00000000" w:rsidRDefault="00000000" w:rsidRPr="00000000" w14:paraId="0000002F">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Протокол от 18.03.2015г., Комисията назначена със Заповед №РД 131/17.03.2015г. на кмета на община К. е предложила земи по чл.19 от ЗСПЗЗ за отдаване под наем, чрез публичен търг с тайно наддаване, за срок от една година.</w:t>
      </w:r>
    </w:p>
    <w:p w:rsidR="00000000" w:rsidDel="00000000" w:rsidP="00000000" w:rsidRDefault="00000000" w:rsidRPr="00000000" w14:paraId="00000030">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приложените към административната преписка разпечатки от вестници, община К. е публикувала обявления за публични търгове с тайно наддаване, за отдаване под наем на общински земеделски имоти на 08.05.2014г., 26.05.2014г. и 26.05.2015г.</w:t>
      </w:r>
    </w:p>
    <w:p w:rsidR="00000000" w:rsidDel="00000000" w:rsidP="00000000" w:rsidRDefault="00000000" w:rsidRPr="00000000" w14:paraId="00000031">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111/01.04.2014г. на кмета на община К. е открита процедура по провеждане на публичен търг с тайно наддаване, за отдаване под наем на общински земеделски имоти, на основание Решение №159 по Протокол №15 от 27.02.2013г. на ОбС-К.</w:t>
      </w:r>
    </w:p>
    <w:p w:rsidR="00000000" w:rsidDel="00000000" w:rsidP="00000000" w:rsidRDefault="00000000" w:rsidRPr="00000000" w14:paraId="00000032">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145/07.05.2014г. на заместник-кмета на община К. е назначена комисия за провеждане на търга.</w:t>
      </w:r>
    </w:p>
    <w:p w:rsidR="00000000" w:rsidDel="00000000" w:rsidP="00000000" w:rsidRDefault="00000000" w:rsidRPr="00000000" w14:paraId="00000033">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Заявление за участие от 07.05.2014г. М.Й., е заявила участие в търга за имоти №066002 и №066008.</w:t>
      </w:r>
    </w:p>
    <w:p w:rsidR="00000000" w:rsidDel="00000000" w:rsidP="00000000" w:rsidRDefault="00000000" w:rsidRPr="00000000" w14:paraId="00000034">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Протокол №1 от 08.05.2014г. на Комисията за проведен търг с тайно наддаване, за имоти №066002 и №066008 на първо място е класирана М.Й. За същите имоти оферта е подал още един участник, като е предложил по – ниска наемна цена.</w:t>
      </w:r>
    </w:p>
    <w:p w:rsidR="00000000" w:rsidDel="00000000" w:rsidP="00000000" w:rsidRDefault="00000000" w:rsidRPr="00000000" w14:paraId="00000035">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Протокол №1 от 08.05.2014г. със Заповед №РД 148/13.05.2014г. на кмета на общината Васил Станимиров са обявени резултатите от проведеният търг, като Й. е обявена на първо място за гореописаните имоти.</w:t>
      </w:r>
    </w:p>
    <w:p w:rsidR="00000000" w:rsidDel="00000000" w:rsidP="00000000" w:rsidRDefault="00000000" w:rsidRPr="00000000" w14:paraId="00000036">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Договор за наем на земеделска земя №32/28.05.2014г., сключен между общината, като наемодател - представлявана от Станимиров, като кмет и главния счетоводител и М.Й., като наемател, имоти №066002 и №066008 са отдадени под наем за срок от една година, при наемна годишна цена от 11 лв. за декар.</w:t>
      </w:r>
    </w:p>
    <w:p w:rsidR="00000000" w:rsidDel="00000000" w:rsidP="00000000" w:rsidRDefault="00000000" w:rsidRPr="00000000" w14:paraId="00000037">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8">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129/24.04.2014г. на кмета на община К. – Станимиров, е открита процедура по провеждане на публичен търг с тайно наддаване, за отдаване под наем на общински земеделски имоти, на основание Решение №159 по Протокол №15 на ОбС-К.</w:t>
      </w:r>
    </w:p>
    <w:p w:rsidR="00000000" w:rsidDel="00000000" w:rsidP="00000000" w:rsidRDefault="00000000" w:rsidRPr="00000000" w14:paraId="00000039">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Заповед №РД 163/20.05.2014г. на кмета на община К. за периода от 21.05. до 26.05.2014г. същият е заместван от Л.Ц. – зам. кмет на община К.</w:t>
      </w:r>
    </w:p>
    <w:p w:rsidR="00000000" w:rsidDel="00000000" w:rsidP="00000000" w:rsidRDefault="00000000" w:rsidRPr="00000000" w14:paraId="0000003A">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170/23.05.2014г. на зам. кмета на община К. Ц. е назначена комисия за провеждане на търга.</w:t>
      </w:r>
    </w:p>
    <w:p w:rsidR="00000000" w:rsidDel="00000000" w:rsidP="00000000" w:rsidRDefault="00000000" w:rsidRPr="00000000" w14:paraId="0000003B">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Заявление за участие от 23.05.2014г. М.Й., е заявила участие в търга за имоти №014026, №014045, №015020, №036060, №048001.</w:t>
      </w:r>
    </w:p>
    <w:p w:rsidR="00000000" w:rsidDel="00000000" w:rsidP="00000000" w:rsidRDefault="00000000" w:rsidRPr="00000000" w14:paraId="0000003C">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Протокол №1 от 26.05.2014г. на Комисията за проведен търг с тайно наддаване, за гореописаните имоти на първо място е класирана М.Й., която е единствен кандидат по отношение на същите.</w:t>
      </w:r>
    </w:p>
    <w:p w:rsidR="00000000" w:rsidDel="00000000" w:rsidP="00000000" w:rsidRDefault="00000000" w:rsidRPr="00000000" w14:paraId="0000003D">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Протокол №1 от 26.05.2014г. със Заповед №РД 174/27.05.2014г. на кмета на общината Станимиров са обявени резултатите от проведеният търг, като Й. е обявена на първо място за посочените имоти.</w:t>
      </w:r>
    </w:p>
    <w:p w:rsidR="00000000" w:rsidDel="00000000" w:rsidP="00000000" w:rsidRDefault="00000000" w:rsidRPr="00000000" w14:paraId="0000003E">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Договор за наем на земеделска земя №33/28.05.2014г., сключен между общината, като наемодател – представлявана от Станимиров и главния счетоводител и М.Й., като наемател, имоти №014026, №014045, №015020, №036060, №048001 са отдадени под наем за срок от една година, при наемна годишна цена от 11 лв. за декар.</w:t>
      </w:r>
    </w:p>
    <w:p w:rsidR="00000000" w:rsidDel="00000000" w:rsidP="00000000" w:rsidRDefault="00000000" w:rsidRPr="00000000" w14:paraId="0000003F">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№191/15.04.2015г. на кмета на община К. на Л.Ц. – зам. кмет на община К. е възложена организацията и провеждането на търгове и конкурси за отдаване под наем на земи от общинския поземлен фонд по реда на чл.24а, ал.5 от ЗСПЗЗ и сключването на договори за наем или аренда.</w:t>
      </w:r>
    </w:p>
    <w:p w:rsidR="00000000" w:rsidDel="00000000" w:rsidP="00000000" w:rsidRDefault="00000000" w:rsidRPr="00000000" w14:paraId="00000040">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200/20.04.2015г. на кмета на община К. на Л.Ц. – зам. кмет на община К. за периода от 21.04.2015г. до 24.04.2015г. е възложено да подписва финансови документи, да издава административни актове, да подписва деловодни документи, да получава и разпределя кореспонденцията.</w:t>
      </w:r>
    </w:p>
    <w:p w:rsidR="00000000" w:rsidDel="00000000" w:rsidP="00000000" w:rsidRDefault="00000000" w:rsidRPr="00000000" w14:paraId="00000041">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208/22.04.2015г. на зам. кмета на община К. Ц. е открита процедура по провеждане на публичен търг с тайно наддаване, за отдаване под наем на общински земеделски имоти, на основание Решение №334 по Протокол №34 от 17.02.2015г. на ОбС-К.</w:t>
      </w:r>
    </w:p>
    <w:p w:rsidR="00000000" w:rsidDel="00000000" w:rsidP="00000000" w:rsidRDefault="00000000" w:rsidRPr="00000000" w14:paraId="00000042">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№РД 260/25.05.2015г. на зам. кмета на община К. Ц. е назначена комисия за провеждане на търга.</w:t>
      </w:r>
    </w:p>
    <w:p w:rsidR="00000000" w:rsidDel="00000000" w:rsidP="00000000" w:rsidRDefault="00000000" w:rsidRPr="00000000" w14:paraId="00000043">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Заявление за участие от 25.05.2015г. М.Й., е заявила участие в търга за имоти в землището на селата К., С., Ч., С., Р., община К., като за посочените от лицето в ценовото предложение имоти, тя е била единствен участник допуснат да участва в следващ етап от конкурсната процедура.</w:t>
      </w:r>
    </w:p>
    <w:p w:rsidR="00000000" w:rsidDel="00000000" w:rsidP="00000000" w:rsidRDefault="00000000" w:rsidRPr="00000000" w14:paraId="00000044">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Протокол №1 от 26.05.2014г. на Комисията за проведен търг с тайно наддаване, за имоти №001001, №002002, №066004, №066008, №003001, №044014, №044019, №047002, №066002 и №037011 на първо място е класирана М.Й.</w:t>
      </w:r>
    </w:p>
    <w:p w:rsidR="00000000" w:rsidDel="00000000" w:rsidP="00000000" w:rsidRDefault="00000000" w:rsidRPr="00000000" w14:paraId="00000045">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Протокол №1 от 26.05.2015г., със Заповед №РД 262/26.05.2015г. на кмета на общината Станимиров са обявени резултатите от проведеният търг, като Й. е обявена на първо място за посочените имоти.</w:t>
      </w:r>
    </w:p>
    <w:p w:rsidR="00000000" w:rsidDel="00000000" w:rsidP="00000000" w:rsidRDefault="00000000" w:rsidRPr="00000000" w14:paraId="00000046">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Договор за наем на земеделска земя №94/28.05.2015г., сключен между общината, като наемодател, представлявана от Л.Ц. - зам. кмет и главния счетоводител и М.Й., като наемател, имоти № №037011, 001001, 002002, 066004, 066008, 003001, 044014, 044019, 047002, 066002 са отдадени под наем за срок от една година, при наемна годишна цена от 1 903 лв. общо за десетте имота.</w:t>
      </w:r>
    </w:p>
    <w:p w:rsidR="00000000" w:rsidDel="00000000" w:rsidP="00000000" w:rsidRDefault="00000000" w:rsidRPr="00000000" w14:paraId="00000047">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сигнала не се съдържат данни за упражнени правомощия по служба от страна на Венцислав Тодоров и Методи Методиев, като общински съветници при ОбС-К. - в техен или на свързани с тях лица частен интерес. Такива не се събраха и в хода на административното производство.</w:t>
      </w:r>
    </w:p>
    <w:p w:rsidR="00000000" w:rsidDel="00000000" w:rsidP="00000000" w:rsidRDefault="00000000" w:rsidRPr="00000000" w14:paraId="00000049">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за предотвратяване и установяване на конфликт на интереси не е успяла да постанови решение за установяване на нарушение по ЗПУКИ (отм.) на своето заседание от 31.03.2016г., поради липса на изискуемото от чл.22ж, ал.2, изречение второ от ЗПУКИ мнозинство, за което са уведомени </w:t>
      </w:r>
      <w:r w:rsidDel="00000000" w:rsidR="00000000" w:rsidRPr="00000000">
        <w:rPr>
          <w:rFonts w:ascii="Times New Roman" w:cs="Times New Roman" w:eastAsia="Times New Roman" w:hAnsi="Times New Roman"/>
          <w:color w:val="000000"/>
          <w:sz w:val="24"/>
          <w:szCs w:val="24"/>
          <w:rtl w:val="0"/>
        </w:rPr>
        <w:t xml:space="preserve">Васил Станимиров - кмет на община К., Методи Методиев - общински съветник в Общински съвет – К. и Венцислав Тодоров - председател на Общински съвет – К. и сигналоподателя.</w: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F">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Легалните дефиниции на понятията частен интерес и облага се съдържат в чл.2, ал.2 и ал.3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0">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качеството си на кмет на община К., Васил Станимиров е лице заемащо публична длъжност по смисъла на чл.3, т.8 от ЗПУКИ (отм.).</w:t>
      </w:r>
    </w:p>
    <w:p w:rsidR="00000000" w:rsidDel="00000000" w:rsidP="00000000" w:rsidRDefault="00000000" w:rsidRPr="00000000" w14:paraId="00000051">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Наличието на родство по права линия от първа степен между Васил Станимиров и М. Й., обосновава свързаност по смисъла на §1, т.1 от ДР на ЗПУКИ (отм.) между лицата.</w:t>
      </w:r>
    </w:p>
    <w:p w:rsidR="00000000" w:rsidDel="00000000" w:rsidP="00000000" w:rsidRDefault="00000000" w:rsidRPr="00000000" w14:paraId="00000052">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качеството си на общински съветник и Председател на ОбС-К., Венцислав Тодоров е лице заемащо публична длъжност по смисъла на чл.3, т.9 от ЗПУКИ (отм.).</w:t>
      </w:r>
    </w:p>
    <w:p w:rsidR="00000000" w:rsidDel="00000000" w:rsidP="00000000" w:rsidRDefault="00000000" w:rsidRPr="00000000" w14:paraId="00000053">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качеството си на общински съветник при ОбС-К., Методи Методиев е лице заемащо публична длъжност по смисъла на чл.3, т.9 от ЗПУКИ (отм).</w:t>
      </w:r>
    </w:p>
    <w:p w:rsidR="00000000" w:rsidDel="00000000" w:rsidP="00000000" w:rsidRDefault="00000000" w:rsidRPr="00000000" w14:paraId="00000054">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подписването на Заповед №РД 148/13.05.2014г., Заповед №РД 174/27.05.2014г., </w:t>
      </w:r>
      <w:r w:rsidDel="00000000" w:rsidR="00000000" w:rsidRPr="00000000">
        <w:rPr>
          <w:rFonts w:ascii="Times New Roman" w:cs="Times New Roman" w:eastAsia="Times New Roman" w:hAnsi="Times New Roman"/>
          <w:color w:val="000000"/>
          <w:sz w:val="24"/>
          <w:szCs w:val="24"/>
          <w:rtl w:val="0"/>
        </w:rPr>
        <w:t xml:space="preserve">Заповед №РД 262/26.05.2015г. </w:t>
      </w:r>
      <w:r w:rsidDel="00000000" w:rsidR="00000000" w:rsidRPr="00000000">
        <w:rPr>
          <w:rFonts w:ascii="Times New Roman" w:cs="Times New Roman" w:eastAsia="Times New Roman" w:hAnsi="Times New Roman"/>
          <w:sz w:val="24"/>
          <w:szCs w:val="24"/>
          <w:rtl w:val="0"/>
        </w:rPr>
        <w:t xml:space="preserve">и сключването на Договор за наем на земеделска земя №32/28.05.2014г. и Договор за наем на земеделска земя №33/28.05.2014г. на община К., в процедурите по провеждане на публични търгове с тайно наддаване, за отдаване под наем на общински земеделски имоти, открити със Заповеди №РД 111/01.04.2014г. и №РД 129/24.04.2014г. на кмета на община К., Васил Станимиров е упражнил свои правомощия по служба, в качеството си на лице, заемащо публична длъжност, произтичащи от разпоредбата на чл.76, ал.1 от Наредба за реда за придобиване, управление и разпореждане с общинско имущество, приета с Решение №253/13.02.2014г. на ОбС-К., отдаването на земите от общинския поземлен фонд се извършва чрез търг или конкурс по реда на наредбата.</w:t>
      </w:r>
    </w:p>
    <w:p w:rsidR="00000000" w:rsidDel="00000000" w:rsidP="00000000" w:rsidRDefault="00000000" w:rsidRPr="00000000" w14:paraId="00000055">
      <w:pPr>
        <w:spacing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цитираната по-горе разпоредба провеждането на публичен търг се извършва след решение на общинския съвет, в конкретния случай</w:t>
      </w:r>
      <w:r w:rsidDel="00000000" w:rsidR="00000000" w:rsidRPr="00000000">
        <w:rPr>
          <w:rFonts w:ascii="Times New Roman" w:cs="Times New Roman" w:eastAsia="Times New Roman" w:hAnsi="Times New Roman"/>
          <w:color w:val="000000"/>
          <w:sz w:val="24"/>
          <w:szCs w:val="24"/>
          <w:rtl w:val="0"/>
        </w:rPr>
        <w:t xml:space="preserve"> с Решение №159 от Протокол №15 от 27.02.2013г. и Решение №334 от Протокол №34 от 17.02.2015г. на ОбС- К. </w:t>
      </w:r>
      <w:r w:rsidDel="00000000" w:rsidR="00000000" w:rsidRPr="00000000">
        <w:rPr>
          <w:rFonts w:ascii="Times New Roman" w:cs="Times New Roman" w:eastAsia="Times New Roman" w:hAnsi="Times New Roman"/>
          <w:sz w:val="24"/>
          <w:szCs w:val="24"/>
          <w:rtl w:val="0"/>
        </w:rPr>
        <w:t xml:space="preserve">Открива се със заповед на кмета на общината, с която се посочват: описание на имота; вида на търга – с тайно или явно наддаване; начална цена; началната цена, датата, мястото и часа на провеждане на търга; специални изисквания към участниците, когато това се налага от вида на обекта; размер на депозита; други тръжни условия; утвърждава се тръжната документация; определя се съставът на комисията по провеждането на търга и крайният срок за приемане на заявленията за участие. Условията на публичния търг се обнародват поне в един национален или регионален ежедневник най-малко 30 дни преди крайния срок за подаване на заявленията за участие. Въз основа на резултата от публичния търг, кметът на общината издава заповед, с която обявява купувача, респ. наемателя, цената и условията на плащане. Договорите на наем се сключват от кмета на общината, въз основа на резултатите от проведения публичен търг или публично оповестен конкурс.</w:t>
      </w:r>
    </w:p>
    <w:p w:rsidR="00000000" w:rsidDel="00000000" w:rsidP="00000000" w:rsidRDefault="00000000" w:rsidRPr="00000000" w14:paraId="00000056">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Видно от събраните в административното производство доказателства, гореописаните търгове са обявени след решения №159 от Протокол №15 от 27.02.2013г. и Решение №334 от Протокол №34 от 17.02.2015г. на ОбС-К. Били са публично оповестени, като за всеки от търговете със заповед на кмета на общината или упълномощеното за това лице е назначена комисия за провеждането му, определени са имотите за отдаване под наем, началната тръжна цена, датата, мястото и часа на провеждане на търга, специалните изисквания към участниците, размера на депозита и други тръжни условия.</w:t>
      </w:r>
    </w:p>
    <w:p w:rsidR="00000000" w:rsidDel="00000000" w:rsidP="00000000" w:rsidRDefault="00000000" w:rsidRPr="00000000" w14:paraId="00000057">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Участието на М.Й. в търговете е съгласно, установената процедура за провеждането им, при условията обявени в заповедите на кмета на община К. и отнасящи се за всички участници, като не са събрани доказателства, същата да е била поставена в по-благоприятно положение спрямо останалите участници. Имотите, отдадени под наем на Й. от община К., не са на цени под минимално определените от ОбС-К., като договорите за наем са за срок от една година. </w:t>
      </w:r>
    </w:p>
    <w:p w:rsidR="00000000" w:rsidDel="00000000" w:rsidP="00000000" w:rsidRDefault="00000000" w:rsidRPr="00000000" w14:paraId="00000058">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Изложеното обосновава извода</w:t>
      </w:r>
      <w:r w:rsidDel="00000000" w:rsidR="00000000" w:rsidRPr="00000000">
        <w:rPr>
          <w:rFonts w:ascii="Times New Roman" w:cs="Times New Roman" w:eastAsia="Times New Roman" w:hAnsi="Times New Roman"/>
          <w:color w:val="000000"/>
          <w:sz w:val="24"/>
          <w:szCs w:val="24"/>
          <w:rtl w:val="0"/>
        </w:rPr>
        <w:t xml:space="preserve">, че в случая не е налице материална облага, тъй като имотите се отдават възмездно, на по-високи от минимално определените цени и изцяло в интерес на общината, която реализира приход от съответния наем, което ще увеличи бюджета й.</w:t>
      </w:r>
    </w:p>
    <w:p w:rsidR="00000000" w:rsidDel="00000000" w:rsidP="00000000" w:rsidRDefault="00000000" w:rsidRPr="00000000" w14:paraId="00000059">
      <w:pPr>
        <w:spacing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е налице и облага от нематериален характер, тъй като липсват доказателства за получаване на глас, подкрепа, влияние и създаване на превилегии в полза на свързаното с кмета лице. Решението за отдаване под наем на земи от общинския поземлен фонд, не е от компетентността на кмета на общината, а на общинския съвет. В случая такова е взето от общински съвет - Ковачевци, който е решил, кметът да отдава земи по чл.19 от ЗСПЗЗ, за срок от една година, чрез публичен търг с тайно наддаване, при определена годишна такса за ниви – 10 лева на декар., като имотите следва да се определят от комисия, назначена със заповед на кмета.</w:t>
      </w:r>
    </w:p>
    <w:p w:rsidR="00000000" w:rsidDel="00000000" w:rsidP="00000000" w:rsidRDefault="00000000" w:rsidRPr="00000000" w14:paraId="0000005A">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се установява в случая частен интерес, който да е могъл да повлияе на обективното и безпристрастно изпълнение на служебните му задължения, нито принос за издаване на крайния акт (договор) с цел облага.</w:t>
      </w:r>
    </w:p>
    <w:p w:rsidR="00000000" w:rsidDel="00000000" w:rsidP="00000000" w:rsidRDefault="00000000" w:rsidRPr="00000000" w14:paraId="0000005B">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C">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Предвид гореизложеното, Комисията приема, че Станимиров при упражняване на правомощията си по служба, като кмет на община К. при подписването на Заповед №РД 148/13.05.2014г., Заповед №РД 174/27.05.2014г. и сключването на Договор за наем на земеделска земя №32/28.05.2014г. и Договор за наем на земеделска земя №33/28.05.2014г. на община К., не е бил повлиян от частен интерес, негов или на свързаното с него лице по смисъла на §1, т.1 от ДР на ЗПУКИ (отм.). Не е налице една от предпоставките, чиято кумулативна даденост е необходима, за да бъде установено наличието на конфликт на интереси по смисъла на чл.2 от ЗПУКИ (отм.) – частен интерес на лицето, заемащо публична длъжност или на свързано с него лице, който може да повлияе на обективното и безпристрастно изпълнение на правомощията или задълженията по служба.</w:t>
      </w:r>
    </w:p>
    <w:p w:rsidR="00000000" w:rsidDel="00000000" w:rsidP="00000000" w:rsidRDefault="00000000" w:rsidRPr="00000000" w14:paraId="0000005D">
      <w:pPr>
        <w:tabs>
          <w:tab w:val="left" w:leader="none" w:pos="2350"/>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p w:rsidR="00000000" w:rsidDel="00000000" w:rsidP="00000000" w:rsidRDefault="00000000" w:rsidRPr="00000000" w14:paraId="0000005E">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чл.27, ал.2 от ЗПУКИ (отм.), във връзка с чл.7, т.2 от ПОДКПУКИ и във връзка с §3, т.3 и §5, ал.1 от ЗПКОНПИ,</w:t>
      </w:r>
    </w:p>
    <w:p w:rsidR="00000000" w:rsidDel="00000000" w:rsidP="00000000" w:rsidRDefault="00000000" w:rsidRPr="00000000" w14:paraId="0000005F">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Ш И:</w:t>
      </w:r>
    </w:p>
    <w:p w:rsidR="00000000" w:rsidDel="00000000" w:rsidP="00000000" w:rsidRDefault="00000000" w:rsidRPr="00000000" w14:paraId="00000061">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УСТАНОВЯВА конфликт на интереси по отношение на Васил Станимиров, с ЕГН ***, лице, заемащо публична длъжност по чл.3, т.8 от ЗПУКИ (отм.), за това, че е подписал Заповед №РД 148/13.05.2014г., Заповед №РД 174/27.05.2014г. и Заповед №РД 262/26.05.2015г. и е сключил Договор за наем на земеделска земя №32/28.05.2014г. и Договор за наем на земеделска земя №33/28.05.2014г. на община К., поради липса на частен интерес, негов или на свързаното с него лице по смисъла на §1, т.1 от ДР на ЗПУКИ (отм.).</w:t>
      </w:r>
    </w:p>
    <w:p w:rsidR="00000000" w:rsidDel="00000000" w:rsidP="00000000" w:rsidRDefault="00000000" w:rsidRPr="00000000" w14:paraId="00000063">
      <w:pPr>
        <w:spacing w:after="0" w:line="240" w:lineRule="auto"/>
        <w:ind w:firstLine="708"/>
        <w:jc w:val="both"/>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064">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УСТАНОВЯВА конфликт на интереси по отношение на Венцислав Тодоров, с ЕГН ***- лице, заемащо публична длъжност по смисъла на чл.3, т.9 от ЗПУКИ (отм.).</w:t>
      </w:r>
    </w:p>
    <w:p w:rsidR="00000000" w:rsidDel="00000000" w:rsidP="00000000" w:rsidRDefault="00000000" w:rsidRPr="00000000" w14:paraId="00000065">
      <w:pPr>
        <w:spacing w:after="0" w:line="240" w:lineRule="auto"/>
        <w:ind w:firstLine="708"/>
        <w:jc w:val="both"/>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066">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УСТАНОВЯВА конфликт на интереси по отношение на Методи Методиев, с ЕГН *** - лице, заемащо публична длъжност по смисъла на чл.3, т.9 от ЗПУКИ (отм).</w:t>
      </w:r>
    </w:p>
    <w:p w:rsidR="00000000" w:rsidDel="00000000" w:rsidP="00000000" w:rsidRDefault="00000000" w:rsidRPr="00000000" w14:paraId="0000006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На основание чл.27, ал.6 от ЗПУКИ (отм.), прокуратурата може да протестира решението пред Административен съд – С., в едномесечен срок от съобщаването му.</w:t>
      </w:r>
    </w:p>
    <w:p w:rsidR="00000000" w:rsidDel="00000000" w:rsidP="00000000" w:rsidRDefault="00000000" w:rsidRPr="00000000" w14:paraId="0000006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B">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 </w:t>
        <w:tab/>
        <w:t xml:space="preserve">П</w:t>
      </w:r>
    </w:p>
    <w:p w:rsidR="00000000" w:rsidDel="00000000" w:rsidP="00000000" w:rsidRDefault="00000000" w:rsidRPr="00000000" w14:paraId="0000006C">
      <w:pPr>
        <w:tabs>
          <w:tab w:val="left" w:leader="none" w:pos="709"/>
        </w:tabs>
        <w:spacing w:after="0" w:line="240" w:lineRule="auto"/>
        <w:jc w:val="both"/>
        <w:rPr>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Заместник</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r w:rsidDel="00000000" w:rsidR="00000000" w:rsidRPr="00000000">
        <w:rPr>
          <w:rtl w:val="0"/>
        </w:rPr>
      </w:r>
    </w:p>
    <w:p w:rsidR="00000000" w:rsidDel="00000000" w:rsidP="00000000" w:rsidRDefault="00000000" w:rsidRPr="00000000" w14:paraId="0000006D">
      <w:pPr>
        <w:spacing w:after="0" w:line="24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6E">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w:t>
        <w:tab/>
        <w:t xml:space="preserve">П</w:t>
      </w:r>
    </w:p>
    <w:p w:rsidR="00000000" w:rsidDel="00000000" w:rsidP="00000000" w:rsidRDefault="00000000" w:rsidRPr="00000000" w14:paraId="00000070">
      <w:pPr>
        <w:spacing w:after="0" w:line="240" w:lineRule="auto"/>
        <w:ind w:left="-180" w:right="-288" w:firstLine="888"/>
        <w:jc w:val="both"/>
        <w:rPr>
          <w:sz w:val="24"/>
          <w:szCs w:val="24"/>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1">
      <w:pPr>
        <w:spacing w:after="0" w:line="24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72">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tabs>
          <w:tab w:val="left" w:leader="none" w:pos="709"/>
        </w:tabs>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w:t>
        <w:tab/>
        <w:t xml:space="preserve">П</w:t>
      </w:r>
    </w:p>
    <w:p w:rsidR="00000000" w:rsidDel="00000000" w:rsidP="00000000" w:rsidRDefault="00000000" w:rsidRPr="00000000" w14:paraId="00000074">
      <w:pPr>
        <w:spacing w:after="0" w:line="240" w:lineRule="auto"/>
        <w:ind w:left="-180" w:right="-288" w:firstLine="888"/>
        <w:jc w:val="both"/>
        <w:rPr>
          <w:sz w:val="24"/>
          <w:szCs w:val="24"/>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5">
      <w:pPr>
        <w:spacing w:after="0" w:line="24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76">
      <w:pPr>
        <w:spacing w:after="0" w:line="240" w:lineRule="auto"/>
        <w:ind w:firstLine="720"/>
        <w:rPr>
          <w:rFonts w:ascii="Times New Roman" w:cs="Times New Roman" w:eastAsia="Times New Roman" w:hAnsi="Times New Roman"/>
          <w:i w:val="1"/>
          <w:iCs w:val="1"/>
          <w:sz w:val="20"/>
          <w:szCs w:val="20"/>
        </w:rPr>
      </w:pPr>
      <w:r w:rsidDel="00000000" w:rsidR="00000000" w:rsidRPr="00000000">
        <w:rPr>
          <w:rtl w:val="0"/>
        </w:rPr>
      </w:r>
    </w:p>
    <w:sectPr>
      <w:footerReference r:id="rId6" w:type="default"/>
      <w:pgSz w:h="15840" w:w="12240" w:orient="portrait"/>
      <w:pgMar w:bottom="993" w:top="993"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