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ind w:left="3600" w:firstLine="720"/>
        <w:rPr>
          <w:b w:val="0"/>
          <w:bCs w:val="0"/>
          <w:vertAlign w:val="baseline"/>
        </w:rPr>
      </w:pPr>
      <w:r w:rsidDel="00000000" w:rsidR="00000000" w:rsidRPr="00000000">
        <w:rPr>
          <w:b w:val="1"/>
          <w:bCs w:val="1"/>
          <w:vertAlign w:val="baseline"/>
          <w:rtl w:val="0"/>
        </w:rPr>
        <w:t xml:space="preserve">Р Е Ш Е Н И Е  </w:t>
      </w:r>
      <w:r w:rsidDel="00000000" w:rsidR="00000000" w:rsidRPr="00000000">
        <w:rPr>
          <w:rtl w:val="0"/>
        </w:rPr>
      </w:r>
    </w:p>
    <w:p w:rsidR="00000000" w:rsidDel="00000000" w:rsidP="00000000" w:rsidRDefault="00000000" w:rsidRPr="00000000" w14:paraId="00000002">
      <w:pPr>
        <w:widowControl w:val="0"/>
        <w:jc w:val="center"/>
        <w:rPr>
          <w:b w:val="0"/>
          <w:bCs w:val="0"/>
          <w:color w:val="000000"/>
          <w:vertAlign w:val="baseline"/>
        </w:rPr>
      </w:pPr>
      <w:r w:rsidDel="00000000" w:rsidR="00000000" w:rsidRPr="00000000">
        <w:rPr>
          <w:b w:val="1"/>
          <w:bCs w:val="1"/>
          <w:vertAlign w:val="baseline"/>
          <w:rtl w:val="0"/>
        </w:rPr>
        <w:t xml:space="preserve">№  </w:t>
      </w:r>
      <w:r w:rsidDel="00000000" w:rsidR="00000000" w:rsidRPr="00000000">
        <w:rPr>
          <w:b w:val="1"/>
          <w:bCs w:val="1"/>
          <w:color w:val="000000"/>
          <w:vertAlign w:val="baseline"/>
          <w:rtl w:val="0"/>
        </w:rPr>
        <w:t xml:space="preserve">РС-ТД10-1436-20-014</w:t>
      </w:r>
      <w:r w:rsidDel="00000000" w:rsidR="00000000" w:rsidRPr="00000000">
        <w:rPr>
          <w:rtl w:val="0"/>
        </w:rPr>
      </w:r>
    </w:p>
    <w:p w:rsidR="00000000" w:rsidDel="00000000" w:rsidP="00000000" w:rsidRDefault="00000000" w:rsidRPr="00000000" w14:paraId="00000003">
      <w:pPr>
        <w:widowControl w:val="0"/>
        <w:ind w:firstLine="0"/>
        <w:rPr>
          <w:b w:val="0"/>
          <w:bCs w:val="0"/>
          <w:vertAlign w:val="baseline"/>
        </w:rPr>
      </w:pPr>
      <w:r w:rsidDel="00000000" w:rsidR="00000000" w:rsidRPr="00000000">
        <w:rPr>
          <w:rtl w:val="0"/>
        </w:rPr>
      </w:r>
    </w:p>
    <w:p w:rsidR="00000000" w:rsidDel="00000000" w:rsidP="00000000" w:rsidRDefault="00000000" w:rsidRPr="00000000" w14:paraId="00000004">
      <w:pPr>
        <w:rPr>
          <w:u w:val="single"/>
          <w:vertAlign w:val="baseline"/>
        </w:rPr>
      </w:pPr>
      <w:r w:rsidDel="00000000" w:rsidR="00000000" w:rsidRPr="00000000">
        <w:rPr>
          <w:vertAlign w:val="baseline"/>
          <w:rtl w:val="0"/>
        </w:rPr>
        <w:t xml:space="preserve">Днес, 23.02.2022 година, в град С.,</w:t>
      </w:r>
      <w:r w:rsidDel="00000000" w:rsidR="00000000" w:rsidRPr="00000000">
        <w:rPr>
          <w:b w:val="1"/>
          <w:bCs w:val="1"/>
          <w:vertAlign w:val="baseline"/>
          <w:rtl w:val="0"/>
        </w:rPr>
        <w:t xml:space="preserve"> </w:t>
      </w:r>
      <w:r w:rsidDel="00000000" w:rsidR="00000000" w:rsidRPr="00000000">
        <w:rPr>
          <w:vertAlign w:val="baseline"/>
          <w:rtl w:val="0"/>
        </w:rPr>
        <w:t xml:space="preserve">Комисията за противодействие на корупцията и за отнемане на незаконно придобитото имущество, в състав:</w:t>
      </w:r>
      <w:r w:rsidDel="00000000" w:rsidR="00000000" w:rsidRPr="00000000">
        <w:rPr>
          <w:rtl w:val="0"/>
        </w:rPr>
      </w:r>
    </w:p>
    <w:p w:rsidR="00000000" w:rsidDel="00000000" w:rsidP="00000000" w:rsidRDefault="00000000" w:rsidRPr="00000000" w14:paraId="00000005">
      <w:pPr>
        <w:rPr>
          <w:b w:val="0"/>
          <w:bCs w:val="0"/>
          <w:vertAlign w:val="baseline"/>
        </w:rPr>
      </w:pPr>
      <w:r w:rsidDel="00000000" w:rsidR="00000000" w:rsidRPr="00000000">
        <w:rPr>
          <w:rtl w:val="0"/>
        </w:rPr>
      </w:r>
    </w:p>
    <w:p w:rsidR="00000000" w:rsidDel="00000000" w:rsidP="00000000" w:rsidRDefault="00000000" w:rsidRPr="00000000" w14:paraId="00000006">
      <w:pPr>
        <w:rPr>
          <w:b w:val="0"/>
          <w:bCs w:val="0"/>
          <w:vertAlign w:val="baseline"/>
        </w:rPr>
      </w:pPr>
      <w:r w:rsidDel="00000000" w:rsidR="00000000" w:rsidRPr="00000000">
        <w:rPr>
          <w:b w:val="1"/>
          <w:bCs w:val="1"/>
          <w:vertAlign w:val="baseline"/>
          <w:rtl w:val="0"/>
        </w:rPr>
        <w:t xml:space="preserve">Председател:Сотир Цацаров</w:t>
      </w:r>
      <w:r w:rsidDel="00000000" w:rsidR="00000000" w:rsidRPr="00000000">
        <w:rPr>
          <w:rtl w:val="0"/>
        </w:rPr>
      </w:r>
    </w:p>
    <w:p w:rsidR="00000000" w:rsidDel="00000000" w:rsidP="00000000" w:rsidRDefault="00000000" w:rsidRPr="00000000" w14:paraId="00000007">
      <w:pPr>
        <w:rPr>
          <w:vertAlign w:val="baseline"/>
        </w:rPr>
      </w:pPr>
      <w:r w:rsidDel="00000000" w:rsidR="00000000" w:rsidRPr="00000000">
        <w:rPr>
          <w:b w:val="1"/>
          <w:bCs w:val="1"/>
          <w:vertAlign w:val="baseline"/>
          <w:rtl w:val="0"/>
        </w:rPr>
        <w:t xml:space="preserve">Заместник - председател: Антон Славчев</w:t>
      </w:r>
      <w:r w:rsidDel="00000000" w:rsidR="00000000" w:rsidRPr="00000000">
        <w:rPr>
          <w:rtl w:val="0"/>
        </w:rPr>
      </w:r>
    </w:p>
    <w:p w:rsidR="00000000" w:rsidDel="00000000" w:rsidP="00000000" w:rsidRDefault="00000000" w:rsidRPr="00000000" w14:paraId="00000008">
      <w:pPr>
        <w:ind w:firstLine="709"/>
        <w:rPr>
          <w:b w:val="0"/>
          <w:bCs w:val="0"/>
          <w:vertAlign w:val="baseline"/>
        </w:rPr>
      </w:pPr>
      <w:r w:rsidDel="00000000" w:rsidR="00000000" w:rsidRPr="00000000">
        <w:rPr>
          <w:b w:val="1"/>
          <w:bCs w:val="1"/>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09">
      <w:pPr>
        <w:ind w:firstLine="709"/>
        <w:rPr>
          <w:b w:val="0"/>
          <w:bCs w:val="0"/>
          <w:u w:val="single"/>
          <w:vertAlign w:val="baseline"/>
        </w:rPr>
      </w:pPr>
      <w:r w:rsidDel="00000000" w:rsidR="00000000" w:rsidRPr="00000000">
        <w:rPr>
          <w:b w:val="1"/>
          <w:bCs w:val="1"/>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A">
      <w:pPr>
        <w:ind w:firstLine="709"/>
        <w:rPr>
          <w:b w:val="0"/>
          <w:bCs w:val="0"/>
          <w:u w:val="single"/>
          <w:vertAlign w:val="baseline"/>
        </w:rPr>
      </w:pPr>
      <w:r w:rsidDel="00000000" w:rsidR="00000000" w:rsidRPr="00000000">
        <w:rPr>
          <w:b w:val="1"/>
          <w:bCs w:val="1"/>
          <w:vertAlign w:val="baseline"/>
          <w:rtl w:val="0"/>
        </w:rPr>
        <w:t xml:space="preserve">Член: Силвия Къдрева</w:t>
      </w:r>
      <w:r w:rsidDel="00000000" w:rsidR="00000000" w:rsidRPr="00000000">
        <w:rPr>
          <w:rtl w:val="0"/>
        </w:rPr>
      </w:r>
    </w:p>
    <w:p w:rsidR="00000000" w:rsidDel="00000000" w:rsidP="00000000" w:rsidRDefault="00000000" w:rsidRPr="00000000" w14:paraId="0000000B">
      <w:pPr>
        <w:ind w:firstLine="0"/>
        <w:rPr>
          <w:vertAlign w:val="baseline"/>
        </w:rPr>
      </w:pPr>
      <w:r w:rsidDel="00000000" w:rsidR="00000000" w:rsidRPr="00000000">
        <w:rPr>
          <w:rtl w:val="0"/>
        </w:rPr>
      </w:r>
    </w:p>
    <w:p w:rsidR="00000000" w:rsidDel="00000000" w:rsidP="00000000" w:rsidRDefault="00000000" w:rsidRPr="00000000" w14:paraId="0000000C">
      <w:pPr>
        <w:jc w:val="center"/>
        <w:rPr>
          <w:b w:val="0"/>
          <w:bCs w:val="0"/>
          <w:vertAlign w:val="baseline"/>
        </w:rPr>
      </w:pPr>
      <w:r w:rsidDel="00000000" w:rsidR="00000000" w:rsidRPr="00000000">
        <w:rPr>
          <w:b w:val="1"/>
          <w:bCs w:val="1"/>
          <w:vertAlign w:val="baseline"/>
          <w:rtl w:val="0"/>
        </w:rPr>
        <w:t xml:space="preserve">У С Т А Н О В И:</w:t>
      </w:r>
      <w:r w:rsidDel="00000000" w:rsidR="00000000" w:rsidRPr="00000000">
        <w:rPr>
          <w:rtl w:val="0"/>
        </w:rPr>
      </w:r>
    </w:p>
    <w:p w:rsidR="00000000" w:rsidDel="00000000" w:rsidP="00000000" w:rsidRDefault="00000000" w:rsidRPr="00000000" w14:paraId="0000000D">
      <w:pPr>
        <w:jc w:val="center"/>
        <w:rPr>
          <w:b w:val="0"/>
          <w:bCs w:val="0"/>
          <w:vertAlign w:val="baseline"/>
        </w:rPr>
      </w:pPr>
      <w:r w:rsidDel="00000000" w:rsidR="00000000" w:rsidRPr="00000000">
        <w:rPr>
          <w:rtl w:val="0"/>
        </w:rPr>
      </w:r>
    </w:p>
    <w:p w:rsidR="00000000" w:rsidDel="00000000" w:rsidP="00000000" w:rsidRDefault="00000000" w:rsidRPr="00000000" w14:paraId="0000000E">
      <w:pPr>
        <w:tabs>
          <w:tab w:val="left" w:leader="none" w:pos="0"/>
          <w:tab w:val="left" w:leader="none" w:pos="709"/>
        </w:tabs>
        <w:ind w:firstLine="709"/>
        <w:rPr>
          <w:vertAlign w:val="baseline"/>
        </w:rPr>
      </w:pPr>
      <w:r w:rsidDel="00000000" w:rsidR="00000000" w:rsidRPr="00000000">
        <w:rPr>
          <w:vertAlign w:val="baseline"/>
          <w:rtl w:val="0"/>
        </w:rPr>
        <w:t xml:space="preserve">Производството е по реда на чл. 71, ал. 1, предл. 1 от Закона за противодействие на корупцията и за отнемане на незаконно придобитото имущество, образувано въз основа на Решение за образуване на производство за конфликт на интереси № КИ-199 от 25.09.2020г. на Комисията за противодействие на корупцията и за отнемане на незаконно придобитото имущество (КПКОНПИ) по сигнал с рег. № ТД10-1436/07.05.2020г., обединено с производство, образувано въз основа на Решение № КИ-111/14.07.2021г. на КПКОНПИ.</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0" w:right="0" w:firstLine="69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Сигналът е подаден против Татяна Георгиева, Зафир Зарков, Веселин Милев, Анна Стойкова, Борислав Бориславов, Васко Тодоров, Николай Велчев, Симеон Ставрев, Грети Стефанова, Владислав Панев, Карлос Контрера, Димитър Вучев, Яна Тодоранова, Владимир Митов, Владимир Данев, Малина Одоен, Силвия Христова, Екатерина Йорданова, Лорита Радева, Прошко Прошков, Стефан Марков, Иван Таков, Милка Христова, Албена Кръстева, Борис Бонев, Марта Георгиева, Веселин Калановски, Борислав Иванов, Николай Стойнев, Калоян Паргов и Антон Койчев – общински съветници в С. общински съвет (СОС).</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0" w:right="0" w:firstLine="69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По същество, твърденията в сигнала са, че посочените общински съветници са участвали в обсъждането и гласуването на Решение №163/30.04.2020г. по Протокол №12/30.04.2020г. от заседание на С. общински съвет, с което са избрани за членове на Надзорния съвет на С. агенция за приватизация и инвестиции (СОАПИ), на Съвета за управление на Специализирания общински приватизационен фонд (СОПФ) и на Съвета за управление на Обшинския гаранционен фонд за малки и средни предприятия (ОГФМСП), като за тази дейност получават възнаграждения.</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0" w:right="0" w:firstLine="69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Към сигнала са приложени: копия - Решение №163/30.04.2020г., Доклад с рег. №СОА20-ВК66-2078 от 05.03.2020г. на СО и проект на решение на СОС от 2020г., предложение с вх. № СОА20-ВК66-2078/05.03.2020г. и проект на решение, Решения №90 от 17.12.2015г. и Решение №826 от 22.12.2016г. и Решение №307/08.06.2017г. на СОС.</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0" w:right="0" w:firstLine="69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 оглед твърденията в сигнала, Комисията е изискала и събрала следните доказателства: Писмо вх. № ЦУ-01-19195/26.10.2020г. на КПКОНПИ от председателя на Комисия по ЗПКОНПИ към СОС с приложения – клетвени листове 28 бр., Решение №163/30.04.2020г., Протокол №12 от 30.04.2020г., 2 бр. Протокол 13 от 29.04.2020г., платежни документи на членове на СУ на СОПФ с приложени 34 бр. декларации за дарение, писмо от 22.10.2020г. от главния изпълнителен директор на СОАПИ с приложени Решение №40/30.07.2020г. на СОАПИ, Решение №946/27.04.2020г. СОАПИ и платежни документи за периода от 30.04.-30.09.2020г., и 8 бр. декларации за дарение; Писмо вх. №ЦУ-01-4664/09.03.2021г. от председателя на Комисия по ЗПКОНПИ към СОС с приложени копия на доклади и решения на СОС; Писмо вх. № ЦУ-01-14876/30.07.2021г. от председателя на Комисия по ЗПКОНПИ към СОС с приложени копия на доклади и решения на СОС с приложени заверени копия на 3 бр. клетвени листове и заверени копия на платежни нареждания; Писмо вх. № ЦУ-01-17592/26.08.2021г. на КПКОНПИ от председателя на Комисия по ЗПКОНПИ към СОС с приложени заверени копия от платежни документи, предоставени от СОАПИ, заверени копия от платежни документи, предоставени от счетоводството на СО за СУСОПФ, заверени копия от платежни документи, предоставени от ОГФМСП; Писмо вх. № ЦУ-01-22390/18.10.2021г. на КПКОНПИ от председателя на Комисия по ЗПКОНПИ към СОС с приложени 3 бр. отговори от председателя на СОПФ, управителя на ОГФМСП и главния изпълнителен директор на СОАПИ. </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Комисията служебно е извършила справки в регистър НБД „Население“.</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5">
      <w:pPr>
        <w:ind w:firstLine="709"/>
        <w:rPr>
          <w:i w:val="0"/>
          <w:iCs w:val="0"/>
          <w:color w:val="000000"/>
          <w:vertAlign w:val="baseline"/>
        </w:rPr>
      </w:pPr>
      <w:r w:rsidDel="00000000" w:rsidR="00000000" w:rsidRPr="00000000">
        <w:rPr>
          <w:i w:val="1"/>
          <w:iCs w:val="1"/>
          <w:color w:val="000000"/>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6">
      <w:pPr>
        <w:ind w:firstLine="0"/>
        <w:rPr>
          <w:vertAlign w:val="baseline"/>
        </w:rPr>
      </w:pPr>
      <w:r w:rsidDel="00000000" w:rsidR="00000000" w:rsidRPr="00000000">
        <w:rPr>
          <w:rtl w:val="0"/>
        </w:rPr>
      </w:r>
    </w:p>
    <w:p w:rsidR="00000000" w:rsidDel="00000000" w:rsidP="00000000" w:rsidRDefault="00000000" w:rsidRPr="00000000" w14:paraId="00000017">
      <w:pPr>
        <w:ind w:firstLine="709"/>
        <w:rPr>
          <w:vertAlign w:val="baseline"/>
        </w:rPr>
      </w:pPr>
      <w:r w:rsidDel="00000000" w:rsidR="00000000" w:rsidRPr="00000000">
        <w:rPr>
          <w:vertAlign w:val="baseline"/>
          <w:rtl w:val="0"/>
        </w:rPr>
        <w:t xml:space="preserve">Сигналът е подаден от лице с посочени три имена, адрес и е подписан.</w:t>
      </w:r>
    </w:p>
    <w:p w:rsidR="00000000" w:rsidDel="00000000" w:rsidP="00000000" w:rsidRDefault="00000000" w:rsidRPr="00000000" w14:paraId="00000018">
      <w:pPr>
        <w:ind w:firstLine="709"/>
        <w:rPr>
          <w:vertAlign w:val="baseline"/>
        </w:rPr>
      </w:pPr>
      <w:r w:rsidDel="00000000" w:rsidR="00000000" w:rsidRPr="00000000">
        <w:rPr>
          <w:vertAlign w:val="baseline"/>
          <w:rtl w:val="0"/>
        </w:rPr>
        <w:t xml:space="preserve">Татяна Георгиева е общински съветник в С. общински съвет, мандат 2019-2023г., видно от клетвен лист от 12.11.2019г. Зафир Зарков е общински съветник в С. общински съвет, мандат 2019-2023г., видно от  клетвен лист от 12.11.2019г.; Веселин Милев е общински съветник в С. общински съвет, мандат 2019-2023г., видно от  клетвен лист от 12.11.2019г.; Анна Стойкова е общински съветник в С. общински съвет, мандат 2019-2023г., видно от клетвен лист от 12.11.2019г.; Борислав Бориславов е общински съветник в С. общински съвет, мандат 2019-2023г., видно от  клетвен лист от 12.11.2019г.; Васко Тодоров е общински съветник в С. общински съвет, мандат 2019-2023г., видно от клетвен лист от 12.11.2019г.; Николай Велчев е общински съветник в С. общински съвет, мандат 2019-2023г., видно от клетвен лист от 12.11.2019г.; Симеон Ставрев е общински съветник в С. общински съвет, мандат 2019-2023г., видно от  клетвен лист от 12.11.2019г.; Грети Стефанова е общински съветник в С. общински съвет, мандат 2019-2023г., видно от клетвен лист от 12.11.2019г.; Владислав Панев е общински съветник в С. общински съвет, мандат 2019-2023г., видно от клетвен лист от 12.11.2019г.; Карлос Контрера е общински съветник в С. общински съвет, мандат 2019-2023г., видно от клетвен лист от 12.11.2019г.; Димитър Вучев е общински съветник в С. общински съвет, мандат 2019-2023г., видно от клетвен лист от 12.11.2019г.; Яна Тодоранова е общински съветник в С. общински съвет, мандат 2019-2023г., видно от клетвен лист от 12.11.2019г.; Владимир Митов е общински съветник в С. общински съвет, мандат 2019-2023г., видно от  клетвен лист от 12.11.2019г.; Владимир Данев е общински съветник в С. общински съвет, мандат 2019-2023г., видно от клетвен лист от 12.11.2019г.; Малина Одоен е общински съветник в С. общински съвет, мандат 2019-2023г., видно от  клетвен лист от 12.11.2019г.; Силвия Христова е общински съветник в С. общински съвет, мандат 2019-2023г., видно от клетвен лист от 12.11.2019г.; Екатерина Йорданова е общински съветник в С. общински съвет, мандат 2019-2023г., видно от клетвен лист от 12.11.2019г.; Лорита Радева е общински съветник в С. общински съвет, мандат 2019-2023г., видно от клетвен лист от 12.11.2019г.; Прошко Прошков е общински съветник в С. общински съвет, мандат 2019-2023г., видно от  клетвен лист от 12.11.2019г.; Стефан Марков е общински съветник в С. общински съвет, мандат 2019-2023г., видно от  клетвен лист от 12.11.2019г.; Иван Таков е общински съветник в С. общински съвет, мандат 2019-2023г., видно от клетвен лист от 12.11.2019г.; Милка Христова е общински съветник в С. общински съвет, мандат 2019-2023г., видно от клетвен лист от 12.11.2019г.; Албена Кръстева е общински съветник в С. общински съвет, мандат 2019-2023г., видно от клетвен лист от 12.11.2019г.; Борис Бонев е общински съветник в С. общински съвет, мандат 2019-2023г., видно от клетвен лист от 12.11.2019г.; Марта Георгиева е общински съветник в С. общински съвет, мандат 2019-2023г., видно от клетвен лист от 12.11.2019г.; Веселин Калановски е общински съветник в С. общински съвет, мандат 2019-2023г., видно от клетвен лист от 12.11.2019г.; Борислав Иванов е общински съветник в С. общински съвет, мандат 2019-2023г., видно от клетвен лист от 12.11.2019г.; Николай Стойнев е общински съветник в С. общински съвет, мандат 2019-2023г., видно от клетвен лист от 12.11.2019г.; Калоян Паргов е общински съветник в С. общински съвет, мандат 2019-2023г., видно от клетвен лист от 12.11.2019г. и Антон Койчев е общински съветник в С. общински съвет, мандат 2019-2023г., видно от  клетвен лист от 12.11.2019 година.</w:t>
      </w:r>
    </w:p>
    <w:p w:rsidR="00000000" w:rsidDel="00000000" w:rsidP="00000000" w:rsidRDefault="00000000" w:rsidRPr="00000000" w14:paraId="00000019">
      <w:pPr>
        <w:ind w:firstLine="709"/>
        <w:rPr>
          <w:vertAlign w:val="baseline"/>
        </w:rPr>
      </w:pPr>
      <w:r w:rsidDel="00000000" w:rsidR="00000000" w:rsidRPr="00000000">
        <w:rPr>
          <w:vertAlign w:val="baseline"/>
          <w:rtl w:val="0"/>
        </w:rPr>
        <w:t xml:space="preserve">С Решение №5 от 19.11.2019г. С. общински съвет избира Татяна Георгиева за член на Постоянната комисия по Икономика и собственост към С. общински съвет и за председател на Постоянната комисия за децата,младежта и спорта; Зафир Зарков за член на Постоянната комисия по Финанси и бюджет и на Постоянната комисия по Инженерна инфраструктура и енергийно планиране, за заместник-председател на Постоянната комисия по Транспорт и туризъм; Веселин Милев за член на Постоянната комисия по Здравеопазване и социална политика, за заместник-председател на Постоянната комисия по Обществен ред и сигурност, за председател на Постоянната комисия за връзки с гражданското общество; Анна Стойкова за член на Постоянната комисия по Устройство на територията, архитектура, достъпна среда и жилищна политика, за заместник-председател на Постоянната комисия по Опазване на околната среда, земеделие и гори, за член на Постоянната комисия за децата, младежта и спорта; Борислав Бориславов за член на Постоянната комисия по Устройство на територията, архитектура, достъпна среда и жилищна политика, на Постоянната комисия по транспорт и туризъм, за заместник председател на Постоянната комисия по Образование, култура, наука и културно многообразие; Васко Тодоров за заместник-председател на Постоянната комисия по Местно самоуправление и нормативна уредба, за член на Постоянната комисия по икономика и собственост и на Постоянната комисия съгласно ЗПКОНПИ; Николай Велчев за заместник председател на Постоянната комисия по Инженерна инфраструктура и енергийно планиране и за член на Постоянната комисия за връзки с гражданското общество; Симеон Ставрев за член на Постоянната комисия по Инженерна инфраструктура и енергийно планиране и на Постоянната комисия по транспорт и туризъм; Грети Стефанова за член на Постоянната комисия по Устройство на територията, архитектура, достъпна среда и жилищна политика, на Постоянната комисия по Образование, култура, наука и културно многообразие, на Постоянната комисия по икономика и собственост; Владислав Панев за член на Постоянната комисия по Финанси и бюджет, на Постоянната комисия по икономика и собственост, на Постоянната комисия по транспорт и туризъм; Карлос Контрера за член на Постоянната комисия по Опазване на околната среда, земеделие и гори, за заместник-председател на Постоянната комисия по обществен ред и сигурност, за председател на Постоянната комисия по Транспорт и туризъм; Димитър Вучев за член на Постоянната комисия по Образование, култура, наука и културно многообразие, на Постоянната комисия по икономика и собственост; Яна Тодоранова за член на Постоянната комисия по Здравеопазване и социална политика, за член на Постоянната комисия за децата, младежта и спорта; Владимир Митов за член на Постоянната комисия за децата, младежта и спорта, на Постоянната комисия по Европейски програми, проекти и международно сътрудничество; Владимир Данев за заместник-председател на Постоянната комисия за връзки с гражданското общество, за член на Постоянната комисия по Европейски програми, проекти и международно сътрудничество; Малина Едрева за член на Постоянната комисия по Здравеопазване и социална политика и за председател на Постоянната комисия по Образование, култура, наука и културно многообразие; Силвия Христова за председател на Постоянната комисия по Устройство на територията, архитектура, достъпна среда и жилищна политика, за член на Постоянната комисия по Местно самоуправление и нормативна уредба, за заместник-председател на Постоянната комисия по ЗПКОНПИ; Екатерина Йорданова за член на Постоянната комисия по Финанси и бюджет, на Постоянната комисия за децата, младежта и спорта и за председател на Постоянната комисия по Европейски програми, проекти и международно сътрудничество; Лорита Радева за член на Постоянната комисия по Устройство на територията, архитектура, достъпна среда и жилищна политика и за председател на Постоянната комисия по Опазване на околната среда, земеделие и гори; Прошко Прошков за член на Постоянната комисия по Икономика и собственост и на Постоянната комисия  по Европейски програми, проекти и международно сътрудничество за председател на Постоянната комисия по Инженерна инфраструктура и енергийно планиране; Стефан Марков за член на Постоянната комисия по Устройство на територията, архитектура, достъпна среда и жилищна политика и на Постоянната комисия по Икономика и собственост за заместник-председател на Постоянната комисия по Финанси и бюджет; Иван Таков за заместник-председател на Постоянната комисия по Финанси и бюджет, за член на Постоянната комисия по Опазване на околната среда, земеделие и гори и на Постоянната комисия по Икономика и собственост; Милка Христова за заместник-председател на Постоянната комисия по Здравеопазване и социална политика, за член на Постоянната комисия по Икономика и собственост и за заместник-председател на Постоянната комисия по ЗПКОНПИ; Албена Кръстева за член на Постоянната комисия по Здравеопазване и социална политика и на Постоянната комисия по Образование, култура, наука и културно многообразие; Борис Бонев за член на Постоянната комисия по Устройство на територията, архитектура, достъпна среда и жилищна политика, на Постоянната комисия по транспорт и туризъм и на Постоянната комисия по ЗПКОНПИ; Марта Георгиева за член на Постоянната комисия по Опазване на околната среда, земеделие и гори и на Постоянната комисия по Европейски програми, проекти и международно сътрудничество; Веселин Калановски за член на Постоянната комисия по Образование, култура, наука и културно многообразие, на Постоянната комисия за децата, младежта и спорта; Борислав Иванов за заместник-председател на Постоянната комисия по Устройство на територията, архитектура, достъпна среда и жилищна политика, за член на Постоянната комисия по Финанси и бюджет и за председател на Постоянната комисия по Обществен ред и сигурност; Калоян Паргов за член на Постоянна комисия по Образование, култура, наука и културно многообразие и за заместник-председател на Постоянна комисия по Транспорт и туризъм; Николай Стойнев за член на Постоянна комисия по Опазване на околната среда, земеделие и гори и за председател на Постоянна комисия по Икономика и собственост и Антон Койчев за член на Постоянна комисия по Инженерна инфраструктура и енергийно планиране, член на Постоянна комисия по Образование, култура, наука и културно многообразие и председател на Постоянна комисия по Здравеопазване и социална политика.</w:t>
      </w:r>
    </w:p>
    <w:p w:rsidR="00000000" w:rsidDel="00000000" w:rsidP="00000000" w:rsidRDefault="00000000" w:rsidRPr="00000000" w14:paraId="0000001A">
      <w:pPr>
        <w:ind w:firstLine="709"/>
        <w:rPr>
          <w:vertAlign w:val="baseline"/>
        </w:rPr>
      </w:pPr>
      <w:r w:rsidDel="00000000" w:rsidR="00000000" w:rsidRPr="00000000">
        <w:rPr>
          <w:vertAlign w:val="baseline"/>
          <w:rtl w:val="0"/>
        </w:rPr>
        <w:t xml:space="preserve">С т. I, втория абзац на Решение №90/17.12.2015г. С. общински съвет избира за членове на С. общинска агенция за приватизация и инвестиции В.Н.Ч., И.И.А., Татяна Георгиева, Николай Стойнев, Зафир Зарков, Р.И.А., Т.Д.Т., Калоян Паргов, Карлос Контрера. Със същото решение С. общински съвет избира за членове на Съвета за управление на Общинския гаранционен фонд за малки и средни предприятия (ОГФМСП) И.И.Й., А.М.И., Антон Койчев, Владимир Данев и С.Е.В. С т. II, втория абзац на Решение №90/17.12.2015г. С. общински съвет се изменя текста на чл.7 от Правилника за организация и работа на СОПФ, който добива редакцията „чл.7 СУСОПФ се състои от 14 члена – 13 се определят с решение от С. общински съвет и един представител на администрацията на С. община – заместник-кмета на С. община, Направление „Финанси и стопанска дейност“. С т. VI, втори абзац на Решение №90/17.12.2015г. С. общински съвет избира за членове на Съвета за управление на Специализирания общински приватизационен фонд О.И.А., М.Е.Л., О.В.И., Екатерина Йорданова, Силвия Христова, Лорита Радева, И.И.И., Борислав Бориславов, Марта Георгиева, Прошко Прошков, Милка Христова, Н.Я.П., И.В.В.</w:t>
      </w:r>
    </w:p>
    <w:p w:rsidR="00000000" w:rsidDel="00000000" w:rsidP="00000000" w:rsidRDefault="00000000" w:rsidRPr="00000000" w14:paraId="0000001B">
      <w:pPr>
        <w:ind w:firstLine="709"/>
        <w:rPr>
          <w:vertAlign w:val="baseline"/>
        </w:rPr>
      </w:pPr>
      <w:r w:rsidDel="00000000" w:rsidR="00000000" w:rsidRPr="00000000">
        <w:rPr>
          <w:vertAlign w:val="baseline"/>
          <w:rtl w:val="0"/>
        </w:rPr>
        <w:t xml:space="preserve">С т.1 на Решение №826/22.12.2016г. С. общински съвет приема Правилник за изменение и допълнение на Правилника за дейността на С.та общинска агенция за приватизация и инвестиции като се изменя чл.8, ал.1, изр.1 и придобива редакцията „Надзорният съвет се избира за времето на мандата на С. общински съвет и се състои от 9 до 13 члена“. С т.3 на Решение № 826/22.12.2016г. С. общински съвет допълва т. I от Решение №90/17.12.2015г. на С. общински съвет, като създава нови т.10, т.11, т.12 и т.13 – И.Т.П., Стефан Марков, Борис Цветков Цветков и Веселин Милев.</w:t>
      </w:r>
    </w:p>
    <w:p w:rsidR="00000000" w:rsidDel="00000000" w:rsidP="00000000" w:rsidRDefault="00000000" w:rsidRPr="00000000" w14:paraId="0000001C">
      <w:pPr>
        <w:ind w:firstLine="709"/>
        <w:rPr>
          <w:vertAlign w:val="baseline"/>
        </w:rPr>
      </w:pPr>
      <w:r w:rsidDel="00000000" w:rsidR="00000000" w:rsidRPr="00000000">
        <w:rPr>
          <w:vertAlign w:val="baseline"/>
          <w:rtl w:val="0"/>
        </w:rPr>
        <w:t xml:space="preserve">С т. I на Решение №307/08.06.2017г. С. общински съвет освобождава Н.Я.П., като член на Съвета за управление на Специализирания общински приватизационен фонд и избира С.С.С. за член на Съвета за управление на Специализирания общински приватизационен фонд.</w:t>
      </w:r>
    </w:p>
    <w:p w:rsidR="00000000" w:rsidDel="00000000" w:rsidP="00000000" w:rsidRDefault="00000000" w:rsidRPr="00000000" w14:paraId="0000001D">
      <w:pPr>
        <w:ind w:firstLine="709"/>
        <w:rPr>
          <w:vertAlign w:val="baseline"/>
        </w:rPr>
      </w:pPr>
      <w:r w:rsidDel="00000000" w:rsidR="00000000" w:rsidRPr="00000000">
        <w:rPr>
          <w:vertAlign w:val="baseline"/>
          <w:rtl w:val="0"/>
        </w:rPr>
        <w:t xml:space="preserve">На 05.03.2020г. в С. общински съвет е внесен доклад с вх. № СОА20-ВК66-2078 от Малина Едрева, Милка Христова, Е.Г., Калоян Паргов, Б.И., М.Л., Карлос Контрера, Борислав Иванов и Борис Бонев с предложен проект на решение относно промени в състава на Надзорния съвет на С. агенция за приватизация и инвестиции (СОАПИ), Съвета за управление на Специализирания общински приватизационен фонд (СУСОПФ), Общинския гаранционен фонд за малки и средни предприятия (ОГФМСП). Предложеният проект на решение не съдържа поименно посочване на съставите Надзорния съвет на СОАПИ, СУСОПФ и ОГФМСП. За вносители доклада е подписан от Малина Едрева, Милка Христова, Е. Г., Калоян Паргов, Борис Бонев, Карлос Контрера и Борислав Иванов.</w:t>
      </w:r>
    </w:p>
    <w:p w:rsidR="00000000" w:rsidDel="00000000" w:rsidP="00000000" w:rsidRDefault="00000000" w:rsidRPr="00000000" w14:paraId="0000001E">
      <w:pPr>
        <w:ind w:firstLine="709"/>
        <w:rPr>
          <w:vertAlign w:val="baseline"/>
        </w:rPr>
      </w:pPr>
      <w:r w:rsidDel="00000000" w:rsidR="00000000" w:rsidRPr="00000000">
        <w:rPr>
          <w:vertAlign w:val="baseline"/>
          <w:rtl w:val="0"/>
        </w:rPr>
        <w:t xml:space="preserve">На 06.03.2020г. в С. общински съвет е внесен доклад от Е.Г. с вх. № СОА20-ВК66-2078-(2) с предложен нов проект на решение. С предложения проект на решение на основание чл.21, ал.1, т.23 и ал. 2 от ЗМСМА, чл.7, ал. 1 и 2 от Правилника за дейността на СОАПИ, чл. 7 и 8, ал. 1 от Правилника за организация и работа на СУСОПФ и чл.9, т.3 и чл.10 от Правилника за организацията и дейността на ОГФМСП се предлага С. общински съвет да вземе следните решения:</w:t>
      </w:r>
    </w:p>
    <w:p w:rsidR="00000000" w:rsidDel="00000000" w:rsidP="00000000" w:rsidRDefault="00000000" w:rsidRPr="00000000" w14:paraId="0000001F">
      <w:pPr>
        <w:ind w:firstLine="709"/>
        <w:rPr>
          <w:vertAlign w:val="baseline"/>
        </w:rPr>
      </w:pPr>
      <w:r w:rsidDel="00000000" w:rsidR="00000000" w:rsidRPr="00000000">
        <w:rPr>
          <w:vertAlign w:val="baseline"/>
          <w:rtl w:val="0"/>
        </w:rPr>
        <w:t xml:space="preserve">- С т. I освобождава членовете на Надзорния съвет на СОАПИ, избрани с Решение №90 по Протокол №5/17.12.2015г. на С. общински съвет, изменено с Решение №307 по Протокол №34/08.06.2017г. на С. общински съвет.</w:t>
      </w:r>
    </w:p>
    <w:p w:rsidR="00000000" w:rsidDel="00000000" w:rsidP="00000000" w:rsidRDefault="00000000" w:rsidRPr="00000000" w14:paraId="00000020">
      <w:pPr>
        <w:ind w:firstLine="709"/>
        <w:rPr>
          <w:vertAlign w:val="baseline"/>
        </w:rPr>
      </w:pPr>
      <w:r w:rsidDel="00000000" w:rsidR="00000000" w:rsidRPr="00000000">
        <w:rPr>
          <w:vertAlign w:val="baseline"/>
          <w:rtl w:val="0"/>
        </w:rPr>
        <w:t xml:space="preserve">- С т. II избира за членове на Надзорния съвет на СОАПИ – Николай Стойнев, Татяна Георгиева, Зафир Зарков, Веселин Милев, Анна Стойкова, И.Т.П., Калоян Паргов, Васко Тодоров, Николай Велчев, Симеон Ставрев, Грети Стефанова, Владислав Панев, Карлос Контрера.</w:t>
      </w:r>
    </w:p>
    <w:p w:rsidR="00000000" w:rsidDel="00000000" w:rsidP="00000000" w:rsidRDefault="00000000" w:rsidRPr="00000000" w14:paraId="00000021">
      <w:pPr>
        <w:ind w:firstLine="709"/>
        <w:rPr>
          <w:vertAlign w:val="baseline"/>
        </w:rPr>
      </w:pPr>
      <w:r w:rsidDel="00000000" w:rsidR="00000000" w:rsidRPr="00000000">
        <w:rPr>
          <w:vertAlign w:val="baseline"/>
          <w:rtl w:val="0"/>
        </w:rPr>
        <w:t xml:space="preserve">- С т. III се изменя текста на чл. 10 от Правилника за организацията и дейността на Общинския гаранционен фонд за малки и средни предприятия, който добива редакцията: „чл.10 Съветът за управление на Общинския гаранционен фонд за малки и средни предприятия е в състав от 7 члена – общински съветници, избрани от С. общински съвет.“</w:t>
      </w:r>
    </w:p>
    <w:p w:rsidR="00000000" w:rsidDel="00000000" w:rsidP="00000000" w:rsidRDefault="00000000" w:rsidRPr="00000000" w14:paraId="00000022">
      <w:pPr>
        <w:ind w:firstLine="709"/>
        <w:rPr>
          <w:vertAlign w:val="baseline"/>
        </w:rPr>
      </w:pPr>
      <w:r w:rsidDel="00000000" w:rsidR="00000000" w:rsidRPr="00000000">
        <w:rPr>
          <w:vertAlign w:val="baseline"/>
          <w:rtl w:val="0"/>
        </w:rPr>
        <w:t xml:space="preserve">- С т. IV освобождава членовете на Съвета за управление на Общинския гаранционен фонд за малки и средни предприятия, избрани с Решение №90 по Протокол №5/17.12.2015г. на С. общински съвет.</w:t>
      </w:r>
    </w:p>
    <w:p w:rsidR="00000000" w:rsidDel="00000000" w:rsidP="00000000" w:rsidRDefault="00000000" w:rsidRPr="00000000" w14:paraId="00000023">
      <w:pPr>
        <w:ind w:firstLine="709"/>
        <w:rPr>
          <w:vertAlign w:val="baseline"/>
        </w:rPr>
      </w:pPr>
      <w:r w:rsidDel="00000000" w:rsidR="00000000" w:rsidRPr="00000000">
        <w:rPr>
          <w:vertAlign w:val="baseline"/>
          <w:rtl w:val="0"/>
        </w:rPr>
        <w:t xml:space="preserve">- С т. V избира за членове на Съвета за управление на Общинския гаранционен фонд за малки и средни предприятия – Б.Г.Б., Антон Койчев, Димитър Вучев, Владимир Данев, Н. М. Н., Яна Тодоранова, Владимир Митов.</w:t>
      </w:r>
    </w:p>
    <w:p w:rsidR="00000000" w:rsidDel="00000000" w:rsidP="00000000" w:rsidRDefault="00000000" w:rsidRPr="00000000" w14:paraId="00000024">
      <w:pPr>
        <w:ind w:firstLine="709"/>
        <w:rPr>
          <w:vertAlign w:val="baseline"/>
        </w:rPr>
      </w:pPr>
      <w:r w:rsidDel="00000000" w:rsidR="00000000" w:rsidRPr="00000000">
        <w:rPr>
          <w:vertAlign w:val="baseline"/>
          <w:rtl w:val="0"/>
        </w:rPr>
        <w:t xml:space="preserve">- С т. VI се освобождават членовете на Съвета за управление на Специализирания общински приватизационен фонд, избрани с Решение № 90 по Протокол № 5/17.12.2015г. на С. общински съвет, изменено с Решение № 307 по Протокол № 307 по Протокол № 34/08.06.2017г. на С. общински съвет.</w:t>
      </w:r>
    </w:p>
    <w:p w:rsidR="00000000" w:rsidDel="00000000" w:rsidP="00000000" w:rsidRDefault="00000000" w:rsidRPr="00000000" w14:paraId="00000025">
      <w:pPr>
        <w:ind w:firstLine="709"/>
        <w:rPr>
          <w:vertAlign w:val="baseline"/>
        </w:rPr>
      </w:pPr>
      <w:r w:rsidDel="00000000" w:rsidR="00000000" w:rsidRPr="00000000">
        <w:rPr>
          <w:vertAlign w:val="baseline"/>
          <w:rtl w:val="0"/>
        </w:rPr>
        <w:t xml:space="preserve">- С т. VII избира за членове на Съвета за управление Специализирания общински приватизационен фонд - Малина Одоен, Силвия Христова, Екатерина Йорданова, Лорита Радева, Прошко Прошков, Стефан Марков, Иван Таков, Милка Христова, Албена Кръстева, Марта Георгиева, Веселин Калановски, Борислав Иванов, Борис Бонев.</w:t>
      </w:r>
    </w:p>
    <w:p w:rsidR="00000000" w:rsidDel="00000000" w:rsidP="00000000" w:rsidRDefault="00000000" w:rsidRPr="00000000" w14:paraId="00000026">
      <w:pPr>
        <w:ind w:firstLine="709"/>
        <w:rPr>
          <w:vertAlign w:val="baseline"/>
        </w:rPr>
      </w:pPr>
      <w:r w:rsidDel="00000000" w:rsidR="00000000" w:rsidRPr="00000000">
        <w:rPr>
          <w:vertAlign w:val="baseline"/>
          <w:rtl w:val="0"/>
        </w:rPr>
        <w:t xml:space="preserve">- С т. VIII освобождава Б.Г.Б. като член на Одитния комитет на „***“ ЕАД.</w:t>
      </w:r>
    </w:p>
    <w:p w:rsidR="00000000" w:rsidDel="00000000" w:rsidP="00000000" w:rsidRDefault="00000000" w:rsidRPr="00000000" w14:paraId="00000027">
      <w:pPr>
        <w:ind w:firstLine="709"/>
        <w:rPr>
          <w:vertAlign w:val="baseline"/>
        </w:rPr>
      </w:pPr>
      <w:r w:rsidDel="00000000" w:rsidR="00000000" w:rsidRPr="00000000">
        <w:rPr>
          <w:vertAlign w:val="baseline"/>
          <w:rtl w:val="0"/>
        </w:rPr>
        <w:t xml:space="preserve">- С т. IX избира Р.И.А. като член на Одитния комитет на „***“ ЕАД.</w:t>
      </w:r>
    </w:p>
    <w:p w:rsidR="00000000" w:rsidDel="00000000" w:rsidP="00000000" w:rsidRDefault="00000000" w:rsidRPr="00000000" w14:paraId="00000028">
      <w:pPr>
        <w:ind w:firstLine="709"/>
        <w:rPr>
          <w:vertAlign w:val="baseline"/>
        </w:rPr>
      </w:pPr>
      <w:r w:rsidDel="00000000" w:rsidR="00000000" w:rsidRPr="00000000">
        <w:rPr>
          <w:vertAlign w:val="baseline"/>
          <w:rtl w:val="0"/>
        </w:rPr>
        <w:t xml:space="preserve">- С т. X освобождава Силвия Христова, Милка Христова и Васко Тодоров като членове на Комисията съгласно ЗПКОНПИ, избрани с решение №5 по протокол №2 от 19.11.2019г. на С. общински съвет.</w:t>
      </w:r>
    </w:p>
    <w:p w:rsidR="00000000" w:rsidDel="00000000" w:rsidP="00000000" w:rsidRDefault="00000000" w:rsidRPr="00000000" w14:paraId="00000029">
      <w:pPr>
        <w:ind w:firstLine="709"/>
        <w:rPr>
          <w:vertAlign w:val="baseline"/>
        </w:rPr>
      </w:pPr>
      <w:r w:rsidDel="00000000" w:rsidR="00000000" w:rsidRPr="00000000">
        <w:rPr>
          <w:vertAlign w:val="baseline"/>
          <w:rtl w:val="0"/>
        </w:rPr>
        <w:t xml:space="preserve">- С т. XI избира Р.И.А., И.М.В. и П.Е.Д. за членове на Комисията съгласно ЗПКОНПИ.</w:t>
      </w:r>
    </w:p>
    <w:p w:rsidR="00000000" w:rsidDel="00000000" w:rsidP="00000000" w:rsidRDefault="00000000" w:rsidRPr="00000000" w14:paraId="0000002A">
      <w:pPr>
        <w:ind w:firstLine="709"/>
        <w:rPr>
          <w:vertAlign w:val="baseline"/>
        </w:rPr>
      </w:pPr>
      <w:r w:rsidDel="00000000" w:rsidR="00000000" w:rsidRPr="00000000">
        <w:rPr>
          <w:vertAlign w:val="baseline"/>
          <w:rtl w:val="0"/>
        </w:rPr>
        <w:t xml:space="preserve">- С т. XII освобождава Веселин Милев като председател на Общинския съвет по наркотичните вещества – С.</w:t>
      </w:r>
    </w:p>
    <w:p w:rsidR="00000000" w:rsidDel="00000000" w:rsidP="00000000" w:rsidRDefault="00000000" w:rsidRPr="00000000" w14:paraId="0000002B">
      <w:pPr>
        <w:ind w:firstLine="709"/>
        <w:rPr>
          <w:vertAlign w:val="baseline"/>
        </w:rPr>
      </w:pPr>
      <w:r w:rsidDel="00000000" w:rsidR="00000000" w:rsidRPr="00000000">
        <w:rPr>
          <w:vertAlign w:val="baseline"/>
          <w:rtl w:val="0"/>
        </w:rPr>
        <w:t xml:space="preserve">- С т. XIII избира А.И.Н. за председател на Общинския съвет по наркотичните вещества – С.</w:t>
      </w:r>
    </w:p>
    <w:p w:rsidR="00000000" w:rsidDel="00000000" w:rsidP="00000000" w:rsidRDefault="00000000" w:rsidRPr="00000000" w14:paraId="0000002C">
      <w:pPr>
        <w:ind w:firstLine="709"/>
        <w:rPr>
          <w:color w:val="7030a0"/>
          <w:vertAlign w:val="baseline"/>
        </w:rPr>
      </w:pPr>
      <w:r w:rsidDel="00000000" w:rsidR="00000000" w:rsidRPr="00000000">
        <w:rPr>
          <w:vertAlign w:val="baseline"/>
          <w:rtl w:val="0"/>
        </w:rPr>
        <w:t xml:space="preserve">Видно от доклад от 12.03.2020г. от съвместно заседание на ПК по местно самоуправление и нормативна уредба и ПК по икономика и собственост, комисиите разглеждат доклад вх. № СОА20-ВК66-2078/05.03.2020г. и нов проект за решение. ПК по местно самоуправление и нормативна уредба като водеща и ПК по икономика и собственост подкрепят доклада и предлагат нов проект за решение, като  Постоянната комисия по местно самоуправление и нормативна уредба на 12.03.2020г. гласува – 4 гласа „за“, 2 „против“ и 1 „въздържали се“. ПК по икономика и собственост гласува – 7 гласа „за“, няма против и 2 „въздържали се“. ПК по местно самоуправление и нормативна уредба се състои от 9 членове. ПК по икономика и собственост се състои от 15 членове. Няма приложен списък за поименно гласуване. Предложеният проект на решение се различава в т. II., т. V и т. VII от предложения проект на решение с доклад вх. № СОА20-ВК66-2078-(2)/06.03.2020г. от Е. Г.. В т. II за избиране на член на  Надзорния съвет на СОАПИ е посочен Борислав Бориславов и липсват И.Т.П., Калоян Паргов, Васко Тодоров, Николай Велчев. В т. V за избиране на членове на Съвета за управление на Общинския гаранционен фонд за малки и средни предприятия липсват Владимир Данев и Н.М.Н. В т. VII за избиране на членове на Съвета за управление на Специализирания общински приватизационен фонд липсват Иван Таков, Милка Христова, Албена Кръстева и Борис Бонев.</w:t>
      </w:r>
      <w:r w:rsidDel="00000000" w:rsidR="00000000" w:rsidRPr="00000000">
        <w:rPr>
          <w:rtl w:val="0"/>
        </w:rPr>
      </w:r>
    </w:p>
    <w:p w:rsidR="00000000" w:rsidDel="00000000" w:rsidP="00000000" w:rsidRDefault="00000000" w:rsidRPr="00000000" w14:paraId="0000002D">
      <w:pPr>
        <w:ind w:firstLine="709"/>
        <w:rPr>
          <w:vertAlign w:val="baseline"/>
        </w:rPr>
      </w:pPr>
      <w:r w:rsidDel="00000000" w:rsidR="00000000" w:rsidRPr="00000000">
        <w:rPr>
          <w:vertAlign w:val="baseline"/>
          <w:rtl w:val="0"/>
        </w:rPr>
        <w:t xml:space="preserve">С предложения проект на решение на ПК по местно самоуправление и нормативна уредба като водеща и ПК по икономика и собственост на основание чл.21, ал.1, т.23 и ал.2 от ЗМСМА, чл.7, ал.1 и 2 от Правилника за дейността на СОАПИ, чл.7 и чл.8, ал.1 от Правилника за организация и работа на СУСОПФ и чл.9, т.3 и чл.10 от Правилника за организацията и дейността на ОГФМСП се предлага С. общински съвет да вземе следните решения:</w:t>
      </w:r>
    </w:p>
    <w:p w:rsidR="00000000" w:rsidDel="00000000" w:rsidP="00000000" w:rsidRDefault="00000000" w:rsidRPr="00000000" w14:paraId="0000002E">
      <w:pPr>
        <w:ind w:firstLine="709"/>
        <w:rPr>
          <w:vertAlign w:val="baseline"/>
        </w:rPr>
      </w:pPr>
      <w:r w:rsidDel="00000000" w:rsidR="00000000" w:rsidRPr="00000000">
        <w:rPr>
          <w:vertAlign w:val="baseline"/>
          <w:rtl w:val="0"/>
        </w:rPr>
        <w:t xml:space="preserve">- С т. I освобождава членовете на Надзорния съвет на СОАПИ, избрани с Решение №90 по Протокол №5/17.12.2015г. на С. общински съвет, изменено с Решение №307 по Протокол №34/08.06.2017г. на С. общински съвет.</w:t>
      </w:r>
    </w:p>
    <w:p w:rsidR="00000000" w:rsidDel="00000000" w:rsidP="00000000" w:rsidRDefault="00000000" w:rsidRPr="00000000" w14:paraId="0000002F">
      <w:pPr>
        <w:ind w:firstLine="709"/>
        <w:rPr>
          <w:vertAlign w:val="baseline"/>
        </w:rPr>
      </w:pPr>
      <w:r w:rsidDel="00000000" w:rsidR="00000000" w:rsidRPr="00000000">
        <w:rPr>
          <w:vertAlign w:val="baseline"/>
          <w:rtl w:val="0"/>
        </w:rPr>
        <w:t xml:space="preserve">-С т. II избира за членове на Надзорния съвет на СОАПИ – Николай Стойнев, Татяна Георгиева, Зафир Зарков, Веселин Милев, Анна Стойкова, Борислав Бориславов, Симеон Ставрев, Грети Стефанова, Владислав Панев, Карлос Контрера.</w:t>
      </w:r>
    </w:p>
    <w:p w:rsidR="00000000" w:rsidDel="00000000" w:rsidP="00000000" w:rsidRDefault="00000000" w:rsidRPr="00000000" w14:paraId="00000030">
      <w:pPr>
        <w:ind w:firstLine="709"/>
        <w:rPr>
          <w:vertAlign w:val="baseline"/>
        </w:rPr>
      </w:pPr>
      <w:r w:rsidDel="00000000" w:rsidR="00000000" w:rsidRPr="00000000">
        <w:rPr>
          <w:vertAlign w:val="baseline"/>
          <w:rtl w:val="0"/>
        </w:rPr>
        <w:t xml:space="preserve">- С т. III се изменя текста на чл. 10 от Правилника за организацията и дейността на Общинския гаранционен фонд за малки и средни предприятия, който добива редакцията: „чл. 10 Съветът за управление на Общинския гаранционен фонд за малки и средни предприятия е в състав от 7 члена – общински съветници, избрани от С. общински съвет.“</w:t>
      </w:r>
    </w:p>
    <w:p w:rsidR="00000000" w:rsidDel="00000000" w:rsidP="00000000" w:rsidRDefault="00000000" w:rsidRPr="00000000" w14:paraId="00000031">
      <w:pPr>
        <w:ind w:firstLine="709"/>
        <w:rPr>
          <w:vertAlign w:val="baseline"/>
        </w:rPr>
      </w:pPr>
      <w:r w:rsidDel="00000000" w:rsidR="00000000" w:rsidRPr="00000000">
        <w:rPr>
          <w:vertAlign w:val="baseline"/>
          <w:rtl w:val="0"/>
        </w:rPr>
        <w:t xml:space="preserve">- С т. IV освобождава членовете на Съвета за управление на Общинския гаранционен фонд за малки и средни предприятия, избрани с Решение №90 по Протокол №5/17.12.2015г. на С. общински съвет.</w:t>
      </w:r>
    </w:p>
    <w:p w:rsidR="00000000" w:rsidDel="00000000" w:rsidP="00000000" w:rsidRDefault="00000000" w:rsidRPr="00000000" w14:paraId="00000032">
      <w:pPr>
        <w:ind w:firstLine="709"/>
        <w:rPr>
          <w:vertAlign w:val="baseline"/>
        </w:rPr>
      </w:pPr>
      <w:r w:rsidDel="00000000" w:rsidR="00000000" w:rsidRPr="00000000">
        <w:rPr>
          <w:vertAlign w:val="baseline"/>
          <w:rtl w:val="0"/>
        </w:rPr>
        <w:t xml:space="preserve">- С т. V избира за членове на Съвета за управление на Общинския гаранционен фонд за малки и средни предприятия – Б.Г.Б., Антон Койчев, Димитър Вучев, Яна Тодоранова, Владимир Митов, Борис Бонев.</w:t>
      </w:r>
    </w:p>
    <w:p w:rsidR="00000000" w:rsidDel="00000000" w:rsidP="00000000" w:rsidRDefault="00000000" w:rsidRPr="00000000" w14:paraId="00000033">
      <w:pPr>
        <w:ind w:firstLine="709"/>
        <w:rPr>
          <w:vertAlign w:val="baseline"/>
        </w:rPr>
      </w:pPr>
      <w:r w:rsidDel="00000000" w:rsidR="00000000" w:rsidRPr="00000000">
        <w:rPr>
          <w:vertAlign w:val="baseline"/>
          <w:rtl w:val="0"/>
        </w:rPr>
        <w:t xml:space="preserve">- С т. VI се освобождават членовете на Съвета за управление на Специализирания общински приватизационен фонд, избрани с Решение № 90 по Протокол № 5/17.12.2015г. на С. общински съвет, изменено с Решение № 307 по Протокол № 307 по Протокол № 34/08.06.2017г. на С. общински съвет.</w:t>
      </w:r>
    </w:p>
    <w:p w:rsidR="00000000" w:rsidDel="00000000" w:rsidP="00000000" w:rsidRDefault="00000000" w:rsidRPr="00000000" w14:paraId="00000034">
      <w:pPr>
        <w:ind w:firstLine="709"/>
        <w:rPr>
          <w:vertAlign w:val="baseline"/>
        </w:rPr>
      </w:pPr>
      <w:r w:rsidDel="00000000" w:rsidR="00000000" w:rsidRPr="00000000">
        <w:rPr>
          <w:vertAlign w:val="baseline"/>
          <w:rtl w:val="0"/>
        </w:rPr>
        <w:t xml:space="preserve">- С т. VII избира за членове на Съвета за управление Специализирания общински приватизационен фонд - Малина Одоен, Силвия Христова, Екатерина Йорданова, Лорита Радева, Прошко Прошков, Стефан Марков, Марта Георгиева, Веселин Калановски, Борислав Иванов.</w:t>
      </w:r>
    </w:p>
    <w:p w:rsidR="00000000" w:rsidDel="00000000" w:rsidP="00000000" w:rsidRDefault="00000000" w:rsidRPr="00000000" w14:paraId="00000035">
      <w:pPr>
        <w:ind w:firstLine="709"/>
        <w:rPr>
          <w:vertAlign w:val="baseline"/>
        </w:rPr>
      </w:pPr>
      <w:r w:rsidDel="00000000" w:rsidR="00000000" w:rsidRPr="00000000">
        <w:rPr>
          <w:vertAlign w:val="baseline"/>
          <w:rtl w:val="0"/>
        </w:rPr>
        <w:t xml:space="preserve">- С т. VIII освобождава Б. Г. Б. като член  на Одитния комитет на „***“ ЕАД.</w:t>
      </w:r>
    </w:p>
    <w:p w:rsidR="00000000" w:rsidDel="00000000" w:rsidP="00000000" w:rsidRDefault="00000000" w:rsidRPr="00000000" w14:paraId="00000036">
      <w:pPr>
        <w:ind w:firstLine="709"/>
        <w:rPr>
          <w:vertAlign w:val="baseline"/>
        </w:rPr>
      </w:pPr>
      <w:r w:rsidDel="00000000" w:rsidR="00000000" w:rsidRPr="00000000">
        <w:rPr>
          <w:vertAlign w:val="baseline"/>
          <w:rtl w:val="0"/>
        </w:rPr>
        <w:t xml:space="preserve">- С т. IX избира Р. И. А. като член на Одитния комитет на „***“ ЕАД.</w:t>
      </w:r>
    </w:p>
    <w:p w:rsidR="00000000" w:rsidDel="00000000" w:rsidP="00000000" w:rsidRDefault="00000000" w:rsidRPr="00000000" w14:paraId="00000037">
      <w:pPr>
        <w:ind w:firstLine="709"/>
        <w:rPr>
          <w:vertAlign w:val="baseline"/>
        </w:rPr>
      </w:pPr>
      <w:r w:rsidDel="00000000" w:rsidR="00000000" w:rsidRPr="00000000">
        <w:rPr>
          <w:vertAlign w:val="baseline"/>
          <w:rtl w:val="0"/>
        </w:rPr>
        <w:t xml:space="preserve">- С т. X освобождава Силвия Христова, Милка Христова и Васко Тодоров като членове на Комисията съгласно ЗПКОНПИ, избрани с решение № 5 по протокол № 2 от 19.11.2019г. на С. общински съвет.</w:t>
      </w:r>
    </w:p>
    <w:p w:rsidR="00000000" w:rsidDel="00000000" w:rsidP="00000000" w:rsidRDefault="00000000" w:rsidRPr="00000000" w14:paraId="00000038">
      <w:pPr>
        <w:ind w:firstLine="709"/>
        <w:rPr>
          <w:vertAlign w:val="baseline"/>
        </w:rPr>
      </w:pPr>
      <w:r w:rsidDel="00000000" w:rsidR="00000000" w:rsidRPr="00000000">
        <w:rPr>
          <w:vertAlign w:val="baseline"/>
          <w:rtl w:val="0"/>
        </w:rPr>
        <w:t xml:space="preserve">- С т. XI избира Р.И.А., И.М.В. и П.Е.Д. за членове на Комисията съгласно ЗПКОНПИ.</w:t>
      </w:r>
    </w:p>
    <w:p w:rsidR="00000000" w:rsidDel="00000000" w:rsidP="00000000" w:rsidRDefault="00000000" w:rsidRPr="00000000" w14:paraId="00000039">
      <w:pPr>
        <w:ind w:firstLine="709"/>
        <w:rPr>
          <w:vertAlign w:val="baseline"/>
        </w:rPr>
      </w:pPr>
      <w:r w:rsidDel="00000000" w:rsidR="00000000" w:rsidRPr="00000000">
        <w:rPr>
          <w:vertAlign w:val="baseline"/>
          <w:rtl w:val="0"/>
        </w:rPr>
        <w:t xml:space="preserve">- С т. XII освобождава Веселин Милев като председател на Общинския съвет по наркотичните вещества – С.</w:t>
      </w:r>
    </w:p>
    <w:p w:rsidR="00000000" w:rsidDel="00000000" w:rsidP="00000000" w:rsidRDefault="00000000" w:rsidRPr="00000000" w14:paraId="0000003A">
      <w:pPr>
        <w:ind w:firstLine="709"/>
        <w:rPr>
          <w:vertAlign w:val="baseline"/>
        </w:rPr>
      </w:pPr>
      <w:r w:rsidDel="00000000" w:rsidR="00000000" w:rsidRPr="00000000">
        <w:rPr>
          <w:vertAlign w:val="baseline"/>
          <w:rtl w:val="0"/>
        </w:rPr>
        <w:t xml:space="preserve">- С т. XIII избира А.И.Н. за председател на Общинския съвет по наркотичните вещества – С.</w:t>
      </w:r>
    </w:p>
    <w:p w:rsidR="00000000" w:rsidDel="00000000" w:rsidP="00000000" w:rsidRDefault="00000000" w:rsidRPr="00000000" w14:paraId="0000003B">
      <w:pPr>
        <w:ind w:firstLine="709"/>
        <w:rPr>
          <w:vertAlign w:val="baseline"/>
        </w:rPr>
      </w:pPr>
      <w:r w:rsidDel="00000000" w:rsidR="00000000" w:rsidRPr="00000000">
        <w:rPr>
          <w:vertAlign w:val="baseline"/>
          <w:rtl w:val="0"/>
        </w:rPr>
        <w:t xml:space="preserve">С т. 4 на Решение №137/16.04.2020г. С. общински съвет приема допълнение към Раздел „Лятна програма“ на Календара на културните събития на С. община за 2020г. с наименование „Солидарност в културата“, което е свързано с обявеното на 13.03.2020г. извънредно положение на територията на С. община, заедно с насоки за участие, съгласно Приложение №1. С т.2 се определят финансовите средства с първоначален размер на 150000 лв., необходими за реализацията на т. 1, да се осигурят от наличния бюджет на Направление „Култура, образование, спорт и младежки дейности“, включително и със средства от Раздел „Лятна програма“ от Календара на културните събития на С. община за 2020г., като е допустимо и допълнително финансиране от външни източници. С т.3 на Решение №137/16.04.2020г. Столичният общински съвет упълномощава Комисията, създадена със заповед на кмета, да вземе окончателно решение, съгласно задачите й по Приложение № 1. С т.4 от Решение №137/16.04.2020г. се възлага на: Съвета за управление на Общинския гаранционен фонд за малки и средни предприятия, на Надзорния съвет на С. агенция за приватизацията и инвестиции и на Съвета за управление на Специализирания общински приватизационен  фонд да вземат решения, съгласно които, за месеците април 2020г. и май 2020г. техните членове да не получават месечни възнаграждения, а средствата от тези възнаграждения да бъдат предоставени като допълнителни финансови средства за реализацията на т.1 от решението.</w:t>
      </w:r>
    </w:p>
    <w:p w:rsidR="00000000" w:rsidDel="00000000" w:rsidP="00000000" w:rsidRDefault="00000000" w:rsidRPr="00000000" w14:paraId="0000003C">
      <w:pPr>
        <w:ind w:firstLine="709"/>
        <w:rPr>
          <w:vertAlign w:val="baseline"/>
        </w:rPr>
      </w:pPr>
      <w:r w:rsidDel="00000000" w:rsidR="00000000" w:rsidRPr="00000000">
        <w:rPr>
          <w:vertAlign w:val="baseline"/>
          <w:rtl w:val="0"/>
        </w:rPr>
        <w:t xml:space="preserve">На 23.04.2020г. в С. общински съвет е внесен доклад от Малина Едрева, Силвия Христова и Ботьо Ботев с вх. № СОА20-ВК66-2078-(5)/23.04.2020г. с предложен нов проект на решение по доклад с вх. № СОА20-ВК66-2078/05.03.2020 година.</w:t>
      </w:r>
    </w:p>
    <w:p w:rsidR="00000000" w:rsidDel="00000000" w:rsidP="00000000" w:rsidRDefault="00000000" w:rsidRPr="00000000" w14:paraId="0000003D">
      <w:pPr>
        <w:ind w:firstLine="709"/>
        <w:rPr>
          <w:vertAlign w:val="baseline"/>
        </w:rPr>
      </w:pPr>
      <w:r w:rsidDel="00000000" w:rsidR="00000000" w:rsidRPr="00000000">
        <w:rPr>
          <w:vertAlign w:val="baseline"/>
          <w:rtl w:val="0"/>
        </w:rPr>
        <w:t xml:space="preserve">С предложения проект на решение на основание чл.21, ал.1, т.23 и ал.2 от ЗМСМА, чл.8, ал.1 и 2 от Правилника за дейността на СОАПИ, чл. 7 и чл. 8, ал. 1 от Правилника за организация и работа на СОПФ и чл.9, т.3 от Правилника за организацията и дейността на ОГФМСП, се предлага С. общински съвет да вземе следните решения:</w:t>
      </w:r>
    </w:p>
    <w:p w:rsidR="00000000" w:rsidDel="00000000" w:rsidP="00000000" w:rsidRDefault="00000000" w:rsidRPr="00000000" w14:paraId="0000003E">
      <w:pPr>
        <w:ind w:firstLine="709"/>
        <w:rPr>
          <w:vertAlign w:val="baseline"/>
        </w:rPr>
      </w:pPr>
      <w:r w:rsidDel="00000000" w:rsidR="00000000" w:rsidRPr="00000000">
        <w:rPr>
          <w:vertAlign w:val="baseline"/>
          <w:rtl w:val="0"/>
        </w:rPr>
        <w:t xml:space="preserve">- С т. I освобождава членовете на Надзорния съвет на СОАПИ, избрани с Решение №90 по Протокол №5/17.12.2015г. на С. общински съвет, изменено с Решение №307 по Протокол № 34/08.06.2017г. на С. общински съвет.</w:t>
      </w:r>
    </w:p>
    <w:p w:rsidR="00000000" w:rsidDel="00000000" w:rsidP="00000000" w:rsidRDefault="00000000" w:rsidRPr="00000000" w14:paraId="0000003F">
      <w:pPr>
        <w:ind w:firstLine="709"/>
        <w:rPr>
          <w:vertAlign w:val="baseline"/>
        </w:rPr>
      </w:pPr>
      <w:r w:rsidDel="00000000" w:rsidR="00000000" w:rsidRPr="00000000">
        <w:rPr>
          <w:vertAlign w:val="baseline"/>
          <w:rtl w:val="0"/>
        </w:rPr>
        <w:t xml:space="preserve">- С т. II избира за членове на Надзорния съвет на СОАПИ – Николай Стойнев, Татяна Георгиева, Зафир Зарков, Веселин Милев, Анна Стойкова, Борислав Бориславов, Калоян Паргов, Васко Тодоров, Николай Велчев, Симеон Ставрев, Грети Стефанова, Владислав Панев, Карлос Контрера.</w:t>
      </w:r>
    </w:p>
    <w:p w:rsidR="00000000" w:rsidDel="00000000" w:rsidP="00000000" w:rsidRDefault="00000000" w:rsidRPr="00000000" w14:paraId="00000040">
      <w:pPr>
        <w:ind w:firstLine="709"/>
        <w:rPr>
          <w:vertAlign w:val="baseline"/>
        </w:rPr>
      </w:pPr>
      <w:r w:rsidDel="00000000" w:rsidR="00000000" w:rsidRPr="00000000">
        <w:rPr>
          <w:vertAlign w:val="baseline"/>
          <w:rtl w:val="0"/>
        </w:rPr>
        <w:t xml:space="preserve">- С т. III освобождава членовете на Съвета за управление на Общинския гаранционен фонд за малки и средни предприятия, избрани с Решение №90 по Протокол №5/17.12.2015г. на С. общински съвет.</w:t>
      </w:r>
    </w:p>
    <w:p w:rsidR="00000000" w:rsidDel="00000000" w:rsidP="00000000" w:rsidRDefault="00000000" w:rsidRPr="00000000" w14:paraId="00000041">
      <w:pPr>
        <w:ind w:firstLine="709"/>
        <w:rPr>
          <w:vertAlign w:val="baseline"/>
        </w:rPr>
      </w:pPr>
      <w:r w:rsidDel="00000000" w:rsidR="00000000" w:rsidRPr="00000000">
        <w:rPr>
          <w:vertAlign w:val="baseline"/>
          <w:rtl w:val="0"/>
        </w:rPr>
        <w:t xml:space="preserve">- С т. IV избира за членове на Съвета за управление на Общинския гаранционен фонд за малки и средни предприятия – Антон Койчев, Димитър Вучев, Яна Тодоранова, Владимир Митов, Владимир Данев.</w:t>
      </w:r>
    </w:p>
    <w:p w:rsidR="00000000" w:rsidDel="00000000" w:rsidP="00000000" w:rsidRDefault="00000000" w:rsidRPr="00000000" w14:paraId="00000042">
      <w:pPr>
        <w:ind w:firstLine="709"/>
        <w:rPr>
          <w:vertAlign w:val="baseline"/>
        </w:rPr>
      </w:pPr>
      <w:r w:rsidDel="00000000" w:rsidR="00000000" w:rsidRPr="00000000">
        <w:rPr>
          <w:vertAlign w:val="baseline"/>
          <w:rtl w:val="0"/>
        </w:rPr>
        <w:t xml:space="preserve">- С т. V освобождава членовете на Съвета за управление на Специализирания общински приватизационен фонд, избрани с Решение №90 по Протокол №5/17.12.2015г. на С. общински съвет, изменено с Решение №307 по Протокол №307 по Протокол №34/08.06.2017г. на С. общински съвет.</w:t>
      </w:r>
    </w:p>
    <w:p w:rsidR="00000000" w:rsidDel="00000000" w:rsidP="00000000" w:rsidRDefault="00000000" w:rsidRPr="00000000" w14:paraId="00000043">
      <w:pPr>
        <w:ind w:firstLine="709"/>
        <w:rPr>
          <w:vertAlign w:val="baseline"/>
        </w:rPr>
      </w:pPr>
      <w:r w:rsidDel="00000000" w:rsidR="00000000" w:rsidRPr="00000000">
        <w:rPr>
          <w:vertAlign w:val="baseline"/>
          <w:rtl w:val="0"/>
        </w:rPr>
        <w:t xml:space="preserve">- С т. VI избира за членове на Съвета за управление Специализирания общински приватизационен фонд - Малина Одоен, Силвия Христова, Екатерина Йорданова, Лорита Радева, Прошко Прошков, Стефан Марков, Иван Таков, Милка Христова, Албена Кръстева, Борис Бонев, Марта Георгиева, Веселин Калановски, Борислав Иванов.</w:t>
      </w:r>
    </w:p>
    <w:p w:rsidR="00000000" w:rsidDel="00000000" w:rsidP="00000000" w:rsidRDefault="00000000" w:rsidRPr="00000000" w14:paraId="00000044">
      <w:pPr>
        <w:ind w:firstLine="709"/>
        <w:rPr>
          <w:vertAlign w:val="baseline"/>
        </w:rPr>
      </w:pPr>
      <w:r w:rsidDel="00000000" w:rsidR="00000000" w:rsidRPr="00000000">
        <w:rPr>
          <w:vertAlign w:val="baseline"/>
          <w:rtl w:val="0"/>
        </w:rPr>
        <w:t xml:space="preserve">- С т. VII възлага на Съвета за управление на ОГФМСП, на Надзорния съвет на СОАПИ и на Съвета за управление на СОПФ да вземат решения, съгласно които за месеците юни 2020г., юли 2020г., август 2020г. и септември 2020г. техните членове да не получават месечни възнаграждения, а средствата от тези възнаграждения да бъдат предоставени по сметка на С. община за осигуряване на дейностите по снабдяване с храна и лекарства на самотно живеещи болни възрастни хора и други социални дейности, както и за дейността на лекарите, медицинските сестри, санитари и персонал на общински болници, които ще се грижат за заразени с COVID-19 пациенти.</w:t>
      </w:r>
    </w:p>
    <w:p w:rsidR="00000000" w:rsidDel="00000000" w:rsidP="00000000" w:rsidRDefault="00000000" w:rsidRPr="00000000" w14:paraId="00000045">
      <w:pPr>
        <w:ind w:firstLine="709"/>
        <w:rPr>
          <w:vertAlign w:val="baseline"/>
        </w:rPr>
      </w:pPr>
      <w:r w:rsidDel="00000000" w:rsidR="00000000" w:rsidRPr="00000000">
        <w:rPr>
          <w:vertAlign w:val="baseline"/>
          <w:rtl w:val="0"/>
        </w:rPr>
        <w:t xml:space="preserve">- С т. VIII създава Работна група в състав от 9 членове – по двама представители от политическа група и един независим общински съветник: без посочване поименно състава, със задача в срок до 31.07.2020г. да извърши анализ и внесе доклад с предложение за оптимизиране на нормативната уредба (Правилник за дейността на СОАПИ, Правилник за организация и работа  на СОПФ и Правилник за организацията и дейността на ОГФМСП), регламентираща дейността на СОАПИ, СОПФ и ОГФМСП включително и формирането на възнагражденията на техните органи за управление.</w:t>
      </w:r>
    </w:p>
    <w:p w:rsidR="00000000" w:rsidDel="00000000" w:rsidP="00000000" w:rsidRDefault="00000000" w:rsidRPr="00000000" w14:paraId="00000046">
      <w:pPr>
        <w:ind w:firstLine="709"/>
        <w:rPr>
          <w:vertAlign w:val="baseline"/>
        </w:rPr>
      </w:pPr>
      <w:r w:rsidDel="00000000" w:rsidR="00000000" w:rsidRPr="00000000">
        <w:rPr>
          <w:vertAlign w:val="baseline"/>
          <w:rtl w:val="0"/>
        </w:rPr>
        <w:t xml:space="preserve">Видно от доклад от 29.04.2020г. ПК по икономика и собственост на свое заседание разглежда доклад вх. № СОА20-ВК66-2078/05.03.2020г. и внесен нов проект за решение с писмо вх. № СОА20-ВК66-2078/5/23.04.2020г. като подкрепя доклада с предложения нов проект за решение, внесен с писмо вх. № СОА20-ВК66-2078/5/23.04.2020 година.</w:t>
      </w:r>
    </w:p>
    <w:p w:rsidR="00000000" w:rsidDel="00000000" w:rsidP="00000000" w:rsidRDefault="00000000" w:rsidRPr="00000000" w14:paraId="00000047">
      <w:pPr>
        <w:ind w:firstLine="709"/>
        <w:rPr>
          <w:vertAlign w:val="baseline"/>
        </w:rPr>
      </w:pPr>
      <w:r w:rsidDel="00000000" w:rsidR="00000000" w:rsidRPr="00000000">
        <w:rPr>
          <w:vertAlign w:val="baseline"/>
          <w:rtl w:val="0"/>
        </w:rPr>
        <w:t xml:space="preserve">Видно от доклад от 29.04.2020г. ПК по местно самоуправление и нормативна уредба, на свое заседание разглежда доклад вх. № СОА20-ВК66-2078/05.03.2020г. и нов проект за решение с вх. № СОА20-ВК66-2078/5/23.04.2020г. и като водеща, придружена с положителното становище на ПК по икономика и собственост, подкрепя доклада с приложения нов проект на решение. Предлага състав на работната група по т. VIII от проекта за решение – Ботьо Ботев – председател, Силвия Христова – зам.председател, Милка Христова – зам.председател, Грети Стефанова – зам.-председател, Карлос Контрера – зам.председател, Васко Тодоров, М.Л., Борислав Иванов, Борис Бонев.</w:t>
      </w:r>
    </w:p>
    <w:p w:rsidR="00000000" w:rsidDel="00000000" w:rsidP="00000000" w:rsidRDefault="00000000" w:rsidRPr="00000000" w14:paraId="00000048">
      <w:pPr>
        <w:ind w:firstLine="709"/>
        <w:rPr>
          <w:strike w:val="0"/>
          <w:vertAlign w:val="baseline"/>
        </w:rPr>
      </w:pPr>
      <w:r w:rsidDel="00000000" w:rsidR="00000000" w:rsidRPr="00000000">
        <w:rPr>
          <w:vertAlign w:val="baseline"/>
          <w:rtl w:val="0"/>
        </w:rPr>
        <w:t xml:space="preserve">Видно от Протокол №12/30.04.2020г. от заседание на СОС, по т.16 от дневния ред е прието Решение №163 от 30.04.2020г. по доклад с вх. № СОА20-ВК66-2078/5/23.04.2020г. на СО.</w:t>
      </w:r>
      <w:r w:rsidDel="00000000" w:rsidR="00000000" w:rsidRPr="00000000">
        <w:rPr>
          <w:rtl w:val="0"/>
        </w:rPr>
      </w:r>
    </w:p>
    <w:p w:rsidR="00000000" w:rsidDel="00000000" w:rsidP="00000000" w:rsidRDefault="00000000" w:rsidRPr="00000000" w14:paraId="00000049">
      <w:pPr>
        <w:ind w:firstLine="709"/>
        <w:rPr>
          <w:vertAlign w:val="baseline"/>
        </w:rPr>
      </w:pPr>
      <w:r w:rsidDel="00000000" w:rsidR="00000000" w:rsidRPr="00000000">
        <w:rPr>
          <w:vertAlign w:val="baseline"/>
          <w:rtl w:val="0"/>
        </w:rPr>
        <w:t xml:space="preserve">На основание чл.21, ал.1, т.8, т.23 и ал.2 от ЗМСМА, чл. 8, ал.1 и ал.2 от Правилника за дейността на СОАПИ, чл.7 и 8, ал.1 от Правилника за организация и работа на СОПФ и чл.9, т.3 от Правилника за организацията и дейността на ОГФМСП С. общински съвет:</w:t>
      </w:r>
    </w:p>
    <w:p w:rsidR="00000000" w:rsidDel="00000000" w:rsidP="00000000" w:rsidRDefault="00000000" w:rsidRPr="00000000" w14:paraId="0000004A">
      <w:pPr>
        <w:ind w:firstLine="709"/>
        <w:rPr>
          <w:vertAlign w:val="baseline"/>
        </w:rPr>
      </w:pPr>
      <w:r w:rsidDel="00000000" w:rsidR="00000000" w:rsidRPr="00000000">
        <w:rPr>
          <w:vertAlign w:val="baseline"/>
          <w:rtl w:val="0"/>
        </w:rPr>
        <w:t xml:space="preserve">- С т. I от Решение №163 от 30.04.2020г. освобождава членовете на Надзорния съвет на СОАПИ, избрани с Решение №90 по Протокол №5/17.12.2015г. на С. общински съвет, изменено с Решение №307 по Протокол №34/08.06.2017г. на С. общински съвет.</w:t>
      </w:r>
    </w:p>
    <w:p w:rsidR="00000000" w:rsidDel="00000000" w:rsidP="00000000" w:rsidRDefault="00000000" w:rsidRPr="00000000" w14:paraId="0000004B">
      <w:pPr>
        <w:ind w:firstLine="709"/>
        <w:rPr>
          <w:vertAlign w:val="baseline"/>
        </w:rPr>
      </w:pPr>
      <w:r w:rsidDel="00000000" w:rsidR="00000000" w:rsidRPr="00000000">
        <w:rPr>
          <w:vertAlign w:val="baseline"/>
          <w:rtl w:val="0"/>
        </w:rPr>
        <w:t xml:space="preserve">- С т. II от Решение №163 от 30.04.2020г. избира за членове на Надзорния съвет на СОАПИ – Николай Стойнев, Татяна Георгиева, Зафир Зарков, Веселин Милев, Анна Стойкова, Борислав Бориславов, Калоян Паргов, Васко Тодоров, Николай Велчев, Симеон Ставрев, Грети Стефанова, Владислав Панев, Карлос Контрера.</w:t>
      </w:r>
    </w:p>
    <w:p w:rsidR="00000000" w:rsidDel="00000000" w:rsidP="00000000" w:rsidRDefault="00000000" w:rsidRPr="00000000" w14:paraId="0000004C">
      <w:pPr>
        <w:ind w:firstLine="709"/>
        <w:rPr>
          <w:vertAlign w:val="baseline"/>
        </w:rPr>
      </w:pPr>
      <w:r w:rsidDel="00000000" w:rsidR="00000000" w:rsidRPr="00000000">
        <w:rPr>
          <w:vertAlign w:val="baseline"/>
          <w:rtl w:val="0"/>
        </w:rPr>
        <w:t xml:space="preserve">- С т. III от Решение №163 от 30.04.2020г. освобождава членовете на Съвета за управление на Общинския гаранционен фонд за малки и средни предприятия, избрани с Решение №90 по Протокол №5/17.12.2015г. на С. общински съвет.</w:t>
      </w:r>
    </w:p>
    <w:p w:rsidR="00000000" w:rsidDel="00000000" w:rsidP="00000000" w:rsidRDefault="00000000" w:rsidRPr="00000000" w14:paraId="0000004D">
      <w:pPr>
        <w:ind w:firstLine="709"/>
        <w:rPr>
          <w:vertAlign w:val="baseline"/>
        </w:rPr>
      </w:pPr>
      <w:r w:rsidDel="00000000" w:rsidR="00000000" w:rsidRPr="00000000">
        <w:rPr>
          <w:vertAlign w:val="baseline"/>
          <w:rtl w:val="0"/>
        </w:rPr>
        <w:t xml:space="preserve">- С т. IV от Решение №163 от 30.04.2020г. избира за членове на Съвета за управление на Общинския гаранционен фонд за малки и средни предприятия – Антон Койчев, Димитър Вучев, Яна Тодоранова, Владимир Митов, Владимир Данев.</w:t>
      </w:r>
    </w:p>
    <w:p w:rsidR="00000000" w:rsidDel="00000000" w:rsidP="00000000" w:rsidRDefault="00000000" w:rsidRPr="00000000" w14:paraId="0000004E">
      <w:pPr>
        <w:ind w:firstLine="709"/>
        <w:rPr>
          <w:vertAlign w:val="baseline"/>
        </w:rPr>
      </w:pPr>
      <w:r w:rsidDel="00000000" w:rsidR="00000000" w:rsidRPr="00000000">
        <w:rPr>
          <w:vertAlign w:val="baseline"/>
          <w:rtl w:val="0"/>
        </w:rPr>
        <w:t xml:space="preserve">- С т. V от Решение №163 от 30.04.2020г. освобождава членовете на Съвета за управление на Специализирания общински приватизационен фонд, избрани с Решение №90 по Протокол №5/17.12.2015г. на С. общински съвет, изменено с Решение №307 по Протокол №307 по Протокол № 34/08.06.2017г. на С. общински съвет.</w:t>
      </w:r>
    </w:p>
    <w:p w:rsidR="00000000" w:rsidDel="00000000" w:rsidP="00000000" w:rsidRDefault="00000000" w:rsidRPr="00000000" w14:paraId="0000004F">
      <w:pPr>
        <w:ind w:firstLine="709"/>
        <w:rPr>
          <w:vertAlign w:val="baseline"/>
        </w:rPr>
      </w:pPr>
      <w:r w:rsidDel="00000000" w:rsidR="00000000" w:rsidRPr="00000000">
        <w:rPr>
          <w:vertAlign w:val="baseline"/>
          <w:rtl w:val="0"/>
        </w:rPr>
        <w:t xml:space="preserve">- С т. VI от Решение № 163 от 30.04.2020г. избира за членове на Съвета за управление Специализирания общински приватизационен фонд - Малина Одоен, Силвия Христова, Екатерина Йорданова, Лорита Радева, Прошко Прошков, Стефан Марков, Иван Таков, Милка Христова, Албена Кръстева, Борис Бонев, Марта Георгиева, Веселин Калановски, Борислав Иванов.</w:t>
      </w:r>
    </w:p>
    <w:p w:rsidR="00000000" w:rsidDel="00000000" w:rsidP="00000000" w:rsidRDefault="00000000" w:rsidRPr="00000000" w14:paraId="00000050">
      <w:pPr>
        <w:ind w:firstLine="709"/>
        <w:rPr>
          <w:vertAlign w:val="baseline"/>
        </w:rPr>
      </w:pPr>
      <w:r w:rsidDel="00000000" w:rsidR="00000000" w:rsidRPr="00000000">
        <w:rPr>
          <w:vertAlign w:val="baseline"/>
          <w:rtl w:val="0"/>
        </w:rPr>
        <w:t xml:space="preserve">- С т. VII от Решение №163 от 30.04.2020г. възлага на Съвета за управление на ОГФМСП, на Надзорния съвет на СОАПИ и на Съвета за управление на СОПФ да вземат решения, съгласно които за месеците юни 2020г., юли 2020г., август 2020г. и септември 2020г. техните членове да не получават месечни възнаграждения, а средствата от тези възнаграждения да бъдат предоставени по сметка на С. община за осигуряване на дейностите по снабдяване с храна и лекарства на самотно живеещи болни възрастни хора и други социални дейности, както и за дейността на лекарите, медицинските сестри, санитари и персонал на общински болници, които ще се грижат за заразени с COVID-19 пациенти.</w:t>
      </w:r>
    </w:p>
    <w:p w:rsidR="00000000" w:rsidDel="00000000" w:rsidP="00000000" w:rsidRDefault="00000000" w:rsidRPr="00000000" w14:paraId="00000051">
      <w:pPr>
        <w:ind w:firstLine="709"/>
        <w:rPr>
          <w:vertAlign w:val="baseline"/>
        </w:rPr>
      </w:pPr>
      <w:r w:rsidDel="00000000" w:rsidR="00000000" w:rsidRPr="00000000">
        <w:rPr>
          <w:vertAlign w:val="baseline"/>
          <w:rtl w:val="0"/>
        </w:rPr>
        <w:t xml:space="preserve">- С т. VIII от Решение №163 от 30.04.2020г. създава Работна група в състав от 9 членове – по двама представители от политическа група и един независим общински съветник: Ботьо Ботев-председател, Силвия Христова-зам.-председател, Милка Христова-зам.-председател, Грети Стефанова-зам.-председател, Карлос Контрера-зам.-председател, Васко Тодоров, М.Л., Борислав Иванов, Борис Бонев, със задача в срок до 31.07.2020г. да извърши анализ и внесе доклад с предложение за оптимизиране на нормативната уредба (Правилник за дейността на СОАПИ, Правилник за организация и работа на СОПФ и Правилник за организацията и дейността на ОГФМСП), регламентираща дейността на СОАПИ, СОПФ и ОГФМСП включително и формирането на възнагражденията на техните органи за управление.</w:t>
      </w:r>
    </w:p>
    <w:p w:rsidR="00000000" w:rsidDel="00000000" w:rsidP="00000000" w:rsidRDefault="00000000" w:rsidRPr="00000000" w14:paraId="00000052">
      <w:pPr>
        <w:ind w:firstLine="709"/>
        <w:rPr>
          <w:vertAlign w:val="baseline"/>
        </w:rPr>
      </w:pPr>
      <w:r w:rsidDel="00000000" w:rsidR="00000000" w:rsidRPr="00000000">
        <w:rPr>
          <w:vertAlign w:val="baseline"/>
          <w:rtl w:val="0"/>
        </w:rPr>
        <w:t xml:space="preserve">В гласуването на Решение №163 от 30.04.2020г. на С. общински съвет са участвали 56 общински съветници от общо 61, като решението е прието с 32 гласа „за”, 16- „против“ и 8-„въздържал се”. Антон Койчев, Николай Стойнев, Татяна Георгиева, Зафир Зарков, Веселин Милев, Анна Стойкова, Борислав Бориславов, Карлос Контрера, Димитър Вучев, Владимир Митов, Малина Едрева, Силвия Христова, Екатерина Йорданова, Лорита Радева, Прошко Прошков, Стефан Марков, Борислав Иванов са гласували „за”, Калоян Паргов, Албена Кръстева, Васко Тодоров, Николай Велчев, Яна Тодоранова, Владимир Данев, Иван Таков, Милка Христова са гласували „против“, и Симеон Ставрев, Грети Стефанова, Борис Бонев, Марта Георгиева, Веселин Калановски са гласували „въздържал се”, видно от списъка с поименно гласуване. Владислав Панев не е участвал в гласуването, видно от списъка с поименно гласуване.</w:t>
      </w:r>
    </w:p>
    <w:p w:rsidR="00000000" w:rsidDel="00000000" w:rsidP="00000000" w:rsidRDefault="00000000" w:rsidRPr="00000000" w14:paraId="00000053">
      <w:pPr>
        <w:ind w:firstLine="0"/>
        <w:rPr>
          <w:vertAlign w:val="baseline"/>
        </w:rPr>
      </w:pPr>
      <w:r w:rsidDel="00000000" w:rsidR="00000000" w:rsidRPr="00000000">
        <w:rPr>
          <w:vertAlign w:val="baseline"/>
          <w:rtl w:val="0"/>
        </w:rPr>
        <w:tab/>
        <w:t xml:space="preserve">Към писмо вх. № ЦУ-01-19195/26.10.2020г. на КПКОНПИ от председателя на Комисия по ЗПКОНПИ към СОС са приложени писмо от заместник-кмет на С. община относно платежни документи на членове на СУ на СОПФ, писмо от 22.10.2020г. от главния изпълнителен директор на СОАПИ и писмо от управителя на ОГФМСП. </w:t>
      </w:r>
    </w:p>
    <w:p w:rsidR="00000000" w:rsidDel="00000000" w:rsidP="00000000" w:rsidRDefault="00000000" w:rsidRPr="00000000" w14:paraId="00000054">
      <w:pPr>
        <w:ind w:firstLine="0"/>
        <w:rPr>
          <w:vertAlign w:val="baseline"/>
        </w:rPr>
      </w:pPr>
      <w:r w:rsidDel="00000000" w:rsidR="00000000" w:rsidRPr="00000000">
        <w:rPr>
          <w:vertAlign w:val="baseline"/>
          <w:rtl w:val="0"/>
        </w:rPr>
        <w:tab/>
        <w:t xml:space="preserve">В писмо от заместник-кмет на С. община относно платежни документи на членове на СУ на СОПФ се посочва, че за периода от 30.04.2020г. до 09.2020г. посочените лица – членове на СУ на СОПФ, както следва Малина Одоен, Силвия Христова, Екатерина Йорданова, Лорита Радева, Прошко Прошков, Стефан Марков, Иван Таков, Милка Христова, Албена Кръстева, Борис Бонев, Марта Георгиева, Веселин Калановски, Борислав Иванов не получават възнаграждения за дейността си, както и че не са им изплащани премии, командировъчни разходи за гориво и за храна в качеството им на членове на Съвета за управление на Столичния общински приватизационен фонд. Приложени са декларации за дарение на възнагражденията, след удържане на осигуровки и данък, за месеците април 2020г., май 2020г., юни 2020г., юли 2020г., август 2020г. и септември 2020г. на Направление „Култура, образование, спорт и младежки дейности” и С. община.</w:t>
      </w:r>
    </w:p>
    <w:p w:rsidR="00000000" w:rsidDel="00000000" w:rsidP="00000000" w:rsidRDefault="00000000" w:rsidRPr="00000000" w14:paraId="00000055">
      <w:pPr>
        <w:ind w:firstLine="0"/>
        <w:rPr>
          <w:vertAlign w:val="baseline"/>
        </w:rPr>
      </w:pPr>
      <w:r w:rsidDel="00000000" w:rsidR="00000000" w:rsidRPr="00000000">
        <w:rPr>
          <w:vertAlign w:val="baseline"/>
          <w:rtl w:val="0"/>
        </w:rPr>
        <w:tab/>
        <w:t xml:space="preserve">В писмо от 22.10.2020г. от главния изпълнителен директор на СОАПИ се посочва, че в изпълнение на Решение №137 по Протокол №11 от 16.04.2020г. на С. общински съвет, Надзорния съвет на СОАПИ взема Решение №946 от 27.04.2020г., с което дължимите месечни възнаграждения за месеците април и май, след направените удръжки за сметка на осигурените лица за осигурителни вноски по КСО, ЗЗО, за данък съгласно ЗДДФЛ, се предоставят  на Направление „Култура, образование, спорт и младежки дейности”. В писмо от 22.10.2020г. от главния изпълнителен директор на СОАПИ се посочва, че в изпълнение на Решение №163 по Протокол №12 от 30.04.2020г. на С. общински съвет, Надзорния съвет на СОАПИ взима Решение №40 от 30.07.2020г., с което дължимите месечни възнаграждения за месеците юни, юли, август и септември 2020г. включително, след направените удръжки за сметка на осигурените лица за осигурителни вноски по КСО, ЗЗО, за данък съгласно ЗДДФЛ, се предоставят  по сметка на С. община. Представени са и платежните документи за посочения период.</w:t>
      </w:r>
    </w:p>
    <w:p w:rsidR="00000000" w:rsidDel="00000000" w:rsidP="00000000" w:rsidRDefault="00000000" w:rsidRPr="00000000" w14:paraId="00000056">
      <w:pPr>
        <w:ind w:firstLine="0"/>
        <w:rPr>
          <w:vertAlign w:val="baseline"/>
        </w:rPr>
      </w:pPr>
      <w:r w:rsidDel="00000000" w:rsidR="00000000" w:rsidRPr="00000000">
        <w:rPr>
          <w:vertAlign w:val="baseline"/>
          <w:rtl w:val="0"/>
        </w:rPr>
        <w:tab/>
        <w:t xml:space="preserve">В писмо от управителя на ОГФМСП се посочва, че в изпълнение на решение №137 от 16.04.2020г. и Решение №163 от 30.04.2020г., членовете на Съвета за управление на ОГФМСП не са получавали месечни възнаграждения в периода 04.2020г. – 09.2020г., а средствата от тези възнаграждения са предоставени на Направление „Култура, образование, спорт и младежки дейности” и на С. община. </w:t>
      </w:r>
    </w:p>
    <w:p w:rsidR="00000000" w:rsidDel="00000000" w:rsidP="00000000" w:rsidRDefault="00000000" w:rsidRPr="00000000" w14:paraId="00000057">
      <w:pPr>
        <w:ind w:firstLine="0"/>
        <w:rPr>
          <w:vertAlign w:val="baseline"/>
        </w:rPr>
      </w:pPr>
      <w:r w:rsidDel="00000000" w:rsidR="00000000" w:rsidRPr="00000000">
        <w:rPr>
          <w:vertAlign w:val="baseline"/>
          <w:rtl w:val="0"/>
        </w:rPr>
        <w:tab/>
        <w:t xml:space="preserve">С писмо вх. № ЦУ-01-17592/26.08.2021г. на КПКОНПИ от председателя на Комисия по ЗПКОНПИ към СОС са предоставени заверени копия от платежни документи, предоставени от СОАПИ, от СОПФ и от ОГФМСП за получени месечни възнаграждения на членовете на надзорния съвет на СОАПИ, членовете на Съвета за управление на СОПФ и членовете на Съвета за управление на ОГФМСП в периода от м. 10.2020г. до м. 07.2021г. </w:t>
      </w:r>
    </w:p>
    <w:p w:rsidR="00000000" w:rsidDel="00000000" w:rsidP="00000000" w:rsidRDefault="00000000" w:rsidRPr="00000000" w14:paraId="00000058">
      <w:pPr>
        <w:ind w:firstLine="0"/>
        <w:rPr>
          <w:vertAlign w:val="baseline"/>
        </w:rPr>
      </w:pPr>
      <w:r w:rsidDel="00000000" w:rsidR="00000000" w:rsidRPr="00000000">
        <w:rPr>
          <w:vertAlign w:val="baseline"/>
          <w:rtl w:val="0"/>
        </w:rPr>
        <w:tab/>
        <w:t xml:space="preserve">От Писмо вх. № ЦУ-01-22390/18.10.2021г. на КПКОНПИ от председателя на Комисия по ЗПКОНПИ към СОС с приложени 3 бр. отговори от председателя на СОПФ, управителя на ОГФМСП и главния изпълнителен директор на СОАПИ се установява, че органите на управление на СОПФ, ОГФМСП и СОАПИ не са приемали на свои заседания решения относно размера на възнагрежденията на членовете. </w:t>
      </w:r>
    </w:p>
    <w:p w:rsidR="00000000" w:rsidDel="00000000" w:rsidP="00000000" w:rsidRDefault="00000000" w:rsidRPr="00000000" w14:paraId="00000059">
      <w:pPr>
        <w:ind w:firstLine="0"/>
        <w:rPr>
          <w:vertAlign w:val="baseline"/>
        </w:rPr>
      </w:pPr>
      <w:r w:rsidDel="00000000" w:rsidR="00000000" w:rsidRPr="00000000">
        <w:rPr>
          <w:rtl w:val="0"/>
        </w:rPr>
      </w:r>
    </w:p>
    <w:p w:rsidR="00000000" w:rsidDel="00000000" w:rsidP="00000000" w:rsidRDefault="00000000" w:rsidRPr="00000000" w14:paraId="0000005A">
      <w:pPr>
        <w:ind w:firstLine="709"/>
        <w:rPr>
          <w:i w:val="0"/>
          <w:iCs w:val="0"/>
          <w:vertAlign w:val="baseline"/>
        </w:rPr>
      </w:pPr>
      <w:r w:rsidDel="00000000" w:rsidR="00000000" w:rsidRPr="00000000">
        <w:rPr>
          <w:i w:val="1"/>
          <w:iCs w:val="1"/>
          <w:vertAlign w:val="baseline"/>
          <w:rtl w:val="0"/>
        </w:rPr>
        <w:t xml:space="preserve">Въз основа на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5B">
      <w:pPr>
        <w:ind w:firstLine="709"/>
        <w:rPr>
          <w:i w:val="0"/>
          <w:iCs w:val="0"/>
          <w:vertAlign w:val="baseline"/>
        </w:rPr>
      </w:pPr>
      <w:r w:rsidDel="00000000" w:rsidR="00000000" w:rsidRPr="00000000">
        <w:rPr>
          <w:rtl w:val="0"/>
        </w:rPr>
      </w:r>
    </w:p>
    <w:p w:rsidR="00000000" w:rsidDel="00000000" w:rsidP="00000000" w:rsidRDefault="00000000" w:rsidRPr="00000000" w14:paraId="0000005C">
      <w:pPr>
        <w:ind w:firstLine="709"/>
        <w:rPr>
          <w:vertAlign w:val="baseline"/>
        </w:rPr>
      </w:pPr>
      <w:r w:rsidDel="00000000" w:rsidR="00000000" w:rsidRPr="00000000">
        <w:rPr>
          <w:vertAlign w:val="baseline"/>
          <w:rtl w:val="0"/>
        </w:rPr>
        <w:t xml:space="preserve">За да е осъществен конфликт на интереси по смисъла на чл. 52 от ЗПКОНПИ, следва да са налице три кумулативно изискуеми предпоставки: лице, заемащо висша публична длъжност, наличие на частен интерес, който може да повлияе върху безпристрастното и обективно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5D">
      <w:pPr>
        <w:ind w:firstLine="709"/>
        <w:rPr>
          <w:vertAlign w:val="baseline"/>
        </w:rPr>
      </w:pPr>
      <w:r w:rsidDel="00000000" w:rsidR="00000000" w:rsidRPr="00000000">
        <w:rPr>
          <w:vertAlign w:val="baseline"/>
          <w:rtl w:val="0"/>
        </w:rPr>
        <w:t xml:space="preserve">Легалните дефиниции на понятията частен интерес и облага се съдържат в чл. 53 и  чл. 54 от ЗПКОНПИ. Частен интерес е всеки интерес, който води до облага от материален или нематериален характер за лицето, заемащо висша публична длъжност или за свързаното с него лице,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 – 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5E">
      <w:pPr>
        <w:ind w:firstLine="709"/>
        <w:rPr>
          <w:vertAlign w:val="baseline"/>
        </w:rPr>
      </w:pPr>
      <w:r w:rsidDel="00000000" w:rsidR="00000000" w:rsidRPr="00000000">
        <w:rPr>
          <w:vertAlign w:val="baseline"/>
          <w:rtl w:val="0"/>
        </w:rPr>
        <w:t xml:space="preserve">Като общински съветници в С. общински съвет за мандат 2019-2023г., Антон Койчев, Николай Стойнев, Калоян Паргов, Татяна Георгиева, Зафир Зарков, Веселин Милев, Анна Стойкова, Борислав Бориславов, Васко Тодоров, Николай Велчев, Симеон Ставрев, Грети Стефанова, Владислав Панев, Карлос Контрера, Димитър Вучев, Яна Тодоранова, Владимир Митов, Владимир Данев, Малина Одоен, Силвия Христова, Екатерина Йорданова, Лорита Радева, Прошко Прошков, Стефан Марков, Иван Таков, Милка Христова, Албена Кръстева, Борис Бонев, Марта Георгиева, Веселин Калановски и Борислав Иванов, са лица, заемащи висша публична длъжност по смисъла на чл.6, ал.1, т.32 от ЗПКОНПИ. С оглед горното КПКОНПИ е компетентна да разгледа подадения сигнал.</w:t>
      </w:r>
    </w:p>
    <w:p w:rsidR="00000000" w:rsidDel="00000000" w:rsidP="00000000" w:rsidRDefault="00000000" w:rsidRPr="00000000" w14:paraId="0000005F">
      <w:pPr>
        <w:rPr>
          <w:vertAlign w:val="baseline"/>
        </w:rPr>
      </w:pPr>
      <w:r w:rsidDel="00000000" w:rsidR="00000000" w:rsidRPr="00000000">
        <w:rPr>
          <w:vertAlign w:val="baseline"/>
          <w:rtl w:val="0"/>
        </w:rPr>
        <w:t xml:space="preserve">В правомощие на Общинския съвет, съгласно разпоредбата на чл.21, ал.1, т.8 от ЗМСМА е приемането на решения за придобиване, управление и разпореждане с общинско имущество, и определяне конкретните правомощия на кмета на общината и кметовете на райони и кметства. Съгласно чл.33, ал.1, т.3 от ЗМСМА общинският съветник има право да участва в обсъждането и решаването на всички въпроси от компетентността на съвета. На основание чл.36, ал.1, т.1 от ЗМСМА, общинският съветник е длъжен да присъства на заседанията на общинския съвет и на комисиите, в които е избран, и да участва в решаването на разглежданите въпроси.</w:t>
      </w:r>
    </w:p>
    <w:p w:rsidR="00000000" w:rsidDel="00000000" w:rsidP="00000000" w:rsidRDefault="00000000" w:rsidRPr="00000000" w14:paraId="00000060">
      <w:pPr>
        <w:rPr>
          <w:vertAlign w:val="baseline"/>
        </w:rPr>
      </w:pPr>
      <w:r w:rsidDel="00000000" w:rsidR="00000000" w:rsidRPr="00000000">
        <w:rPr>
          <w:vertAlign w:val="baseline"/>
          <w:rtl w:val="0"/>
        </w:rPr>
        <w:t xml:space="preserve">С. общинска агенция за приватизация е създадена с Решение на С. общински съвет на основание чл.21, ал.1, т.8 от Закона за местното самоуправление и местната администрация във връзка с чл.4, ал.4 от Закона за приватизация и следприватизационен контрол. Съгласно действащия Правилник за дейността на СОАПИ, агенцията е специализиран орган на С. общински съвет за организация, осъществяване и следприватизационен контрол на процеса по преструктуриране и приватизация на общинските предприятия и обекти и има като основна цел от името на С. община да стимулира развитието на бизнеса в столицата, да привлече чуждестранни партньори и инвеститори, да подпомогне дейността на фирмите, които са регистрирани и развиват дейността си на територията на общината, да стимулира заетост и да подобри бизнес-климата в най-големия икономически регион на България. Приоритет в дейността на СОАПИ е насърчаване използването на иновациите и иновативните технологии с цел да се създаде устойчива бизнес среда, която да стане пресечна точка за българския и чуждия бизнес в С.</w:t>
      </w:r>
      <w:bookmarkStart w:colFirst="0" w:colLast="0" w:name="s48m1p6vmoa9" w:id="0"/>
      <w:bookmarkEnd w:id="0"/>
      <w:r w:rsidDel="00000000" w:rsidR="00000000" w:rsidRPr="00000000">
        <w:rPr>
          <w:vertAlign w:val="baseline"/>
          <w:rtl w:val="0"/>
        </w:rPr>
        <w:t xml:space="preserve">. В дейността си агенцията се ръководи от надзорен съвет и Изпълнителен съвет. В съответствие с изискванията на чл.8, ал.2 от Правилника за дейността на СОАПИ, членовете на Надзорния съвет се избират и освобождават от С. общински съвет с явно гласуване. Надзорният съвет се избира за времето на мандата на С. общински съвет и се състои от 9 до 13 члена. Решението на Общинския съвет се взема с мнозинство от повече от половината от общия брой на съветниците. При прекратяване мандата на С. общински съвет избраният Надзорен съвет продължава работата си до избор на нов Надзорен съвет. Членовете на Надзорния съвет се избират и освобождават от СОС с явно гласуване. Съгласно чл.8, ал.10 от Правилника за дейността на СОАПИ (Изм. - Решение №322 по Протокол №18 от 23.07.2020г., в сила от 1.10.2020г.). За своята дейност членовете на Надзорния съвет на СОАПИ получават възнаграждение, което се определя на основание на действащата нормативна уредба в рамките на определения за СОАПИ бюджет, в бюджета на С. община, в размер на 1.5 от средната брутна заплата на служителите в администрацията на С.та община. В чл.8, ал.12 от Правилника се предвижда участие и на общински съветници в Надзорния съвет на СОАПИ.</w:t>
      </w:r>
    </w:p>
    <w:p w:rsidR="00000000" w:rsidDel="00000000" w:rsidP="00000000" w:rsidRDefault="00000000" w:rsidRPr="00000000" w14:paraId="00000061">
      <w:pPr>
        <w:rPr>
          <w:vertAlign w:val="baseline"/>
        </w:rPr>
      </w:pPr>
      <w:r w:rsidDel="00000000" w:rsidR="00000000" w:rsidRPr="00000000">
        <w:rPr>
          <w:vertAlign w:val="baseline"/>
          <w:rtl w:val="0"/>
        </w:rPr>
        <w:t xml:space="preserve">Специализираният общински приватизационен фонд представлява обособено имущество на С. община, включващо частта от приходите, определена в чл.10 и чл.10а от ЗПсПК и във връзка с чл.123 от ЗПФ. В имуществото се включват възстановени заеми и приходи от лихви на средства на депозит. Фондът е специализирана структура, която отговаря за разпределението на средствата (приходите), реализирани вследствие на приватизация на общинско имущество. Благодарение на тези средства Столичният общински съвет реализира стратегии и програми за развитие на град С., с цел подобряване на облика на града и условията за живот в него. Със средства от Фонда се закупува нова медицинска техника, извършват се също и аварийни ремонти на болнични заведения. Специализирания общински приватизационен фонд представлява обособено имущество на С. община, с органи на управление - Съвет за управление на фонда и Управител на Фонда. Мандатът на членовете на СУСОПФ и на управителя са еднакви с мандата на общинския съвет, който ги е избрал. Съгласно чл.7 от Правилника за организация и работа на СОПФ, СУСОПФ се състои от 14 члена, 13 от които са общински съветници, избрани с решение на С. общински съвет, и един представител на администрацията на С. община - заместник-кмета на С. община по Направление "Финанси и здравеопазване". Съгласно чл.8, ал.1 от Правилника за организация и работа на СОПФ мандатът на членовете на СУСОПФ и на Управителя е еднакъв с мандата на общинския съвет, който ги е избрал. СУСОПФ и Управителят продължават дейността си до избиране (или назначаване) на нов състав на съвета и управител след провеждане на избори за местни органи на властта. Съгласно чл.30, ал.1 от Правилника за организация и работа на СОПФ  за своята дейност по функциониране на Фонда, членовете на СУСОПФ получават възнаграждение за сметка на бюджета на СО, на основата на утвърдена с бюджета на С. община за календарната година План-сметка. Съгласно чл.30, ал.2 от Правилника за организация и работа на СОПФ (Изм. - Решение №320 по Протокол №18 от 23.07.2020г., в сила от 1.10.2020г.) възнаграждението на членовете на СУСОПФ се определя на основание на действащата нормативна уредба в рамките на план-сметката по чл.29, в размер на 1.5 от средната брутна заплата за служителите от администрацията на С.та община.</w:t>
      </w:r>
    </w:p>
    <w:p w:rsidR="00000000" w:rsidDel="00000000" w:rsidP="00000000" w:rsidRDefault="00000000" w:rsidRPr="00000000" w14:paraId="00000062">
      <w:pPr>
        <w:rPr>
          <w:vertAlign w:val="baseline"/>
        </w:rPr>
      </w:pPr>
      <w:r w:rsidDel="00000000" w:rsidR="00000000" w:rsidRPr="00000000">
        <w:rPr>
          <w:vertAlign w:val="baseline"/>
          <w:rtl w:val="0"/>
        </w:rPr>
        <w:t xml:space="preserve">Общинският Гаранционен фонд за малки и средни предприятия е специализиран орган на СОС, обособен в самостоятелно структурно звено, управляващо приходите по чл.10, ал.1, т.2 от ЗПСК, чиято мисия е да провежда политиката на С. община за подпомагане на малкия и среден бизнес и стимулиране на предприемачеството на територията на общината. Съгласно разпоредбата на чл. 9, т. 3 от Правилника за организация и дейността на ОГФМСП, Столичният общински съвет избира и освобождава членовете на органите на управление на фонда – Съвета за управление и управителя на Общински гаранционен фонд. Решението се взема с мнозинство от повече от половината от общия брой на съветниците. Съветът за управление на ОГФМСП е в състав от 5 члена, които са общински съветници, избрани от С. общински съвет. Съгласно чл.19, ал.2 (Изм. - Решение №321 по Протокол №18 от 23.07.2020г., в сила от 1.10.2020г.) от Правилника за организацията и дейността на ОГФМСП възнаграждението на членовете на СУОГФ е в размер на 1.5 от средната брутна работна заплата на администрацията в С. община.</w:t>
      </w:r>
    </w:p>
    <w:p w:rsidR="00000000" w:rsidDel="00000000" w:rsidP="00000000" w:rsidRDefault="00000000" w:rsidRPr="00000000" w14:paraId="00000063">
      <w:pPr>
        <w:rPr>
          <w:vertAlign w:val="baseline"/>
        </w:rPr>
      </w:pPr>
      <w:r w:rsidDel="00000000" w:rsidR="00000000" w:rsidRPr="00000000">
        <w:rPr>
          <w:vertAlign w:val="baseline"/>
          <w:rtl w:val="0"/>
        </w:rPr>
        <w:t xml:space="preserve">От значение за установяване или не установяване конфликт на интереси е конкретно поведение на лицето, заемащо публична длъжност при изпълнение на правомощията му по служба, както и дали това поведение е в частен интерес негов или на свързано с него лице.</w:t>
      </w:r>
    </w:p>
    <w:p w:rsidR="00000000" w:rsidDel="00000000" w:rsidP="00000000" w:rsidRDefault="00000000" w:rsidRPr="00000000" w14:paraId="00000064">
      <w:pPr>
        <w:rPr>
          <w:vertAlign w:val="baseline"/>
        </w:rPr>
      </w:pPr>
      <w:r w:rsidDel="00000000" w:rsidR="00000000" w:rsidRPr="00000000">
        <w:rPr>
          <w:vertAlign w:val="baseline"/>
          <w:rtl w:val="0"/>
        </w:rPr>
        <w:t xml:space="preserve">В качеството си на общински съветници в С. общински съвет Антон Койчев, Николай Стойнев, Калоян Паргов, Татяна Георгиева, Зафир Зарков, Веселин Милев, Анна Стойкова, Борислав Бориславов, Васко Тодоров, Николай Велчев, Симеон Ставрев, Грети Стефанова, Карлос Контрера, Димитър Вучев, Яна Тодоранова, Владимир Митов, Владимир Данев, Малина Одоен, Силвия Христова, Екатерина Йорданова, Лорита Радева, Прошко Прошков, Стефан Марков, Иван Таков, Милка Христова, Албена Кръстева, Борис Бонев, Марта Георгиева, Веселин Калановски, Борислав Иванов са упражнили правомощия по служба, като са гласували Решение №163 от 30.04.2020г. на С. общински съвет.</w:t>
      </w:r>
    </w:p>
    <w:p w:rsidR="00000000" w:rsidDel="00000000" w:rsidP="00000000" w:rsidRDefault="00000000" w:rsidRPr="00000000" w14:paraId="00000065">
      <w:pPr>
        <w:rPr>
          <w:vertAlign w:val="baseline"/>
        </w:rPr>
      </w:pPr>
      <w:r w:rsidDel="00000000" w:rsidR="00000000" w:rsidRPr="00000000">
        <w:rPr>
          <w:vertAlign w:val="baseline"/>
          <w:rtl w:val="0"/>
        </w:rPr>
        <w:t xml:space="preserve">Общинските съветници Калоян Паргов, Васко Тодоров, Николай Велчев, Симеон Ставрев, Грети Стефанова, Яна Тодоранова, Владимир Данев, Иван Таков, Милка Христова, Албена Кръстева, Борис Бонев, Марта Георгиева и Веселин Калановски са гласували „против“ и „въздържал се“ при приемане на решението, с което същите са определени за членове на органите на управление на СОАП, ОГФМСПСО и СОПФ, което в конкретния случай, изключва наличието на облага и частен интерес при гласуване на решението.</w:t>
      </w:r>
    </w:p>
    <w:p w:rsidR="00000000" w:rsidDel="00000000" w:rsidP="00000000" w:rsidRDefault="00000000" w:rsidRPr="00000000" w14:paraId="00000066">
      <w:pPr>
        <w:rPr>
          <w:vertAlign w:val="baseline"/>
        </w:rPr>
      </w:pPr>
      <w:r w:rsidDel="00000000" w:rsidR="00000000" w:rsidRPr="00000000">
        <w:rPr>
          <w:vertAlign w:val="baseline"/>
          <w:rtl w:val="0"/>
        </w:rPr>
        <w:t xml:space="preserve">По отношение на останалите общински съветници – Антон Койчев, Николай Стойнев, Татяна Георгиева, Зафир Зарков, Веселин Милев, Анна Стойкова, Борислав Бориславов, Карлос Контрера, Димитър Вучев, Владимир Митов, Малина Едрева, Силвия Христова, Екатерина Йорданова, Лорита Радева, Прошко Прошков, Стефан Марков, Борислав Иванов, гласували „за“ при приемане на решението, с което същите са определени за членове на органите на управление на СОАП, ОГФМСПСО и СОПФ, Комисията приема, че същите са упражнили правомощия при липсата на облага и частен интерес със следните аргументи:</w:t>
      </w:r>
    </w:p>
    <w:p w:rsidR="00000000" w:rsidDel="00000000" w:rsidP="00000000" w:rsidRDefault="00000000" w:rsidRPr="00000000" w14:paraId="00000067">
      <w:pPr>
        <w:rPr>
          <w:vertAlign w:val="baseline"/>
        </w:rPr>
      </w:pPr>
      <w:r w:rsidDel="00000000" w:rsidR="00000000" w:rsidRPr="00000000">
        <w:rPr>
          <w:vertAlign w:val="baseline"/>
          <w:rtl w:val="0"/>
        </w:rPr>
        <w:t xml:space="preserve">На първо място, СОАПИ, ОГФМСП са специализирани органи на С. общински съвет, а СОПФ е обособен като второстепенен разпоредител с бюджетни средства. Изборът на състава на Надзорния съвет на С.та агенция за приватизация и инвестиции, Съвета за управление на Специализирания общински приватизационен фонд и на Общинския гаранционен фонд за малки и средни предприятия е в изпълнение на нормативната уредба (правилниците за организацията и дейността на СОПФ, СОАПИ и ОГФМСП) и предвид продължаване функционирането на посочените структури на С. общински съвет. Изрично е предвидено, че за членове на органите на управление на посочените специализирани органи на СОС се избират общински съветници от състава на Общинския съвет. Тези структури са създадени с цел задоволяване потребностите както на бизнеса, така и на обществеността на С. община. С.та общинска агенция за приватизация е създадена с цел подкрепа развитието на гр. С., като модерен, прогресивен, иновативен, интелигентен и зелен град, притегателно и предпочитано място за стартиране и развитие на бизнес, развойни дейности, стартъп и предприемачески проекти от български и чуждестранни организации. Общинският Гаранционен фонд за малки и средни предприятия е стартиран и разработен от С. община в подкрепа на бизнеса и иновациите в града. Целта на създаването му е да повиши конкурентоспособността и достъпа до финансиране на МСП в гр. С. Фондът има за цел да предоставя гаранции по кредити на МСП, които имат икономически изгоден проект, но не могат да осигурят достатъчно банково обезпечение. Общинският гаранционен фонд за МСП свързва българските МСП с вече утвърдените европейски организации.Специализираният общински приватизационен фонд е специализирана структура, която отговаря за разпределението на средствата (приходите), реализирани вследствие на приватизация на общинско имущество. Благодарение на тези средства С. общински съвет реализира стратегии и програми за развитие на град С., с цел подобряване на облика на града и условията за живот в него.</w:t>
      </w:r>
    </w:p>
    <w:p w:rsidR="00000000" w:rsidDel="00000000" w:rsidP="00000000" w:rsidRDefault="00000000" w:rsidRPr="00000000" w14:paraId="00000068">
      <w:pPr>
        <w:rPr>
          <w:vertAlign w:val="baseline"/>
        </w:rPr>
      </w:pPr>
      <w:r w:rsidDel="00000000" w:rsidR="00000000" w:rsidRPr="00000000">
        <w:rPr>
          <w:vertAlign w:val="baseline"/>
          <w:rtl w:val="0"/>
        </w:rPr>
        <w:t xml:space="preserve">Със средства от Фонда се закупува нова медицинска техника, извършват се също и аварийни ремонти на болнични заведения. Средствата на СОПФ се разходват по две направления – разходи, свързани с придобиване на дълготрайни материални активи, включително и социални цели, и такива за придобиване на рентабилни акционерни участия. Фондът подпомага изграждането и реконструирането на обекти от инфраструктурата на здравната система на града. </w:t>
      </w:r>
    </w:p>
    <w:p w:rsidR="00000000" w:rsidDel="00000000" w:rsidP="00000000" w:rsidRDefault="00000000" w:rsidRPr="00000000" w14:paraId="00000069">
      <w:pPr>
        <w:rPr>
          <w:vertAlign w:val="baseline"/>
        </w:rPr>
      </w:pPr>
      <w:r w:rsidDel="00000000" w:rsidR="00000000" w:rsidRPr="00000000">
        <w:rPr>
          <w:vertAlign w:val="baseline"/>
          <w:rtl w:val="0"/>
        </w:rPr>
        <w:t xml:space="preserve">На второ място от събраните по преписката доказателства се установява, че в конкретния случай решението на С. общински съвет не би могло да се приеме с необходимото регламентирано мнозинство без участието в гласуването на посочените общински съветници, които впоследствие са избрани за членове на органите на управление. Това се налага поради факта, че с едно общо решение (Решение №163 от 30.04.2020г. на С. общински съвет) и едно гласуване са избрани нови състави на органите на управление и на трите органа - СОАПИ, ОГФМСП и СОПФ. Решението следва да се вземе с мнозинство повече от половината от общия брой на съветниците, а именно 31 гласа. От правилниците за организацията и дейността на СОПФ, СОАПИ и ОГФМСП и Решение №163 от 30.04.2020г. на СОС е видно, че Съветът за управление на СОПФ се състои от 13 общински съветници, Надзорният съвет на СОАПИ се състои от 9 до 13 члена (в случая 13 общински съветници), а Съветът за управление на Общинския гаранционен фонд за малки и средни предприятия от петима членове, тоест общо 31 общински съветници от СОС.</w:t>
      </w:r>
    </w:p>
    <w:p w:rsidR="00000000" w:rsidDel="00000000" w:rsidP="00000000" w:rsidRDefault="00000000" w:rsidRPr="00000000" w14:paraId="0000006A">
      <w:pPr>
        <w:rPr>
          <w:vertAlign w:val="baseline"/>
        </w:rPr>
      </w:pPr>
      <w:r w:rsidDel="00000000" w:rsidR="00000000" w:rsidRPr="00000000">
        <w:rPr>
          <w:vertAlign w:val="baseline"/>
          <w:rtl w:val="0"/>
        </w:rPr>
        <w:t xml:space="preserve">Не на последно място Комисията е взела предвид обстоятелството, че видно от събраните по преписката доказателства, в изпълнение на Решения №137/16.04.2020г. и №163 от 30.04.2020г. на С. общински съвет, членовете на Съвета за управление на ОГФМСП, на Надзорния съвет на СОАПИ и на Съвета за управление на СОПФ не са получавали месечни възнаграждения за месеците април, май, юни, юли, август и септември 2020г., а средствата от тези възнаграждения са предоставени по сметка на С. община за реализиране на допълнение към Раздел „Лятна програма“ на Календара на културните събития на С. община за 2020г. с наименование „Солидарност в културата“, което е свързано с обявеното на 13.03.2020г. извънредно положение на територията на С. община и за осигуряване на дейностите по снабдяване с храна и лекарства на самотно живеещи болни възрастни хора и други социални дейности, както и за дейността на лекарите, медицинските сестри, санитари и персонал на общински болници, които ще се грижат за заразени с COVID-19 пациенти, както и обстоятелството, че от събраните доказателства не се установява посочените в настоящото решение общински съветници да не са изпълнявали задълженията си като членове на специализираните органи, за които са избрани. Размерът на възнаграждението на членовете на посочените общински структури също е нормативно определен в правилниците за дейността им, а чл.34, ал.8 от ЗМСМА предвижда, че общинските съветници могат да получават допълнително възнаграждение за участието си в специализирани органи на общинския съвет. </w:t>
      </w:r>
    </w:p>
    <w:p w:rsidR="00000000" w:rsidDel="00000000" w:rsidP="00000000" w:rsidRDefault="00000000" w:rsidRPr="00000000" w14:paraId="0000006B">
      <w:pPr>
        <w:rPr>
          <w:vertAlign w:val="baseline"/>
        </w:rPr>
      </w:pPr>
      <w:r w:rsidDel="00000000" w:rsidR="00000000" w:rsidRPr="00000000">
        <w:rPr>
          <w:vertAlign w:val="baseline"/>
          <w:rtl w:val="0"/>
        </w:rPr>
        <w:t xml:space="preserve">В тази връзка Решение №163 от 30.04.2020г. на С. общински съвет не води до облага и частен интерес за общинските съветници, които гласуват за включването им като членове на Надзорния съвет на С.та агенция за приватизация и инвестиции, Съвета за управление на Специализирания общински приватизационен фонд и на Общинския гаранционен фонд за малки и средни предприятия. </w:t>
      </w:r>
    </w:p>
    <w:p w:rsidR="00000000" w:rsidDel="00000000" w:rsidP="00000000" w:rsidRDefault="00000000" w:rsidRPr="00000000" w14:paraId="0000006C">
      <w:pPr>
        <w:rPr>
          <w:vertAlign w:val="baseline"/>
        </w:rPr>
      </w:pPr>
      <w:r w:rsidDel="00000000" w:rsidR="00000000" w:rsidRPr="00000000">
        <w:rPr>
          <w:vertAlign w:val="baseline"/>
          <w:rtl w:val="0"/>
        </w:rPr>
        <w:t xml:space="preserve">С внасянето на доклад с вх. № СОА20-ВК66-2078 от 05.03.2020 г. на СОС от Малина Едрева, Милка Христова, Калоян Паргов, Карлос Контрера, Борислав Иванов и Борис Бонев както и с внасянето на доклад с вх. № СОА20-ВК66-2078-(5)/23.04.2020 г. на СОС от Малина Едрева, посочените общински съветници са упражнили свои правомощия по служба, но при липса на облага и частен интерес, по посочените по-горе съображения.</w:t>
      </w:r>
    </w:p>
    <w:p w:rsidR="00000000" w:rsidDel="00000000" w:rsidP="00000000" w:rsidRDefault="00000000" w:rsidRPr="00000000" w14:paraId="0000006D">
      <w:pPr>
        <w:rPr>
          <w:vertAlign w:val="baseline"/>
        </w:rPr>
      </w:pPr>
      <w:r w:rsidDel="00000000" w:rsidR="00000000" w:rsidRPr="00000000">
        <w:rPr>
          <w:vertAlign w:val="baseline"/>
          <w:rtl w:val="0"/>
        </w:rPr>
        <w:t xml:space="preserve">От изложеното следва, че са налице две от предпоставките за „конфликт на интереси“ по отношение на Антон Койчев, Николай Стойнев, Калоян Паргов, Татяна Георгиева, Зафир Зарков, Веселин Милев, Анна Стойкова, Борислав Бориславов, Васко Тодоров, Николай Велчев, Симеон Ставрев, Грети Стефанова, Карлос Контрера, Димитър Вучев, Яна Тодоранова, Владимир Митов, Владимир Данев, Малина Одоен, Силвия Христова, Екатерина Йорданова, Лорита Радева, Прошко Прошков, Стефан Марков, Иван Таков, Милка Христова, Албена Кръстева, Борис Бонев, Марта Георгиева, Веселин Калановски и Борислав Иванов, в качеството им на общински съветници в С. общински съвет – лице, заемащо висша публична длъжност, и упражнени от същото правомощия по служба. Не е налице обаче третата предпоставка – наличието на частен интерес от упражнените правомощия. Липсата на частен интерес на лицето, заемащо висша публична длъжност или на свързано с него лице при упражняването на правомощията или задълженията му по служба по конкретен повод, изключва наличието на нарушение на разпоредбите на Глава Осма, Раздел II от ЗПКОНПИ. Липсата на частен интерес от упражнените правомощия по служба води и до липсата на конфликт на интереси по смисъла чл.52 от ЗПКОНПИ.</w:t>
      </w:r>
    </w:p>
    <w:p w:rsidR="00000000" w:rsidDel="00000000" w:rsidP="00000000" w:rsidRDefault="00000000" w:rsidRPr="00000000" w14:paraId="0000006E">
      <w:pPr>
        <w:rPr>
          <w:vertAlign w:val="baseline"/>
        </w:rPr>
      </w:pPr>
      <w:r w:rsidDel="00000000" w:rsidR="00000000" w:rsidRPr="00000000">
        <w:rPr>
          <w:vertAlign w:val="baseline"/>
          <w:rtl w:val="0"/>
        </w:rPr>
        <w:t xml:space="preserve">От събраните по преписката доказателства не се установи Владислав Панев, в качеството му на общински съветник в СОС, да е упражнил правомощие по служба във връзка с гласуването на Решение №163 по Протокол №12/30.04.2020г. Липсата, на който и да е елемент от понятието „конфликт на интереси“, обуславя извод за невъзможност за нарушаване на забраните по Глава Осма, Раздел II от ЗПКОНПИ, които представляват негова проявна форма и води до липсата на конфликт на интереси по смисъла чл.52 от ЗПКОНПИ.</w:t>
      </w:r>
    </w:p>
    <w:p w:rsidR="00000000" w:rsidDel="00000000" w:rsidP="00000000" w:rsidRDefault="00000000" w:rsidRPr="00000000" w14:paraId="0000006F">
      <w:pPr>
        <w:rPr>
          <w:vertAlign w:val="baseline"/>
        </w:rPr>
      </w:pPr>
      <w:r w:rsidDel="00000000" w:rsidR="00000000" w:rsidRPr="00000000">
        <w:rPr>
          <w:vertAlign w:val="baseline"/>
          <w:rtl w:val="0"/>
        </w:rPr>
        <w:t xml:space="preserve">От представения доклад от 12.03.2020г. от съвместно заседание на ПК по местно самоуправление и нормативна уредба и ПК по икономика и собственост, с оглед липсата на списък с поименно гласувалите общински съветници, не може да се установи кои общински съветници са присъствали на съвместното заседание и съответно дали и как са гласували. От представения доклад от 29.04.2020 г. от заседание на ПК по икономика и собственост, с оглед липсата на списък с поименно гласувалите общински съветници, не може да се установи кои общински съветници са присъствали на съвместното заседание и съответно дали и как са гласували. От представения доклад от 29.04.2020г. от заседание на ПК по местно самоуправление и нормативна уредба, с оглед липсата на списък с поименно гласувалите общински съветници, не може да се установи кои общински съветници са присъствали на съвместното заседание и съответно дали и как са гласували.</w:t>
      </w:r>
    </w:p>
    <w:p w:rsidR="00000000" w:rsidDel="00000000" w:rsidP="00000000" w:rsidRDefault="00000000" w:rsidRPr="00000000" w14:paraId="00000070">
      <w:pPr>
        <w:spacing w:after="240" w:lineRule="auto"/>
        <w:ind w:firstLine="708"/>
        <w:rPr>
          <w:vertAlign w:val="baseline"/>
        </w:rPr>
      </w:pPr>
      <w:r w:rsidDel="00000000" w:rsidR="00000000" w:rsidRPr="00000000">
        <w:rPr>
          <w:vertAlign w:val="baseline"/>
          <w:rtl w:val="0"/>
        </w:rPr>
        <w:t xml:space="preserve">Водена от горното и на основание чл.74, ал.1 и ал.2 от ЗПКОНПИ, Комисията за противодействие на корупцията и за отнемане на незаконно придобитото имущество</w:t>
      </w:r>
    </w:p>
    <w:p w:rsidR="00000000" w:rsidDel="00000000" w:rsidP="00000000" w:rsidRDefault="00000000" w:rsidRPr="00000000" w14:paraId="00000071">
      <w:pPr>
        <w:ind w:left="3600" w:firstLine="720"/>
        <w:rPr>
          <w:b w:val="0"/>
          <w:bCs w:val="0"/>
          <w:vertAlign w:val="baseline"/>
        </w:rPr>
      </w:pPr>
      <w:r w:rsidDel="00000000" w:rsidR="00000000" w:rsidRPr="00000000">
        <w:rPr>
          <w:rtl w:val="0"/>
        </w:rPr>
      </w:r>
    </w:p>
    <w:p w:rsidR="00000000" w:rsidDel="00000000" w:rsidP="00000000" w:rsidRDefault="00000000" w:rsidRPr="00000000" w14:paraId="00000072">
      <w:pPr>
        <w:ind w:left="3600" w:firstLine="720"/>
        <w:rPr>
          <w:b w:val="0"/>
          <w:bCs w:val="0"/>
          <w:vertAlign w:val="baseline"/>
        </w:rPr>
      </w:pPr>
      <w:r w:rsidDel="00000000" w:rsidR="00000000" w:rsidRPr="00000000">
        <w:rPr>
          <w:rtl w:val="0"/>
        </w:rPr>
      </w:r>
    </w:p>
    <w:p w:rsidR="00000000" w:rsidDel="00000000" w:rsidP="00000000" w:rsidRDefault="00000000" w:rsidRPr="00000000" w14:paraId="00000073">
      <w:pPr>
        <w:ind w:left="3600" w:firstLine="720"/>
        <w:rPr>
          <w:b w:val="0"/>
          <w:bCs w:val="0"/>
          <w:vertAlign w:val="baseline"/>
        </w:rPr>
      </w:pPr>
      <w:r w:rsidDel="00000000" w:rsidR="00000000" w:rsidRPr="00000000">
        <w:rPr>
          <w:b w:val="1"/>
          <w:bCs w:val="1"/>
          <w:vertAlign w:val="baseline"/>
          <w:rtl w:val="0"/>
        </w:rPr>
        <w:t xml:space="preserve">РЕШИ:</w:t>
      </w:r>
      <w:r w:rsidDel="00000000" w:rsidR="00000000" w:rsidRPr="00000000">
        <w:rPr>
          <w:rtl w:val="0"/>
        </w:rPr>
      </w:r>
    </w:p>
    <w:p w:rsidR="00000000" w:rsidDel="00000000" w:rsidP="00000000" w:rsidRDefault="00000000" w:rsidRPr="00000000" w14:paraId="00000074">
      <w:pPr>
        <w:ind w:left="3600" w:firstLine="720"/>
        <w:rPr>
          <w:b w:val="0"/>
          <w:bCs w:val="0"/>
          <w:vertAlign w:val="baseline"/>
        </w:rPr>
      </w:pPr>
      <w:r w:rsidDel="00000000" w:rsidR="00000000" w:rsidRPr="00000000">
        <w:rPr>
          <w:rtl w:val="0"/>
        </w:rPr>
      </w:r>
    </w:p>
    <w:p w:rsidR="00000000" w:rsidDel="00000000" w:rsidP="00000000" w:rsidRDefault="00000000" w:rsidRPr="00000000" w14:paraId="00000075">
      <w:pPr>
        <w:tabs>
          <w:tab w:val="left" w:leader="none" w:pos="426"/>
        </w:tabs>
        <w:rPr>
          <w:vertAlign w:val="baseline"/>
        </w:rPr>
      </w:pPr>
      <w:r w:rsidDel="00000000" w:rsidR="00000000" w:rsidRPr="00000000">
        <w:rPr>
          <w:b w:val="1"/>
          <w:bCs w:val="1"/>
          <w:vertAlign w:val="baseline"/>
          <w:rtl w:val="0"/>
        </w:rPr>
        <w:t xml:space="preserve">НЕ УСТАНОВЯВА</w:t>
      </w:r>
      <w:r w:rsidDel="00000000" w:rsidR="00000000" w:rsidRPr="00000000">
        <w:rPr>
          <w:vertAlign w:val="baseline"/>
          <w:rtl w:val="0"/>
        </w:rPr>
        <w:t xml:space="preserve"> конфликт на интереси по отношение на Владислав Панев с ЕГН ***, общински съветник в С. общински съвет и в това му качество, лице заемащо висша публична длъжност по смисъла на чл.6, ал.1, т.32 от ЗПКОНПИ, във връзка с гласуване на Решение №163 по Протокол № 12/30.04.2020г., поради липса на упражнени правомощия по служба.</w:t>
      </w:r>
    </w:p>
    <w:p w:rsidR="00000000" w:rsidDel="00000000" w:rsidP="00000000" w:rsidRDefault="00000000" w:rsidRPr="00000000" w14:paraId="00000076">
      <w:pPr>
        <w:tabs>
          <w:tab w:val="left" w:leader="none" w:pos="426"/>
        </w:tabs>
        <w:rPr>
          <w:vertAlign w:val="baseline"/>
        </w:rPr>
      </w:pPr>
      <w:r w:rsidDel="00000000" w:rsidR="00000000" w:rsidRPr="00000000">
        <w:rPr>
          <w:b w:val="1"/>
          <w:bCs w:val="1"/>
          <w:vertAlign w:val="baseline"/>
          <w:rtl w:val="0"/>
        </w:rPr>
        <w:t xml:space="preserve">НЕ УСТАНОВЯВА</w:t>
      </w:r>
      <w:r w:rsidDel="00000000" w:rsidR="00000000" w:rsidRPr="00000000">
        <w:rPr>
          <w:vertAlign w:val="baseline"/>
          <w:rtl w:val="0"/>
        </w:rPr>
        <w:t xml:space="preserve"> конфликт на интереси по отношение на Татяна Георгиева с ЕГН ***, общински съветник в С. общински съвет и в това й качество, лице заемащо висша публична длъжност по смисъла на чл.6, ал.1, т.32 от ЗПКОНПИ, във връзка с гласуване на Решение №163 по Протокол №12/30.04.2020г., поради липса на частен интерес.</w:t>
      </w:r>
    </w:p>
    <w:p w:rsidR="00000000" w:rsidDel="00000000" w:rsidP="00000000" w:rsidRDefault="00000000" w:rsidRPr="00000000" w14:paraId="00000077">
      <w:pPr>
        <w:tabs>
          <w:tab w:val="left" w:leader="none" w:pos="426"/>
        </w:tabs>
        <w:rPr>
          <w:vertAlign w:val="baseline"/>
        </w:rPr>
      </w:pPr>
      <w:r w:rsidDel="00000000" w:rsidR="00000000" w:rsidRPr="00000000">
        <w:rPr>
          <w:b w:val="1"/>
          <w:bCs w:val="1"/>
          <w:vertAlign w:val="baseline"/>
          <w:rtl w:val="0"/>
        </w:rPr>
        <w:t xml:space="preserve">НЕ УСТАНОВЯВА</w:t>
      </w:r>
      <w:r w:rsidDel="00000000" w:rsidR="00000000" w:rsidRPr="00000000">
        <w:rPr>
          <w:vertAlign w:val="baseline"/>
          <w:rtl w:val="0"/>
        </w:rPr>
        <w:t xml:space="preserve"> конфликт на интереси по отношение на Зафир Зарков с ЕГН ***, общински съветник в С. общински съвет и в това му качество, лице заемащо висша публична длъжност по смисъла на чл.6, ал.1, т.32 от ЗПКОНПИ, във връзка с гласуване на Решение №163 по Протокол № 12/30.04.2020 г., поради липса на частен интерес.</w:t>
      </w:r>
    </w:p>
    <w:p w:rsidR="00000000" w:rsidDel="00000000" w:rsidP="00000000" w:rsidRDefault="00000000" w:rsidRPr="00000000" w14:paraId="00000078">
      <w:pPr>
        <w:tabs>
          <w:tab w:val="left" w:leader="none" w:pos="426"/>
        </w:tabs>
        <w:rPr>
          <w:vertAlign w:val="baseline"/>
        </w:rPr>
      </w:pPr>
      <w:r w:rsidDel="00000000" w:rsidR="00000000" w:rsidRPr="00000000">
        <w:rPr>
          <w:b w:val="1"/>
          <w:bCs w:val="1"/>
          <w:vertAlign w:val="baseline"/>
          <w:rtl w:val="0"/>
        </w:rPr>
        <w:t xml:space="preserve">НЕ УСТАНОВЯВА</w:t>
      </w:r>
      <w:r w:rsidDel="00000000" w:rsidR="00000000" w:rsidRPr="00000000">
        <w:rPr>
          <w:vertAlign w:val="baseline"/>
          <w:rtl w:val="0"/>
        </w:rPr>
        <w:t xml:space="preserve"> конфликт на интереси по отношение на Веселин Милев с ЕГН ***, общински съветник в С. общински съвет и в това му качество, лице заемащо висша публична длъжност по смисъла на чл. 6, ал. 1, т. 32 от ЗПКОНПИ, във връзка с гласуване на Решение №163 по Протокол №12/30.04.2020г., поради липса на частен интерес.</w:t>
      </w:r>
    </w:p>
    <w:p w:rsidR="00000000" w:rsidDel="00000000" w:rsidP="00000000" w:rsidRDefault="00000000" w:rsidRPr="00000000" w14:paraId="00000079">
      <w:pPr>
        <w:tabs>
          <w:tab w:val="left" w:leader="none" w:pos="426"/>
        </w:tabs>
        <w:rPr>
          <w:vertAlign w:val="baseline"/>
        </w:rPr>
      </w:pPr>
      <w:r w:rsidDel="00000000" w:rsidR="00000000" w:rsidRPr="00000000">
        <w:rPr>
          <w:b w:val="1"/>
          <w:bCs w:val="1"/>
          <w:vertAlign w:val="baseline"/>
          <w:rtl w:val="0"/>
        </w:rPr>
        <w:t xml:space="preserve">НЕ УСТАНОВЯВА</w:t>
      </w:r>
      <w:r w:rsidDel="00000000" w:rsidR="00000000" w:rsidRPr="00000000">
        <w:rPr>
          <w:vertAlign w:val="baseline"/>
          <w:rtl w:val="0"/>
        </w:rPr>
        <w:t xml:space="preserve"> конфликт на интереси по отношение на Анна Стойкова с ЕГН ***, общински съветник в С. общински съвет и в това й качество, лице заемащо висша публична длъжност по смисъла на чл.6, ал.1, т.32 от ЗПКОНПИ, във връзка с гласуване на Решение №163 по Протокол №12/30.04.2020г., поради липса на частен интерес.</w:t>
      </w:r>
    </w:p>
    <w:p w:rsidR="00000000" w:rsidDel="00000000" w:rsidP="00000000" w:rsidRDefault="00000000" w:rsidRPr="00000000" w14:paraId="0000007A">
      <w:pPr>
        <w:tabs>
          <w:tab w:val="left" w:leader="none" w:pos="426"/>
        </w:tabs>
        <w:rPr>
          <w:vertAlign w:val="baseline"/>
        </w:rPr>
      </w:pPr>
      <w:r w:rsidDel="00000000" w:rsidR="00000000" w:rsidRPr="00000000">
        <w:rPr>
          <w:b w:val="1"/>
          <w:bCs w:val="1"/>
          <w:vertAlign w:val="baseline"/>
          <w:rtl w:val="0"/>
        </w:rPr>
        <w:t xml:space="preserve">НЕ УСТАНОВЯВА</w:t>
      </w:r>
      <w:r w:rsidDel="00000000" w:rsidR="00000000" w:rsidRPr="00000000">
        <w:rPr>
          <w:vertAlign w:val="baseline"/>
          <w:rtl w:val="0"/>
        </w:rPr>
        <w:t xml:space="preserve"> конфликт на интереси по отношение на Борислав Бориславов с ЕГН *** общински съветник в С. общински съвет и в това му качество, лице заемащо висша публична длъжност по смисъла на чл.6, ал.1, т.32 от ЗПКОНПИ, във връзка с гласуване на Решение №163 по Протокол №12/30.04.2020г., поради липса на частен интерес.</w:t>
      </w:r>
    </w:p>
    <w:p w:rsidR="00000000" w:rsidDel="00000000" w:rsidP="00000000" w:rsidRDefault="00000000" w:rsidRPr="00000000" w14:paraId="0000007B">
      <w:pPr>
        <w:tabs>
          <w:tab w:val="left" w:leader="none" w:pos="426"/>
        </w:tabs>
        <w:rPr>
          <w:vertAlign w:val="baseline"/>
        </w:rPr>
      </w:pPr>
      <w:r w:rsidDel="00000000" w:rsidR="00000000" w:rsidRPr="00000000">
        <w:rPr>
          <w:b w:val="1"/>
          <w:bCs w:val="1"/>
          <w:vertAlign w:val="baseline"/>
          <w:rtl w:val="0"/>
        </w:rPr>
        <w:t xml:space="preserve">НЕ УСТАНОВЯВА</w:t>
      </w:r>
      <w:r w:rsidDel="00000000" w:rsidR="00000000" w:rsidRPr="00000000">
        <w:rPr>
          <w:vertAlign w:val="baseline"/>
          <w:rtl w:val="0"/>
        </w:rPr>
        <w:t xml:space="preserve"> конфликт на интереси по отношение на Васко Тодоров с ЕГН *** общински съветник в С. общински съвет и в това му качество, лице заемащо висша публична длъжност по смисъла на чл. 6, ал. 1, т. 32 от ЗПКОНПИ, във връзка с гласуване на Решение № 163 по Протокол № 12/30.04.2020 г., поради липса на частен интерес.</w:t>
      </w:r>
    </w:p>
    <w:p w:rsidR="00000000" w:rsidDel="00000000" w:rsidP="00000000" w:rsidRDefault="00000000" w:rsidRPr="00000000" w14:paraId="0000007C">
      <w:pPr>
        <w:tabs>
          <w:tab w:val="left" w:leader="none" w:pos="426"/>
        </w:tabs>
        <w:rPr>
          <w:vertAlign w:val="baseline"/>
        </w:rPr>
      </w:pPr>
      <w:r w:rsidDel="00000000" w:rsidR="00000000" w:rsidRPr="00000000">
        <w:rPr>
          <w:b w:val="1"/>
          <w:bCs w:val="1"/>
          <w:vertAlign w:val="baseline"/>
          <w:rtl w:val="0"/>
        </w:rPr>
        <w:t xml:space="preserve">НЕ УСТАНОВЯВА</w:t>
      </w:r>
      <w:r w:rsidDel="00000000" w:rsidR="00000000" w:rsidRPr="00000000">
        <w:rPr>
          <w:vertAlign w:val="baseline"/>
          <w:rtl w:val="0"/>
        </w:rPr>
        <w:t xml:space="preserve"> конфликт на интереси по отношение на Николай Велчев с ЕГН ***, общински съветник в С. общински съвет и в това му качество, лице заемащо висша публична длъжност по смисъла на чл.6, ал.1, т.32 от ЗПКОНПИ, във връзка с гласуване на Решение №163 по Протокол №12/30.04.2020г., поради липса на частен интерес.</w:t>
      </w:r>
    </w:p>
    <w:p w:rsidR="00000000" w:rsidDel="00000000" w:rsidP="00000000" w:rsidRDefault="00000000" w:rsidRPr="00000000" w14:paraId="0000007D">
      <w:pPr>
        <w:tabs>
          <w:tab w:val="left" w:leader="none" w:pos="426"/>
        </w:tabs>
        <w:rPr>
          <w:vertAlign w:val="baseline"/>
        </w:rPr>
      </w:pPr>
      <w:r w:rsidDel="00000000" w:rsidR="00000000" w:rsidRPr="00000000">
        <w:rPr>
          <w:b w:val="1"/>
          <w:bCs w:val="1"/>
          <w:vertAlign w:val="baseline"/>
          <w:rtl w:val="0"/>
        </w:rPr>
        <w:t xml:space="preserve">НЕ УСТАНОВЯВА</w:t>
      </w:r>
      <w:r w:rsidDel="00000000" w:rsidR="00000000" w:rsidRPr="00000000">
        <w:rPr>
          <w:vertAlign w:val="baseline"/>
          <w:rtl w:val="0"/>
        </w:rPr>
        <w:t xml:space="preserve"> конфликт на интереси по отношение на Симеон Ставрев с ЕГН *** общински съветник в С. общински съвет и в това му качество, лице заемащо висша публична длъжност по смисъла на чл.6, ал.1, т.32 от ЗПКОНПИ, във връзка с гласуване на Решение №163 по Протокол №12/30.04.2020г., поради липса на частен интерес.</w:t>
      </w:r>
    </w:p>
    <w:p w:rsidR="00000000" w:rsidDel="00000000" w:rsidP="00000000" w:rsidRDefault="00000000" w:rsidRPr="00000000" w14:paraId="0000007E">
      <w:pPr>
        <w:tabs>
          <w:tab w:val="left" w:leader="none" w:pos="426"/>
        </w:tabs>
        <w:rPr>
          <w:vertAlign w:val="baseline"/>
        </w:rPr>
      </w:pPr>
      <w:r w:rsidDel="00000000" w:rsidR="00000000" w:rsidRPr="00000000">
        <w:rPr>
          <w:b w:val="1"/>
          <w:bCs w:val="1"/>
          <w:vertAlign w:val="baseline"/>
          <w:rtl w:val="0"/>
        </w:rPr>
        <w:t xml:space="preserve">НЕ УСТАНОВЯВА</w:t>
      </w:r>
      <w:r w:rsidDel="00000000" w:rsidR="00000000" w:rsidRPr="00000000">
        <w:rPr>
          <w:vertAlign w:val="baseline"/>
          <w:rtl w:val="0"/>
        </w:rPr>
        <w:t xml:space="preserve"> конфликт на интереси по отношение на Грети Стефанова с ЕГН ***, общински съветник в С. общински съвет и в това й качество, лице заемащо висша публична длъжност по смисъла на чл.6, ал.1, т.32 от ЗПКОНПИ, във връзка с гласуване на Решение №163 по Протокол №12/30.04.2020г., поради липса на частен интерес.</w:t>
      </w:r>
    </w:p>
    <w:p w:rsidR="00000000" w:rsidDel="00000000" w:rsidP="00000000" w:rsidRDefault="00000000" w:rsidRPr="00000000" w14:paraId="0000007F">
      <w:pPr>
        <w:tabs>
          <w:tab w:val="left" w:leader="none" w:pos="426"/>
        </w:tabs>
        <w:rPr>
          <w:vertAlign w:val="baseline"/>
        </w:rPr>
      </w:pPr>
      <w:r w:rsidDel="00000000" w:rsidR="00000000" w:rsidRPr="00000000">
        <w:rPr>
          <w:b w:val="1"/>
          <w:bCs w:val="1"/>
          <w:vertAlign w:val="baseline"/>
          <w:rtl w:val="0"/>
        </w:rPr>
        <w:t xml:space="preserve">НЕ УСТАНОВЯВА</w:t>
      </w:r>
      <w:r w:rsidDel="00000000" w:rsidR="00000000" w:rsidRPr="00000000">
        <w:rPr>
          <w:vertAlign w:val="baseline"/>
          <w:rtl w:val="0"/>
        </w:rPr>
        <w:t xml:space="preserve"> конфликт на интереси по отношение на Карлос Контрера с ЕГН ***, общински съветник в С. общински съвет и в това му качество, лице заемащо висша публична длъжност по смисъла на чл.6, ал.1, т.32 от ЗПКОНПИ, във връзка с внасяне на доклад с вх. № СОА20-ВК66-2078 от 05.03.2020г. на СОС и гласуване на Решение №163 по Протокол №12/30.04.2020г., поради липса на частен интерес.</w:t>
      </w:r>
    </w:p>
    <w:p w:rsidR="00000000" w:rsidDel="00000000" w:rsidP="00000000" w:rsidRDefault="00000000" w:rsidRPr="00000000" w14:paraId="00000080">
      <w:pPr>
        <w:tabs>
          <w:tab w:val="left" w:leader="none" w:pos="426"/>
        </w:tabs>
        <w:rPr>
          <w:vertAlign w:val="baseline"/>
        </w:rPr>
      </w:pPr>
      <w:r w:rsidDel="00000000" w:rsidR="00000000" w:rsidRPr="00000000">
        <w:rPr>
          <w:b w:val="1"/>
          <w:bCs w:val="1"/>
          <w:vertAlign w:val="baseline"/>
          <w:rtl w:val="0"/>
        </w:rPr>
        <w:t xml:space="preserve">НЕ УСТАНОВЯВА</w:t>
      </w:r>
      <w:r w:rsidDel="00000000" w:rsidR="00000000" w:rsidRPr="00000000">
        <w:rPr>
          <w:vertAlign w:val="baseline"/>
          <w:rtl w:val="0"/>
        </w:rPr>
        <w:t xml:space="preserve"> конфликт на интереси по отношение на Димитър Вучев с ЕГН ***, общински съветник в С. общински съвет и в това му качество, лице заемащо висша публична длъжност по смисъла на чл.6, ал.1, т.32 от ЗПКОНПИ, във връзка с гласуване на Решение №163 по Протокол №12/30.04.2020г., поради липса на частен интерес.</w:t>
      </w:r>
    </w:p>
    <w:p w:rsidR="00000000" w:rsidDel="00000000" w:rsidP="00000000" w:rsidRDefault="00000000" w:rsidRPr="00000000" w14:paraId="00000081">
      <w:pPr>
        <w:tabs>
          <w:tab w:val="left" w:leader="none" w:pos="426"/>
        </w:tabs>
        <w:rPr>
          <w:vertAlign w:val="baseline"/>
        </w:rPr>
      </w:pPr>
      <w:r w:rsidDel="00000000" w:rsidR="00000000" w:rsidRPr="00000000">
        <w:rPr>
          <w:b w:val="1"/>
          <w:bCs w:val="1"/>
          <w:vertAlign w:val="baseline"/>
          <w:rtl w:val="0"/>
        </w:rPr>
        <w:t xml:space="preserve">НЕ УСТАНОВЯВА</w:t>
      </w:r>
      <w:r w:rsidDel="00000000" w:rsidR="00000000" w:rsidRPr="00000000">
        <w:rPr>
          <w:vertAlign w:val="baseline"/>
          <w:rtl w:val="0"/>
        </w:rPr>
        <w:t xml:space="preserve"> конфликт на интереси по отношение на Яна Тодоранова с ЕГН ***, общински съветник в С. общински съвет и в това й качество, лице заемащо висша публична длъжност по смисъла на чл.6, ал.1, т.32 от ЗПКОНПИ, във връзка с гласуване на Решение №163 по Протокол №12/30.04.2020г., поради липса на частен интерес.</w:t>
      </w:r>
    </w:p>
    <w:p w:rsidR="00000000" w:rsidDel="00000000" w:rsidP="00000000" w:rsidRDefault="00000000" w:rsidRPr="00000000" w14:paraId="00000082">
      <w:pPr>
        <w:tabs>
          <w:tab w:val="left" w:leader="none" w:pos="426"/>
        </w:tabs>
        <w:rPr>
          <w:vertAlign w:val="baseline"/>
        </w:rPr>
      </w:pPr>
      <w:r w:rsidDel="00000000" w:rsidR="00000000" w:rsidRPr="00000000">
        <w:rPr>
          <w:b w:val="1"/>
          <w:bCs w:val="1"/>
          <w:vertAlign w:val="baseline"/>
          <w:rtl w:val="0"/>
        </w:rPr>
        <w:t xml:space="preserve">НЕ УСТАНОВЯВА</w:t>
      </w:r>
      <w:r w:rsidDel="00000000" w:rsidR="00000000" w:rsidRPr="00000000">
        <w:rPr>
          <w:vertAlign w:val="baseline"/>
          <w:rtl w:val="0"/>
        </w:rPr>
        <w:t xml:space="preserve"> конфликт на интереси по отношение на Владимир Митов с ЕГН ***, общински съветник в С. общински съвет и в това му качество, лице заемащо висша публична длъжност по смисъла на чл.6, ал.1, т.32 от ЗПКОНПИ, във връзка с гласуване на Решение №163 по Протокол №12/30.04.2020г., поради липса на частен интерес.</w:t>
      </w:r>
    </w:p>
    <w:p w:rsidR="00000000" w:rsidDel="00000000" w:rsidP="00000000" w:rsidRDefault="00000000" w:rsidRPr="00000000" w14:paraId="00000083">
      <w:pPr>
        <w:tabs>
          <w:tab w:val="left" w:leader="none" w:pos="426"/>
        </w:tabs>
        <w:rPr>
          <w:vertAlign w:val="baseline"/>
        </w:rPr>
      </w:pPr>
      <w:r w:rsidDel="00000000" w:rsidR="00000000" w:rsidRPr="00000000">
        <w:rPr>
          <w:b w:val="1"/>
          <w:bCs w:val="1"/>
          <w:vertAlign w:val="baseline"/>
          <w:rtl w:val="0"/>
        </w:rPr>
        <w:t xml:space="preserve">НЕ УСТАНОВЯВА</w:t>
      </w:r>
      <w:r w:rsidDel="00000000" w:rsidR="00000000" w:rsidRPr="00000000">
        <w:rPr>
          <w:vertAlign w:val="baseline"/>
          <w:rtl w:val="0"/>
        </w:rPr>
        <w:t xml:space="preserve"> конфликт на интереси по отношение на Владимир Данев с ЕГН ***, общински съветник в С. общински съвет и в това му качество, лице заемащо висша публична длъжност по смисъла на чл.6, ал.1, т.32 от ЗПКОНПИ, във връзка с гласуване на Решение №163 по Протокол №12/30.04.2020г., поради липса на частен интерес.</w:t>
      </w:r>
    </w:p>
    <w:p w:rsidR="00000000" w:rsidDel="00000000" w:rsidP="00000000" w:rsidRDefault="00000000" w:rsidRPr="00000000" w14:paraId="00000084">
      <w:pPr>
        <w:tabs>
          <w:tab w:val="left" w:leader="none" w:pos="426"/>
        </w:tabs>
        <w:rPr>
          <w:vertAlign w:val="baseline"/>
        </w:rPr>
      </w:pPr>
      <w:r w:rsidDel="00000000" w:rsidR="00000000" w:rsidRPr="00000000">
        <w:rPr>
          <w:b w:val="1"/>
          <w:bCs w:val="1"/>
          <w:vertAlign w:val="baseline"/>
          <w:rtl w:val="0"/>
        </w:rPr>
        <w:t xml:space="preserve">НЕ УСТАНОВЯВА</w:t>
      </w:r>
      <w:r w:rsidDel="00000000" w:rsidR="00000000" w:rsidRPr="00000000">
        <w:rPr>
          <w:vertAlign w:val="baseline"/>
          <w:rtl w:val="0"/>
        </w:rPr>
        <w:t xml:space="preserve"> конфликт на интереси по отношение на Малина Одоен с ЕГН ***, общински съветник в С. общински съвет и в това й качество, лице заемащо висша публична длъжност по смисъла на чл.6, ал.1, т.32 от ЗПКОНПИ, във връзка с внасяне на доклад с вх. № СОА20-ВК66-2078 от 05.03.2020г. на СОС, доклад с вх. № СОА20-ВК66-2078-(5)/23.04.2020г. на СОС и гласуване на Решение №163 по Протокол №12/30.04.2020г., поради липса на частен интерес.</w:t>
      </w:r>
    </w:p>
    <w:p w:rsidR="00000000" w:rsidDel="00000000" w:rsidP="00000000" w:rsidRDefault="00000000" w:rsidRPr="00000000" w14:paraId="00000085">
      <w:pPr>
        <w:tabs>
          <w:tab w:val="left" w:leader="none" w:pos="426"/>
        </w:tabs>
        <w:rPr>
          <w:vertAlign w:val="baseline"/>
        </w:rPr>
      </w:pPr>
      <w:r w:rsidDel="00000000" w:rsidR="00000000" w:rsidRPr="00000000">
        <w:rPr>
          <w:b w:val="1"/>
          <w:bCs w:val="1"/>
          <w:vertAlign w:val="baseline"/>
          <w:rtl w:val="0"/>
        </w:rPr>
        <w:t xml:space="preserve">НЕ УСТАНОВЯВА</w:t>
      </w:r>
      <w:r w:rsidDel="00000000" w:rsidR="00000000" w:rsidRPr="00000000">
        <w:rPr>
          <w:vertAlign w:val="baseline"/>
          <w:rtl w:val="0"/>
        </w:rPr>
        <w:t xml:space="preserve"> конфликт на интереси по отношение на Силвия Христова с ЕГН ***, общински съветник в С. общински съвет и в това й качество, лице заемащо висша публична длъжност по смисъла на чл.6, ал.1, т.32 от ЗПКОНПИ, във връзка с гласуване на Решение №163 по Протокол №12/30.04.2020г., поради липса на частен интерес.</w:t>
      </w:r>
    </w:p>
    <w:p w:rsidR="00000000" w:rsidDel="00000000" w:rsidP="00000000" w:rsidRDefault="00000000" w:rsidRPr="00000000" w14:paraId="00000086">
      <w:pPr>
        <w:tabs>
          <w:tab w:val="left" w:leader="none" w:pos="426"/>
        </w:tabs>
        <w:rPr>
          <w:vertAlign w:val="baseline"/>
        </w:rPr>
      </w:pPr>
      <w:r w:rsidDel="00000000" w:rsidR="00000000" w:rsidRPr="00000000">
        <w:rPr>
          <w:b w:val="1"/>
          <w:bCs w:val="1"/>
          <w:vertAlign w:val="baseline"/>
          <w:rtl w:val="0"/>
        </w:rPr>
        <w:t xml:space="preserve">НЕ УСТАНОВЯВА</w:t>
      </w:r>
      <w:r w:rsidDel="00000000" w:rsidR="00000000" w:rsidRPr="00000000">
        <w:rPr>
          <w:vertAlign w:val="baseline"/>
          <w:rtl w:val="0"/>
        </w:rPr>
        <w:t xml:space="preserve"> конфликт на интереси по отношение на Екатерина Йорданова с ЕГН ***, общински съветник в С. общински съвет и в това й качество, лице заемащо висша публична длъжност по смисъла на чл.6, ал.1, т.32 от ЗПКОНПИ, във връзка с гласуване на Решение №163 по Протокол №12/30.04.2020г., поради липса на частен интерес.</w:t>
      </w:r>
    </w:p>
    <w:p w:rsidR="00000000" w:rsidDel="00000000" w:rsidP="00000000" w:rsidRDefault="00000000" w:rsidRPr="00000000" w14:paraId="00000087">
      <w:pPr>
        <w:tabs>
          <w:tab w:val="left" w:leader="none" w:pos="426"/>
        </w:tabs>
        <w:rPr>
          <w:vertAlign w:val="baseline"/>
        </w:rPr>
      </w:pPr>
      <w:r w:rsidDel="00000000" w:rsidR="00000000" w:rsidRPr="00000000">
        <w:rPr>
          <w:b w:val="1"/>
          <w:bCs w:val="1"/>
          <w:vertAlign w:val="baseline"/>
          <w:rtl w:val="0"/>
        </w:rPr>
        <w:t xml:space="preserve">НЕ УСТАНОВЯВА</w:t>
      </w:r>
      <w:r w:rsidDel="00000000" w:rsidR="00000000" w:rsidRPr="00000000">
        <w:rPr>
          <w:vertAlign w:val="baseline"/>
          <w:rtl w:val="0"/>
        </w:rPr>
        <w:t xml:space="preserve"> конфликт на интереси по отношение на Лорита Радева с ЕГН ***, общински съветник в С. общински съвет и в това й качество, лице заемащо висша публична длъжност по смисъла на чл.6, ал.1, т.32 от ЗПКОНПИ, във връзка с гласуване на Решение №163 по Протокол №12/30.04.2020г., поради липса на частен интерес.</w:t>
      </w:r>
    </w:p>
    <w:p w:rsidR="00000000" w:rsidDel="00000000" w:rsidP="00000000" w:rsidRDefault="00000000" w:rsidRPr="00000000" w14:paraId="00000088">
      <w:pPr>
        <w:tabs>
          <w:tab w:val="left" w:leader="none" w:pos="426"/>
        </w:tabs>
        <w:rPr>
          <w:vertAlign w:val="baseline"/>
        </w:rPr>
      </w:pPr>
      <w:r w:rsidDel="00000000" w:rsidR="00000000" w:rsidRPr="00000000">
        <w:rPr>
          <w:b w:val="1"/>
          <w:bCs w:val="1"/>
          <w:vertAlign w:val="baseline"/>
          <w:rtl w:val="0"/>
        </w:rPr>
        <w:t xml:space="preserve">НЕ УСТАНОВЯВА</w:t>
      </w:r>
      <w:r w:rsidDel="00000000" w:rsidR="00000000" w:rsidRPr="00000000">
        <w:rPr>
          <w:vertAlign w:val="baseline"/>
          <w:rtl w:val="0"/>
        </w:rPr>
        <w:t xml:space="preserve"> конфликт на интереси по отношение на Прошко Прошков с ЕГН ***, общински съветник в С. общински съвет и в това му качество, лице заемащо висша публична длъжност по смисъла на чл.6, ал.1, т.32 от ЗПКОНПИ, във връзка с гласуване на Решение №163 по Протокол №12/30.04.2020г., поради липса на частен интерес.</w:t>
      </w:r>
    </w:p>
    <w:p w:rsidR="00000000" w:rsidDel="00000000" w:rsidP="00000000" w:rsidRDefault="00000000" w:rsidRPr="00000000" w14:paraId="00000089">
      <w:pPr>
        <w:tabs>
          <w:tab w:val="left" w:leader="none" w:pos="426"/>
        </w:tabs>
        <w:rPr>
          <w:vertAlign w:val="baseline"/>
        </w:rPr>
      </w:pPr>
      <w:r w:rsidDel="00000000" w:rsidR="00000000" w:rsidRPr="00000000">
        <w:rPr>
          <w:b w:val="1"/>
          <w:bCs w:val="1"/>
          <w:vertAlign w:val="baseline"/>
          <w:rtl w:val="0"/>
        </w:rPr>
        <w:t xml:space="preserve">НЕ УСТАНОВЯВА</w:t>
      </w:r>
      <w:r w:rsidDel="00000000" w:rsidR="00000000" w:rsidRPr="00000000">
        <w:rPr>
          <w:vertAlign w:val="baseline"/>
          <w:rtl w:val="0"/>
        </w:rPr>
        <w:t xml:space="preserve"> конфликт на интереси по отношение на Стефан Марков с ЕГН ***, общински съветник в С. общински съвет и в това му качество, лице заемащо висша публична длъжност по смисъла на чл.6, ал.1, т.32 от ЗПКОНПИ, във връзка с гласуване на Решение №163 по Протокол №12/30.04.2020г., поради липса на частен интерес.</w:t>
      </w:r>
    </w:p>
    <w:p w:rsidR="00000000" w:rsidDel="00000000" w:rsidP="00000000" w:rsidRDefault="00000000" w:rsidRPr="00000000" w14:paraId="0000008A">
      <w:pPr>
        <w:tabs>
          <w:tab w:val="left" w:leader="none" w:pos="426"/>
        </w:tabs>
        <w:rPr>
          <w:vertAlign w:val="baseline"/>
        </w:rPr>
      </w:pPr>
      <w:r w:rsidDel="00000000" w:rsidR="00000000" w:rsidRPr="00000000">
        <w:rPr>
          <w:b w:val="1"/>
          <w:bCs w:val="1"/>
          <w:vertAlign w:val="baseline"/>
          <w:rtl w:val="0"/>
        </w:rPr>
        <w:t xml:space="preserve">НЕ УСТАНОВЯВА</w:t>
      </w:r>
      <w:r w:rsidDel="00000000" w:rsidR="00000000" w:rsidRPr="00000000">
        <w:rPr>
          <w:vertAlign w:val="baseline"/>
          <w:rtl w:val="0"/>
        </w:rPr>
        <w:t xml:space="preserve"> конфликт на интереси по отношение на Иван Таков с ЕГН ***, общински съветник в С. общински съвет и в това му качество, лице заемащо висша публична длъжност по смисъла на чл.6, ал.1, т.32 от ЗПКОНПИ, във връзка с гласуване на Решение №163 по Протокол №12/30.04.2020г., поради липса на частен интерес.</w:t>
      </w:r>
    </w:p>
    <w:p w:rsidR="00000000" w:rsidDel="00000000" w:rsidP="00000000" w:rsidRDefault="00000000" w:rsidRPr="00000000" w14:paraId="0000008B">
      <w:pPr>
        <w:tabs>
          <w:tab w:val="left" w:leader="none" w:pos="426"/>
        </w:tabs>
        <w:rPr>
          <w:vertAlign w:val="baseline"/>
        </w:rPr>
      </w:pPr>
      <w:r w:rsidDel="00000000" w:rsidR="00000000" w:rsidRPr="00000000">
        <w:rPr>
          <w:b w:val="1"/>
          <w:bCs w:val="1"/>
          <w:vertAlign w:val="baseline"/>
          <w:rtl w:val="0"/>
        </w:rPr>
        <w:t xml:space="preserve">НЕ УСТАНОВЯВА</w:t>
      </w:r>
      <w:r w:rsidDel="00000000" w:rsidR="00000000" w:rsidRPr="00000000">
        <w:rPr>
          <w:vertAlign w:val="baseline"/>
          <w:rtl w:val="0"/>
        </w:rPr>
        <w:t xml:space="preserve"> конфликт на интереси по отношение на Милка Христова с ЕГН ***, общински съветник в С. общински съвет и в това й качество, лице заемащо висша публична длъжност по смисъла на чл.6, ал.1, т.32 от ЗПКОНПИ, във връзка с внасяне на доклад с вх. № СОА20-ВК66-2078 от 05.03.2020г. на СОС и гласуване на Решение №163 по Протокол №12/30.04.2020г., поради липса на частен интерес.</w:t>
      </w:r>
    </w:p>
    <w:p w:rsidR="00000000" w:rsidDel="00000000" w:rsidP="00000000" w:rsidRDefault="00000000" w:rsidRPr="00000000" w14:paraId="0000008C">
      <w:pPr>
        <w:tabs>
          <w:tab w:val="left" w:leader="none" w:pos="426"/>
        </w:tabs>
        <w:rPr>
          <w:vertAlign w:val="baseline"/>
        </w:rPr>
      </w:pPr>
      <w:r w:rsidDel="00000000" w:rsidR="00000000" w:rsidRPr="00000000">
        <w:rPr>
          <w:b w:val="1"/>
          <w:bCs w:val="1"/>
          <w:vertAlign w:val="baseline"/>
          <w:rtl w:val="0"/>
        </w:rPr>
        <w:t xml:space="preserve">НЕ УСТАНОВЯВА</w:t>
      </w:r>
      <w:r w:rsidDel="00000000" w:rsidR="00000000" w:rsidRPr="00000000">
        <w:rPr>
          <w:vertAlign w:val="baseline"/>
          <w:rtl w:val="0"/>
        </w:rPr>
        <w:t xml:space="preserve"> конфликт на интереси по отношение на Албена Кръстева с ЕГН ***, общински съветник в С. общински съвет и в това й качество, лице заемащо висша публична длъжност по смисъла на чл.6, ал.1, т.32 от ЗПКОНПИ, във връзка с гласуване на Решение №163 по Протокол №12/30.04.2020г., поради липса на частен интерес.</w:t>
      </w:r>
    </w:p>
    <w:p w:rsidR="00000000" w:rsidDel="00000000" w:rsidP="00000000" w:rsidRDefault="00000000" w:rsidRPr="00000000" w14:paraId="0000008D">
      <w:pPr>
        <w:tabs>
          <w:tab w:val="left" w:leader="none" w:pos="426"/>
        </w:tabs>
        <w:rPr>
          <w:vertAlign w:val="baseline"/>
        </w:rPr>
      </w:pPr>
      <w:r w:rsidDel="00000000" w:rsidR="00000000" w:rsidRPr="00000000">
        <w:rPr>
          <w:b w:val="1"/>
          <w:bCs w:val="1"/>
          <w:vertAlign w:val="baseline"/>
          <w:rtl w:val="0"/>
        </w:rPr>
        <w:t xml:space="preserve">НЕ УСТАНОВЯВА</w:t>
      </w:r>
      <w:r w:rsidDel="00000000" w:rsidR="00000000" w:rsidRPr="00000000">
        <w:rPr>
          <w:vertAlign w:val="baseline"/>
          <w:rtl w:val="0"/>
        </w:rPr>
        <w:t xml:space="preserve"> конфликт на интереси по отношение на Борис Бонев с ЕГН ***, общински съветник в С. общински съвет и в това му качество, лице заемащо висша публична длъжност по смисъла на чл.6, ал.1, т.32 от ЗПКОНПИ, във връзка с внасяне на доклад с вх. № СОА20-ВК66-2078 от 05.03.2020г. на СОС и гласуване на Решение №163 по Протокол №12/30.04.2020г., поради липса на частен интерес.</w:t>
      </w:r>
    </w:p>
    <w:p w:rsidR="00000000" w:rsidDel="00000000" w:rsidP="00000000" w:rsidRDefault="00000000" w:rsidRPr="00000000" w14:paraId="0000008E">
      <w:pPr>
        <w:tabs>
          <w:tab w:val="left" w:leader="none" w:pos="426"/>
        </w:tabs>
        <w:rPr>
          <w:vertAlign w:val="baseline"/>
        </w:rPr>
      </w:pPr>
      <w:r w:rsidDel="00000000" w:rsidR="00000000" w:rsidRPr="00000000">
        <w:rPr>
          <w:b w:val="1"/>
          <w:bCs w:val="1"/>
          <w:vertAlign w:val="baseline"/>
          <w:rtl w:val="0"/>
        </w:rPr>
        <w:t xml:space="preserve">НЕ УСТАНОВЯВА</w:t>
      </w:r>
      <w:r w:rsidDel="00000000" w:rsidR="00000000" w:rsidRPr="00000000">
        <w:rPr>
          <w:vertAlign w:val="baseline"/>
          <w:rtl w:val="0"/>
        </w:rPr>
        <w:t xml:space="preserve"> конфликт на интереси по отношение на Марта Георгиева с ЕГН ***, общински съветник в С. общински съвет и в това й качество, лице заемащо висша публична длъжност по смисъла на чл.6, ал.1, т.32 от ЗПКОНПИ, във връзка с гласуване на Решение №163 по Протокол №12/30.04.2020г., поради липса на частен интерес.</w:t>
      </w:r>
    </w:p>
    <w:p w:rsidR="00000000" w:rsidDel="00000000" w:rsidP="00000000" w:rsidRDefault="00000000" w:rsidRPr="00000000" w14:paraId="0000008F">
      <w:pPr>
        <w:tabs>
          <w:tab w:val="left" w:leader="none" w:pos="426"/>
        </w:tabs>
        <w:rPr>
          <w:vertAlign w:val="baseline"/>
        </w:rPr>
      </w:pPr>
      <w:r w:rsidDel="00000000" w:rsidR="00000000" w:rsidRPr="00000000">
        <w:rPr>
          <w:b w:val="1"/>
          <w:bCs w:val="1"/>
          <w:vertAlign w:val="baseline"/>
          <w:rtl w:val="0"/>
        </w:rPr>
        <w:t xml:space="preserve">НЕ УСТАНОВЯВА</w:t>
      </w:r>
      <w:r w:rsidDel="00000000" w:rsidR="00000000" w:rsidRPr="00000000">
        <w:rPr>
          <w:vertAlign w:val="baseline"/>
          <w:rtl w:val="0"/>
        </w:rPr>
        <w:t xml:space="preserve"> конфликт на интереси по отношение на Веселин Калановски с ЕГН ***, общински съветник в С. общински съвет и в това му качество, лице заемащо висша публична длъжност по смисъла на чл.6, ал.1, т.32 от ЗПКОНПИ, във връзка с гласуване на Решение №163 по Протокол №12/30.04.2020г., поради липса на частен интерес.</w:t>
      </w:r>
    </w:p>
    <w:p w:rsidR="00000000" w:rsidDel="00000000" w:rsidP="00000000" w:rsidRDefault="00000000" w:rsidRPr="00000000" w14:paraId="00000090">
      <w:pPr>
        <w:tabs>
          <w:tab w:val="left" w:leader="none" w:pos="426"/>
        </w:tabs>
        <w:rPr>
          <w:vertAlign w:val="baseline"/>
        </w:rPr>
      </w:pPr>
      <w:r w:rsidDel="00000000" w:rsidR="00000000" w:rsidRPr="00000000">
        <w:rPr>
          <w:b w:val="1"/>
          <w:bCs w:val="1"/>
          <w:vertAlign w:val="baseline"/>
          <w:rtl w:val="0"/>
        </w:rPr>
        <w:t xml:space="preserve">НЕ УСТАНОВЯВА</w:t>
      </w:r>
      <w:r w:rsidDel="00000000" w:rsidR="00000000" w:rsidRPr="00000000">
        <w:rPr>
          <w:vertAlign w:val="baseline"/>
          <w:rtl w:val="0"/>
        </w:rPr>
        <w:t xml:space="preserve"> конфликт на интереси по отношение на Борислав Иванов с ЕГН ***, общински съветник в С. общински съвет и в това му качество, лице заемащо висша публична длъжност по смисъла на чл.6, ал.1, т.32 от ЗПКОНПИ, във връзка с внасяне на доклад с вх. № СОА20-ВК66-2078 от 05.03.2020г. на СОС и гласуване на Решение №163 по Протокол №12/30.04.2020г., поради липса на частен интерес.</w:t>
      </w:r>
    </w:p>
    <w:p w:rsidR="00000000" w:rsidDel="00000000" w:rsidP="00000000" w:rsidRDefault="00000000" w:rsidRPr="00000000" w14:paraId="00000091">
      <w:pPr>
        <w:tabs>
          <w:tab w:val="left" w:leader="none" w:pos="426"/>
        </w:tabs>
        <w:rPr>
          <w:vertAlign w:val="baseline"/>
        </w:rPr>
      </w:pPr>
      <w:r w:rsidDel="00000000" w:rsidR="00000000" w:rsidRPr="00000000">
        <w:rPr>
          <w:b w:val="1"/>
          <w:bCs w:val="1"/>
          <w:vertAlign w:val="baseline"/>
          <w:rtl w:val="0"/>
        </w:rPr>
        <w:t xml:space="preserve">НЕ УСТАНОВЯВА</w:t>
      </w:r>
      <w:r w:rsidDel="00000000" w:rsidR="00000000" w:rsidRPr="00000000">
        <w:rPr>
          <w:vertAlign w:val="baseline"/>
          <w:rtl w:val="0"/>
        </w:rPr>
        <w:t xml:space="preserve"> конфликт на интереси по отношение на Николай Стойнев с ЕГН ***, общински съветник в С. общински съвет и в това му качество, лице заемащо висша публична длъжност по смисъла на чл. 6, ал. 1, т. 32 от ЗПКОНПИ, във връзка с гласуване на Решение № 163 по Протокол № 12/30.04.2020 г., поради липса на частен интерес.</w:t>
      </w:r>
    </w:p>
    <w:p w:rsidR="00000000" w:rsidDel="00000000" w:rsidP="00000000" w:rsidRDefault="00000000" w:rsidRPr="00000000" w14:paraId="00000092">
      <w:pPr>
        <w:tabs>
          <w:tab w:val="left" w:leader="none" w:pos="426"/>
        </w:tabs>
        <w:rPr>
          <w:vertAlign w:val="baseline"/>
        </w:rPr>
      </w:pPr>
      <w:r w:rsidDel="00000000" w:rsidR="00000000" w:rsidRPr="00000000">
        <w:rPr>
          <w:b w:val="1"/>
          <w:bCs w:val="1"/>
          <w:vertAlign w:val="baseline"/>
          <w:rtl w:val="0"/>
        </w:rPr>
        <w:t xml:space="preserve">НЕ УСТАНОВЯВА</w:t>
      </w:r>
      <w:r w:rsidDel="00000000" w:rsidR="00000000" w:rsidRPr="00000000">
        <w:rPr>
          <w:vertAlign w:val="baseline"/>
          <w:rtl w:val="0"/>
        </w:rPr>
        <w:t xml:space="preserve"> конфликт на интереси по отношение на Калоян Паргов с ЕГН ***, общински съветник в С. общински съвет и в това му качество, лице заемащо висша публична длъжност по смисъла на чл.6, ал.1, т.32 от ЗПКОНПИ, във връзка с внасяне на доклад с вх. № СОА20-ВК66-2078 от 05.03.2020г. на СОС и гласуване на Решение №163 по Протокол №12/30.04.2020г., поради липса на частен интерес.</w:t>
      </w:r>
    </w:p>
    <w:p w:rsidR="00000000" w:rsidDel="00000000" w:rsidP="00000000" w:rsidRDefault="00000000" w:rsidRPr="00000000" w14:paraId="00000093">
      <w:pPr>
        <w:tabs>
          <w:tab w:val="left" w:leader="none" w:pos="426"/>
        </w:tabs>
        <w:rPr>
          <w:vertAlign w:val="baseline"/>
        </w:rPr>
      </w:pPr>
      <w:r w:rsidDel="00000000" w:rsidR="00000000" w:rsidRPr="00000000">
        <w:rPr>
          <w:b w:val="1"/>
          <w:bCs w:val="1"/>
          <w:vertAlign w:val="baseline"/>
          <w:rtl w:val="0"/>
        </w:rPr>
        <w:t xml:space="preserve">НЕ УСТАНОВЯВА</w:t>
      </w:r>
      <w:r w:rsidDel="00000000" w:rsidR="00000000" w:rsidRPr="00000000">
        <w:rPr>
          <w:vertAlign w:val="baseline"/>
          <w:rtl w:val="0"/>
        </w:rPr>
        <w:t xml:space="preserve"> конфликт на интереси по отношение на Антон Койчев с ЕГН ***, общински съветник в С. общински съвет и в това му качество, лице заемащо висша публична длъжност по смисъла на чл.6, ал.1, т.32 от ЗПКОНПИ, във връзка с гласуване на Решение №163 по Протокол №12/30.04.2020г., поради липса на частен интерес.</w:t>
      </w:r>
    </w:p>
    <w:p w:rsidR="00000000" w:rsidDel="00000000" w:rsidP="00000000" w:rsidRDefault="00000000" w:rsidRPr="00000000" w14:paraId="00000094">
      <w:pPr>
        <w:ind w:firstLine="0"/>
        <w:rPr>
          <w:vertAlign w:val="baseline"/>
        </w:rPr>
      </w:pPr>
      <w:r w:rsidDel="00000000" w:rsidR="00000000" w:rsidRPr="00000000">
        <w:rPr>
          <w:rtl w:val="0"/>
        </w:rPr>
      </w:r>
    </w:p>
    <w:p w:rsidR="00000000" w:rsidDel="00000000" w:rsidP="00000000" w:rsidRDefault="00000000" w:rsidRPr="00000000" w14:paraId="00000095">
      <w:pPr>
        <w:ind w:firstLine="709"/>
        <w:rPr>
          <w:vertAlign w:val="baseline"/>
        </w:rPr>
      </w:pPr>
      <w:r w:rsidDel="00000000" w:rsidR="00000000" w:rsidRPr="00000000">
        <w:rPr>
          <w:vertAlign w:val="baseline"/>
          <w:rtl w:val="0"/>
        </w:rPr>
        <w:t xml:space="preserve">Препис от решението да се изпрати на С. градска прокуратура, с оглед преценка за реализиране на правомощията по чл.76, ал.2 от ЗПКОНПИ.</w:t>
      </w:r>
    </w:p>
    <w:p w:rsidR="00000000" w:rsidDel="00000000" w:rsidP="00000000" w:rsidRDefault="00000000" w:rsidRPr="00000000" w14:paraId="00000096">
      <w:pPr>
        <w:tabs>
          <w:tab w:val="left" w:leader="none" w:pos="0"/>
        </w:tabs>
        <w:ind w:firstLine="709"/>
        <w:rPr>
          <w:vertAlign w:val="baseline"/>
        </w:rPr>
      </w:pPr>
      <w:r w:rsidDel="00000000" w:rsidR="00000000" w:rsidRPr="00000000">
        <w:rPr>
          <w:rtl w:val="0"/>
        </w:rPr>
      </w:r>
    </w:p>
    <w:p w:rsidR="00000000" w:rsidDel="00000000" w:rsidP="00000000" w:rsidRDefault="00000000" w:rsidRPr="00000000" w14:paraId="00000097">
      <w:pPr>
        <w:tabs>
          <w:tab w:val="left" w:leader="none" w:pos="0"/>
        </w:tabs>
        <w:ind w:firstLine="709"/>
        <w:rPr>
          <w:vertAlign w:val="baseline"/>
        </w:rPr>
      </w:pPr>
      <w:r w:rsidDel="00000000" w:rsidR="00000000" w:rsidRPr="00000000">
        <w:rPr>
          <w:vertAlign w:val="baseline"/>
          <w:rtl w:val="0"/>
        </w:rPr>
        <w:t xml:space="preserve">Препис от решението да се изпрати на Татяна Георгиева, Зафир Зарков, Веселин Милев, Анна Стойкова, Борислав Бориславов, Васко Тодоров, Николай Велчев, Симеон Ставрев, Грети Стефанова, Владислав Панев, Карлос Контрера, Димитър Вучев, Яна Тодоранова, Владимир Митов, Владимир Данев, Малина Одоен, Силвия Христова, Екатерина Йорданова, Лорита Радева, Прошко Прошков, Стефан Марков, Иван Таков, Милка Христова, Албена Кръстева, Борис Бонев, Марта Георгиева, Веселин Калановски, Борислав Иванов, Николай Стойнев, Калоян Паргов и Антон Койчев – общински съветници в С. общински съвет, на основание чл.75, т.1 от ЗПКОНПИ.</w:t>
      </w:r>
    </w:p>
    <w:p w:rsidR="00000000" w:rsidDel="00000000" w:rsidP="00000000" w:rsidRDefault="00000000" w:rsidRPr="00000000" w14:paraId="00000098">
      <w:pPr>
        <w:tabs>
          <w:tab w:val="left" w:leader="none" w:pos="709"/>
        </w:tabs>
        <w:ind w:firstLine="0"/>
        <w:rPr>
          <w:b w:val="0"/>
          <w:bCs w:val="0"/>
          <w:vertAlign w:val="baseline"/>
        </w:rPr>
      </w:pPr>
      <w:r w:rsidDel="00000000" w:rsidR="00000000" w:rsidRPr="00000000">
        <w:rPr>
          <w:rtl w:val="0"/>
        </w:rPr>
      </w:r>
    </w:p>
    <w:p w:rsidR="00000000" w:rsidDel="00000000" w:rsidP="00000000" w:rsidRDefault="00000000" w:rsidRPr="00000000" w14:paraId="00000099">
      <w:pPr>
        <w:tabs>
          <w:tab w:val="left" w:leader="none" w:pos="6300"/>
        </w:tabs>
        <w:ind w:firstLine="0"/>
        <w:rPr>
          <w:b w:val="0"/>
          <w:bCs w:val="0"/>
          <w:vertAlign w:val="baseline"/>
        </w:rPr>
      </w:pPr>
      <w:r w:rsidDel="00000000" w:rsidR="00000000" w:rsidRPr="00000000">
        <w:rPr>
          <w:rtl w:val="0"/>
        </w:rPr>
      </w:r>
    </w:p>
    <w:p w:rsidR="00000000" w:rsidDel="00000000" w:rsidP="00000000" w:rsidRDefault="00000000" w:rsidRPr="00000000" w14:paraId="0000009A">
      <w:pPr>
        <w:tabs>
          <w:tab w:val="left" w:leader="none" w:pos="6300"/>
        </w:tabs>
        <w:ind w:firstLine="0"/>
        <w:rPr>
          <w:b w:val="0"/>
          <w:bCs w:val="0"/>
          <w:vertAlign w:val="baseline"/>
        </w:rPr>
      </w:pPr>
      <w:r w:rsidDel="00000000" w:rsidR="00000000" w:rsidRPr="00000000">
        <w:rPr>
          <w:rtl w:val="0"/>
        </w:rPr>
      </w:r>
    </w:p>
    <w:p w:rsidR="00000000" w:rsidDel="00000000" w:rsidP="00000000" w:rsidRDefault="00000000" w:rsidRPr="00000000" w14:paraId="0000009B">
      <w:pPr>
        <w:tabs>
          <w:tab w:val="left" w:leader="none" w:pos="6300"/>
        </w:tabs>
        <w:ind w:firstLine="0"/>
        <w:rPr>
          <w:b w:val="0"/>
          <w:bCs w:val="0"/>
          <w:vertAlign w:val="baseline"/>
        </w:rPr>
      </w:pPr>
      <w:r w:rsidDel="00000000" w:rsidR="00000000" w:rsidRPr="00000000">
        <w:rPr>
          <w:b w:val="1"/>
          <w:bCs w:val="1"/>
          <w:vertAlign w:val="baseline"/>
          <w:rtl w:val="0"/>
        </w:rPr>
        <w:t xml:space="preserve">КОМИСИЯ:</w:t>
      </w:r>
      <w:r w:rsidDel="00000000" w:rsidR="00000000" w:rsidRPr="00000000">
        <w:rPr>
          <w:rtl w:val="0"/>
        </w:rPr>
      </w:r>
    </w:p>
    <w:p w:rsidR="00000000" w:rsidDel="00000000" w:rsidP="00000000" w:rsidRDefault="00000000" w:rsidRPr="00000000" w14:paraId="0000009C">
      <w:pPr>
        <w:spacing w:line="276" w:lineRule="auto"/>
        <w:rPr>
          <w:b w:val="0"/>
          <w:bCs w:val="0"/>
          <w:vertAlign w:val="baseline"/>
        </w:rPr>
      </w:pPr>
      <w:r w:rsidDel="00000000" w:rsidR="00000000" w:rsidRPr="00000000">
        <w:rPr>
          <w:rtl w:val="0"/>
        </w:rPr>
      </w:r>
    </w:p>
    <w:p w:rsidR="00000000" w:rsidDel="00000000" w:rsidP="00000000" w:rsidRDefault="00000000" w:rsidRPr="00000000" w14:paraId="0000009D">
      <w:pPr>
        <w:spacing w:line="276" w:lineRule="auto"/>
        <w:rPr>
          <w:b w:val="0"/>
          <w:bCs w:val="0"/>
          <w:vertAlign w:val="baseline"/>
        </w:rPr>
      </w:pPr>
      <w:r w:rsidDel="00000000" w:rsidR="00000000" w:rsidRPr="00000000">
        <w:rPr>
          <w:b w:val="1"/>
          <w:bCs w:val="1"/>
          <w:vertAlign w:val="baseline"/>
          <w:rtl w:val="0"/>
        </w:rPr>
        <w:t xml:space="preserve">ПРЕДСЕДАТЕЛ:…………………(П)….…………./СОТИР ЦАЦАРОВ/</w:t>
      </w:r>
      <w:r w:rsidDel="00000000" w:rsidR="00000000" w:rsidRPr="00000000">
        <w:rPr>
          <w:rtl w:val="0"/>
        </w:rPr>
      </w:r>
    </w:p>
    <w:p w:rsidR="00000000" w:rsidDel="00000000" w:rsidP="00000000" w:rsidRDefault="00000000" w:rsidRPr="00000000" w14:paraId="0000009E">
      <w:pPr>
        <w:spacing w:line="276" w:lineRule="auto"/>
        <w:ind w:firstLine="2268"/>
        <w:rPr>
          <w:b w:val="0"/>
          <w:bCs w:val="0"/>
          <w:vertAlign w:val="baseline"/>
        </w:rPr>
      </w:pPr>
      <w:r w:rsidDel="00000000" w:rsidR="00000000" w:rsidRPr="00000000">
        <w:rPr>
          <w:rtl w:val="0"/>
        </w:rPr>
      </w:r>
    </w:p>
    <w:p w:rsidR="00000000" w:rsidDel="00000000" w:rsidP="00000000" w:rsidRDefault="00000000" w:rsidRPr="00000000" w14:paraId="0000009F">
      <w:pPr>
        <w:spacing w:line="276" w:lineRule="auto"/>
        <w:rPr>
          <w:b w:val="0"/>
          <w:bCs w:val="0"/>
          <w:vertAlign w:val="baseline"/>
        </w:rPr>
      </w:pPr>
      <w:r w:rsidDel="00000000" w:rsidR="00000000" w:rsidRPr="00000000">
        <w:rPr>
          <w:b w:val="1"/>
          <w:bCs w:val="1"/>
          <w:vertAlign w:val="baseline"/>
          <w:rtl w:val="0"/>
        </w:rPr>
        <w:t xml:space="preserve">ЗАМЕСТНИК - ПРЕДСЕДАТЕЛ:……(П)………/АНТОН СЛАВЧЕВ/</w:t>
      </w:r>
      <w:r w:rsidDel="00000000" w:rsidR="00000000" w:rsidRPr="00000000">
        <w:rPr>
          <w:rtl w:val="0"/>
        </w:rPr>
      </w:r>
    </w:p>
    <w:p w:rsidR="00000000" w:rsidDel="00000000" w:rsidP="00000000" w:rsidRDefault="00000000" w:rsidRPr="00000000" w14:paraId="000000A0">
      <w:pPr>
        <w:spacing w:line="276" w:lineRule="auto"/>
        <w:ind w:firstLine="2268"/>
        <w:rPr>
          <w:b w:val="0"/>
          <w:bCs w:val="0"/>
          <w:vertAlign w:val="baseline"/>
        </w:rPr>
      </w:pPr>
      <w:r w:rsidDel="00000000" w:rsidR="00000000" w:rsidRPr="00000000">
        <w:rPr>
          <w:rtl w:val="0"/>
        </w:rPr>
      </w:r>
    </w:p>
    <w:p w:rsidR="00000000" w:rsidDel="00000000" w:rsidP="00000000" w:rsidRDefault="00000000" w:rsidRPr="00000000" w14:paraId="000000A1">
      <w:pPr>
        <w:spacing w:line="276" w:lineRule="auto"/>
        <w:rPr>
          <w:b w:val="0"/>
          <w:bCs w:val="0"/>
          <w:vertAlign w:val="baseline"/>
        </w:rPr>
      </w:pPr>
      <w:r w:rsidDel="00000000" w:rsidR="00000000" w:rsidRPr="00000000">
        <w:rPr>
          <w:b w:val="1"/>
          <w:bCs w:val="1"/>
          <w:vertAlign w:val="baseline"/>
          <w:rtl w:val="0"/>
        </w:rPr>
        <w:t xml:space="preserve">ЧЛЕН:………………(П)…………………..../АНТОАНЕТА ЦОНКОВА/</w:t>
      </w:r>
      <w:r w:rsidDel="00000000" w:rsidR="00000000" w:rsidRPr="00000000">
        <w:rPr>
          <w:rtl w:val="0"/>
        </w:rPr>
      </w:r>
    </w:p>
    <w:p w:rsidR="00000000" w:rsidDel="00000000" w:rsidP="00000000" w:rsidRDefault="00000000" w:rsidRPr="00000000" w14:paraId="000000A2">
      <w:pPr>
        <w:spacing w:line="276" w:lineRule="auto"/>
        <w:ind w:firstLine="2268"/>
        <w:rPr>
          <w:b w:val="0"/>
          <w:bCs w:val="0"/>
          <w:vertAlign w:val="baseline"/>
        </w:rPr>
      </w:pPr>
      <w:r w:rsidDel="00000000" w:rsidR="00000000" w:rsidRPr="00000000">
        <w:rPr>
          <w:rtl w:val="0"/>
        </w:rPr>
      </w:r>
    </w:p>
    <w:p w:rsidR="00000000" w:rsidDel="00000000" w:rsidP="00000000" w:rsidRDefault="00000000" w:rsidRPr="00000000" w14:paraId="000000A3">
      <w:pPr>
        <w:spacing w:line="276" w:lineRule="auto"/>
        <w:rPr>
          <w:b w:val="0"/>
          <w:bCs w:val="0"/>
          <w:vertAlign w:val="baseline"/>
        </w:rPr>
      </w:pPr>
      <w:r w:rsidDel="00000000" w:rsidR="00000000" w:rsidRPr="00000000">
        <w:rPr>
          <w:b w:val="1"/>
          <w:bCs w:val="1"/>
          <w:vertAlign w:val="baseline"/>
          <w:rtl w:val="0"/>
        </w:rPr>
        <w:t xml:space="preserve">ЧЛЕН:…………………..(П)…………....…………../ПЛАМЕН ЙОЦОВ/</w:t>
      </w:r>
      <w:r w:rsidDel="00000000" w:rsidR="00000000" w:rsidRPr="00000000">
        <w:rPr>
          <w:rtl w:val="0"/>
        </w:rPr>
      </w:r>
    </w:p>
    <w:p w:rsidR="00000000" w:rsidDel="00000000" w:rsidP="00000000" w:rsidRDefault="00000000" w:rsidRPr="00000000" w14:paraId="000000A4">
      <w:pPr>
        <w:spacing w:line="276" w:lineRule="auto"/>
        <w:ind w:firstLine="2268"/>
        <w:rPr>
          <w:b w:val="0"/>
          <w:bCs w:val="0"/>
          <w:u w:val="single"/>
          <w:vertAlign w:val="baseline"/>
        </w:rPr>
      </w:pPr>
      <w:r w:rsidDel="00000000" w:rsidR="00000000" w:rsidRPr="00000000">
        <w:rPr>
          <w:rtl w:val="0"/>
        </w:rPr>
      </w:r>
    </w:p>
    <w:p w:rsidR="00000000" w:rsidDel="00000000" w:rsidP="00000000" w:rsidRDefault="00000000" w:rsidRPr="00000000" w14:paraId="000000A5">
      <w:pPr>
        <w:tabs>
          <w:tab w:val="left" w:leader="none" w:pos="5400"/>
        </w:tabs>
        <w:rPr>
          <w:b w:val="0"/>
          <w:bCs w:val="0"/>
          <w:vertAlign w:val="baseline"/>
        </w:rPr>
      </w:pPr>
      <w:r w:rsidDel="00000000" w:rsidR="00000000" w:rsidRPr="00000000">
        <w:rPr>
          <w:b w:val="1"/>
          <w:bCs w:val="1"/>
          <w:vertAlign w:val="baseline"/>
          <w:rtl w:val="0"/>
        </w:rPr>
        <w:t xml:space="preserve">ЧЛЕН:…………………(П)…………..................../СИЛВИЯ КЪДРЕВА/</w:t>
      </w:r>
      <w:r w:rsidDel="00000000" w:rsidR="00000000" w:rsidRPr="00000000">
        <w:rPr>
          <w:rtl w:val="0"/>
        </w:rPr>
      </w:r>
    </w:p>
    <w:p w:rsidR="00000000" w:rsidDel="00000000" w:rsidP="00000000" w:rsidRDefault="00000000" w:rsidRPr="00000000" w14:paraId="000000A6">
      <w:pPr>
        <w:tabs>
          <w:tab w:val="left" w:leader="none" w:pos="5400"/>
        </w:tabs>
        <w:rPr>
          <w:b w:val="0"/>
          <w:bCs w:val="0"/>
          <w:vertAlign w:val="baseline"/>
        </w:rPr>
      </w:pPr>
      <w:r w:rsidDel="00000000" w:rsidR="00000000" w:rsidRPr="00000000">
        <w:rPr>
          <w:rtl w:val="0"/>
        </w:rPr>
      </w:r>
    </w:p>
    <w:sectPr>
      <w:headerReference r:id="rId6" w:type="first"/>
      <w:footerReference r:id="rId7" w:type="default"/>
      <w:footerReference r:id="rId8" w:type="first"/>
      <w:pgSz w:h="15840" w:w="12240" w:orient="portrait"/>
      <w:pgMar w:bottom="1135" w:top="993" w:left="1418" w:right="1134"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vertAlign w:val="baseline"/>
      </w:rPr>
    </w:pPr>
    <w:r w:rsidDel="00000000" w:rsidR="00000000" w:rsidRPr="00000000">
      <w:rPr>
        <w:rtl w:val="0"/>
      </w:rPr>
    </w:r>
  </w:p>
  <w:tbl>
    <w:tblPr>
      <w:tblStyle w:val="Table1"/>
      <w:tblW w:w="10599.0" w:type="dxa"/>
      <w:jc w:val="left"/>
      <w:tblInd w:w="-851.0" w:type="dxa"/>
      <w:tblLayout w:type="fixed"/>
      <w:tblLook w:val="0000"/>
    </w:tblPr>
    <w:tblGrid>
      <w:gridCol w:w="2235"/>
      <w:gridCol w:w="8364"/>
      <w:tblGridChange w:id="0">
        <w:tblGrid>
          <w:gridCol w:w="2235"/>
          <w:gridCol w:w="8364"/>
        </w:tblGrid>
      </w:tblGridChange>
    </w:tblGrid>
    <w:tr>
      <w:trPr>
        <w:cantSplit w:val="0"/>
        <w:tblHeader w:val="0"/>
      </w:trPr>
      <w:tc>
        <w:tcPr>
          <w:vAlign w:val="center"/>
        </w:tcPr>
        <w:p w:rsidR="00000000" w:rsidDel="00000000" w:rsidP="00000000" w:rsidRDefault="00000000" w:rsidRPr="00000000" w14:paraId="000000A8">
          <w:pPr>
            <w:tabs>
              <w:tab w:val="center" w:leader="none" w:pos="4153"/>
              <w:tab w:val="right" w:leader="none" w:pos="8306"/>
            </w:tabs>
            <w:spacing w:after="20" w:before="20" w:lineRule="auto"/>
            <w:ind w:left="-250" w:firstLine="108"/>
            <w:jc w:val="center"/>
            <w:rPr>
              <w:b w:val="0"/>
              <w:bCs w:val="0"/>
              <w:vertAlign w:val="baseline"/>
            </w:rPr>
          </w:pPr>
          <w:r w:rsidDel="00000000" w:rsidR="00000000" w:rsidRPr="00000000">
            <w:rPr>
              <w:b w:val="1"/>
              <w:bCs w:val="1"/>
              <w:vertAlign w:val="baseline"/>
            </w:rPr>
            <w:drawing>
              <wp:inline distB="0" distT="0" distL="114300" distR="114300">
                <wp:extent cx="1363980" cy="1363345"/>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363980" cy="136334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A9">
          <w:pPr>
            <w:tabs>
              <w:tab w:val="center" w:leader="none" w:pos="4153"/>
              <w:tab w:val="right" w:leader="none" w:pos="8306"/>
            </w:tabs>
            <w:spacing w:after="20" w:before="20" w:lineRule="auto"/>
            <w:rPr>
              <w:b w:val="0"/>
              <w:bCs w:val="0"/>
              <w:vertAlign w:val="baseline"/>
            </w:rPr>
          </w:pPr>
          <w:r w:rsidDel="00000000" w:rsidR="00000000" w:rsidRPr="00000000">
            <w:rPr>
              <w:b w:val="1"/>
              <w:bCs w:val="1"/>
              <w:vertAlign w:val="baseline"/>
              <w:rtl w:val="0"/>
            </w:rPr>
            <w:t xml:space="preserve">                     Р Е П У Б Л И К А   Б Ъ Л Г А Р И Я</w:t>
          </w:r>
          <w:r w:rsidDel="00000000" w:rsidR="00000000" w:rsidRPr="00000000">
            <w:rPr>
              <w:rtl w:val="0"/>
            </w:rPr>
          </w:r>
        </w:p>
        <w:p w:rsidR="00000000" w:rsidDel="00000000" w:rsidP="00000000" w:rsidRDefault="00000000" w:rsidRPr="00000000" w14:paraId="000000AA">
          <w:pPr>
            <w:pBdr>
              <w:bottom w:color="000000" w:space="1" w:sz="6" w:val="single"/>
            </w:pBdr>
            <w:tabs>
              <w:tab w:val="center" w:leader="none" w:pos="4153"/>
              <w:tab w:val="right" w:leader="none" w:pos="8306"/>
            </w:tabs>
            <w:spacing w:after="20" w:before="20" w:lineRule="auto"/>
            <w:rPr>
              <w:b w:val="0"/>
              <w:bCs w:val="0"/>
              <w:vertAlign w:val="baseline"/>
            </w:rPr>
          </w:pPr>
          <w:r w:rsidDel="00000000" w:rsidR="00000000" w:rsidRPr="00000000">
            <w:rPr>
              <w:b w:val="1"/>
              <w:bCs w:val="1"/>
              <w:vertAlign w:val="baseline"/>
              <w:rtl w:val="0"/>
            </w:rPr>
            <w:t xml:space="preserve">   К О М И С И Я   З А   П Р О Т И В О Д Е Й С Т В И Е  Н А</w:t>
          </w:r>
          <w:r w:rsidDel="00000000" w:rsidR="00000000" w:rsidRPr="00000000">
            <w:rPr>
              <w:rtl w:val="0"/>
            </w:rPr>
          </w:r>
        </w:p>
        <w:p w:rsidR="00000000" w:rsidDel="00000000" w:rsidP="00000000" w:rsidRDefault="00000000" w:rsidRPr="00000000" w14:paraId="000000AB">
          <w:pPr>
            <w:pBdr>
              <w:bottom w:color="000000" w:space="1" w:sz="6" w:val="single"/>
            </w:pBdr>
            <w:tabs>
              <w:tab w:val="center" w:leader="none" w:pos="4153"/>
              <w:tab w:val="right" w:leader="none" w:pos="8306"/>
            </w:tabs>
            <w:spacing w:after="20" w:before="20" w:lineRule="auto"/>
            <w:ind w:firstLine="0"/>
            <w:jc w:val="center"/>
            <w:rPr>
              <w:b w:val="0"/>
              <w:bCs w:val="0"/>
              <w:vertAlign w:val="baseline"/>
            </w:rPr>
          </w:pPr>
          <w:r w:rsidDel="00000000" w:rsidR="00000000" w:rsidRPr="00000000">
            <w:rPr>
              <w:b w:val="1"/>
              <w:bCs w:val="1"/>
              <w:vertAlign w:val="baseline"/>
              <w:rtl w:val="0"/>
            </w:rPr>
            <w:t xml:space="preserve">К О Р У П Ц И Я Т А   И   З А   О Т Н Е М А Н Е   Н А   Н Е З А К О Н Н О    П Р И Д О Б И Т О Т О   И М У Щ Е С Т В О</w:t>
          </w:r>
          <w:r w:rsidDel="00000000" w:rsidR="00000000" w:rsidRPr="00000000">
            <w:rPr>
              <w:rtl w:val="0"/>
            </w:rPr>
          </w:r>
        </w:p>
        <w:p w:rsidR="00000000" w:rsidDel="00000000" w:rsidP="00000000" w:rsidRDefault="00000000" w:rsidRPr="00000000" w14:paraId="000000AC">
          <w:pPr>
            <w:tabs>
              <w:tab w:val="center" w:leader="none" w:pos="4153"/>
              <w:tab w:val="right" w:leader="none" w:pos="8306"/>
            </w:tabs>
            <w:ind w:firstLine="0"/>
            <w:rPr>
              <w:b w:val="0"/>
              <w:bCs w:val="0"/>
              <w:u w:val="single"/>
              <w:vertAlign w:val="baseline"/>
            </w:rPr>
          </w:pPr>
          <w:r w:rsidDel="00000000" w:rsidR="00000000" w:rsidRPr="00000000">
            <w:rPr>
              <w:b w:val="1"/>
              <w:bCs w:val="1"/>
              <w:i w:val="1"/>
              <w:iCs w:val="1"/>
              <w:sz w:val="20"/>
              <w:szCs w:val="20"/>
              <w:vertAlign w:val="baseline"/>
              <w:rtl w:val="0"/>
            </w:rPr>
            <w:t xml:space="preserve">     София 1000, пл. "Света Неделя" №6,  тел: (+359 2)  9401 444 , факс: (+359 2) 9401 595</w:t>
          </w:r>
          <w:r w:rsidDel="00000000" w:rsidR="00000000" w:rsidRPr="00000000">
            <w:rPr>
              <w:rtl w:val="0"/>
            </w:rPr>
          </w:r>
        </w:p>
      </w:tc>
    </w:tr>
  </w:tbl>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AE">
    <w:pPr>
      <w:rP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ind w:firstLine="72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2.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