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600" w:firstLine="720"/>
        <w:rPr>
          <w:i w:val="1"/>
          <w:iCs w:val="1"/>
          <w:vertAlign w:val="baseline"/>
        </w:rPr>
      </w:pPr>
      <w:r w:rsidDel="00000000" w:rsidR="00000000" w:rsidRPr="00000000">
        <w:rPr>
          <w:rtl w:val="0"/>
        </w:rPr>
      </w:r>
    </w:p>
    <w:p w:rsidR="00000000" w:rsidDel="00000000" w:rsidP="00000000" w:rsidRDefault="00000000" w:rsidRPr="00000000" w14:paraId="00000002">
      <w:pPr>
        <w:ind w:left="3600" w:firstLine="720"/>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ind w:left="3600" w:firstLine="0"/>
        <w:rPr>
          <w:b w:val="0"/>
          <w:bCs w:val="0"/>
          <w:vertAlign w:val="baseline"/>
        </w:rPr>
      </w:pPr>
      <w:r w:rsidDel="00000000" w:rsidR="00000000" w:rsidRPr="00000000">
        <w:rPr>
          <w:b w:val="1"/>
          <w:bCs w:val="1"/>
          <w:vertAlign w:val="baseline"/>
          <w:rtl w:val="0"/>
        </w:rPr>
        <w:t xml:space="preserve">       № РС-808-21-012</w:t>
      </w:r>
      <w:r w:rsidDel="00000000" w:rsidR="00000000" w:rsidRPr="00000000">
        <w:rPr>
          <w:rtl w:val="0"/>
        </w:rPr>
      </w:r>
    </w:p>
    <w:p w:rsidR="00000000" w:rsidDel="00000000" w:rsidP="00000000" w:rsidRDefault="00000000" w:rsidRPr="00000000" w14:paraId="00000004">
      <w:pPr>
        <w:tabs>
          <w:tab w:val="left" w:leader="none" w:pos="567"/>
        </w:tabs>
        <w:ind w:firstLine="720"/>
        <w:jc w:val="both"/>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vertAlign w:val="baseline"/>
          <w:rtl w:val="0"/>
        </w:rPr>
        <w:t xml:space="preserve">Днес, 16.02.2022г., Комисията за противодействие на корупцията и за отнемане на незаконно придобитото имущество /КПКОНПИ/, в състав: </w:t>
        <w:tab/>
        <w:tab/>
      </w:r>
    </w:p>
    <w:p w:rsidR="00000000" w:rsidDel="00000000" w:rsidP="00000000" w:rsidRDefault="00000000" w:rsidRPr="00000000" w14:paraId="00000006">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7">
      <w:pPr>
        <w:ind w:right="-284" w:firstLine="720"/>
        <w:jc w:val="both"/>
        <w:rPr>
          <w:b w:val="0"/>
          <w:bCs w:val="0"/>
          <w:vertAlign w:val="baseline"/>
        </w:rPr>
      </w:pPr>
      <w:r w:rsidDel="00000000" w:rsidR="00000000" w:rsidRPr="00000000">
        <w:rPr>
          <w:b w:val="1"/>
          <w:bCs w:val="1"/>
          <w:vertAlign w:val="baseline"/>
          <w:rtl w:val="0"/>
        </w:rPr>
        <w:t xml:space="preserve">Сотир Цацаров - Председател</w:t>
      </w:r>
      <w:r w:rsidDel="00000000" w:rsidR="00000000" w:rsidRPr="00000000">
        <w:rPr>
          <w:rtl w:val="0"/>
        </w:rPr>
      </w:r>
    </w:p>
    <w:p w:rsidR="00000000" w:rsidDel="00000000" w:rsidP="00000000" w:rsidRDefault="00000000" w:rsidRPr="00000000" w14:paraId="00000008">
      <w:pPr>
        <w:ind w:right="-284" w:firstLine="720"/>
        <w:jc w:val="both"/>
        <w:rPr>
          <w:vertAlign w:val="baseline"/>
        </w:rPr>
      </w:pP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9">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ab/>
        <w:t xml:space="preserve">Пламен Йоцов - член</w:t>
      </w:r>
      <w:r w:rsidDel="00000000" w:rsidR="00000000" w:rsidRPr="00000000">
        <w:rPr>
          <w:rtl w:val="0"/>
        </w:rPr>
      </w:r>
    </w:p>
    <w:p w:rsidR="00000000" w:rsidDel="00000000" w:rsidP="00000000" w:rsidRDefault="00000000" w:rsidRPr="00000000" w14:paraId="0000000A">
      <w:pPr>
        <w:tabs>
          <w:tab w:val="left" w:leader="none" w:pos="709"/>
        </w:tabs>
        <w:ind w:left="-284" w:right="-141" w:firstLine="0"/>
        <w:jc w:val="both"/>
        <w:rPr>
          <w:b w:val="0"/>
          <w:bCs w:val="0"/>
          <w:vertAlign w:val="baseline"/>
        </w:rPr>
      </w:pPr>
      <w:r w:rsidDel="00000000" w:rsidR="00000000" w:rsidRPr="00000000">
        <w:rPr>
          <w:b w:val="1"/>
          <w:bCs w:val="1"/>
          <w:vertAlign w:val="baseline"/>
          <w:rtl w:val="0"/>
        </w:rPr>
        <w:tab/>
        <w:t xml:space="preserve">Силвия Къдрева- член</w:t>
      </w:r>
      <w:r w:rsidDel="00000000" w:rsidR="00000000" w:rsidRPr="00000000">
        <w:rPr>
          <w:rtl w:val="0"/>
        </w:rPr>
      </w:r>
    </w:p>
    <w:p w:rsidR="00000000" w:rsidDel="00000000" w:rsidP="00000000" w:rsidRDefault="00000000" w:rsidRPr="00000000" w14:paraId="0000000B">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C">
      <w:pPr>
        <w:tabs>
          <w:tab w:val="left" w:leader="none" w:pos="709"/>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709"/>
        </w:tabs>
        <w:ind w:firstLine="720"/>
        <w:jc w:val="both"/>
        <w:rPr>
          <w:b w:val="0"/>
          <w:bCs w:val="0"/>
          <w:vertAlign w:val="baseline"/>
        </w:rPr>
      </w:pPr>
      <w:r w:rsidDel="00000000" w:rsidR="00000000" w:rsidRPr="00000000">
        <w:rPr>
          <w:b w:val="1"/>
          <w:bCs w:val="1"/>
          <w:vertAlign w:val="baseline"/>
          <w:rtl w:val="0"/>
        </w:rPr>
        <w:t xml:space="preserve">                     </w:t>
        <w:tab/>
        <w:tab/>
        <w:tab/>
        <w:t xml:space="preserve">        У С Т А Н О В И:</w:t>
      </w:r>
      <w:r w:rsidDel="00000000" w:rsidR="00000000" w:rsidRPr="00000000">
        <w:rPr>
          <w:rtl w:val="0"/>
        </w:rPr>
      </w:r>
    </w:p>
    <w:p w:rsidR="00000000" w:rsidDel="00000000" w:rsidP="00000000" w:rsidRDefault="00000000" w:rsidRPr="00000000" w14:paraId="0000000E">
      <w:pPr>
        <w:ind w:left="2880" w:firstLine="720"/>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567"/>
        </w:tabs>
        <w:ind w:firstLine="720"/>
        <w:jc w:val="both"/>
        <w:rPr>
          <w:color w:val="000000"/>
          <w:vertAlign w:val="baseline"/>
        </w:rPr>
      </w:pP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КИ-175 от 13.10.2021 г.</w:t>
      </w:r>
      <w:r w:rsidDel="00000000" w:rsidR="00000000" w:rsidRPr="00000000">
        <w:rPr>
          <w:color w:val="000000"/>
          <w:vertAlign w:val="baseline"/>
          <w:rtl w:val="0"/>
        </w:rPr>
        <w:t xml:space="preserve"> по сигнал с вх. № ЦУ01/С-808/28.09.2021 г. на КПКОНПИ. Към сигнал с вх. № ЦУ01/С-808/28.09.2021г. на КПКОНПИ е приобщен сигнал с вх. № ЦУ01/С-830 от 06.10.2021г. </w:t>
      </w:r>
    </w:p>
    <w:p w:rsidR="00000000" w:rsidDel="00000000" w:rsidP="00000000" w:rsidRDefault="00000000" w:rsidRPr="00000000" w14:paraId="00000010">
      <w:pPr>
        <w:tabs>
          <w:tab w:val="left" w:leader="none" w:pos="426"/>
        </w:tabs>
        <w:ind w:right="-176" w:firstLine="720"/>
        <w:jc w:val="both"/>
        <w:rPr>
          <w:b w:val="0"/>
          <w:bCs w:val="0"/>
          <w:vertAlign w:val="baseline"/>
        </w:rPr>
      </w:pPr>
      <w:r w:rsidDel="00000000" w:rsidR="00000000" w:rsidRPr="00000000">
        <w:rPr>
          <w:color w:val="000000"/>
          <w:vertAlign w:val="baseline"/>
          <w:rtl w:val="0"/>
        </w:rPr>
        <w:t xml:space="preserve">Сигналът е насочен срещу Галин *** Николов – изпълнителен директор на Изпълнителна агенция по рибарство и аквакултури /ИАРА/.</w:t>
      </w:r>
      <w:r w:rsidDel="00000000" w:rsidR="00000000" w:rsidRPr="00000000">
        <w:rPr>
          <w:rtl w:val="0"/>
        </w:rPr>
      </w:r>
    </w:p>
    <w:p w:rsidR="00000000" w:rsidDel="00000000" w:rsidP="00000000" w:rsidRDefault="00000000" w:rsidRPr="00000000" w14:paraId="00000011">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В сигнала се съдържат твърдения, че главен инспектор в отдел „Рибарство и контрол – Южна България“, със седалище в П. е А.Т., който е шурей (брат на съпругата) на Галин Николов. Иска се да се извърши проверка относно налице ли е роднинска връзка между А.Т. и Галин Николов, който е назначил Т. в Изпълнителна агенция по рибарство и аквакултури и това представлява конфликт на интереси.</w:t>
      </w:r>
    </w:p>
    <w:p w:rsidR="00000000" w:rsidDel="00000000" w:rsidP="00000000" w:rsidRDefault="00000000" w:rsidRPr="00000000" w14:paraId="00000012">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Към сигнала са приложени като доказателства: Устройствен правилник на Изпълнителна агенция по рибарство и аквакултури.</w:t>
      </w:r>
    </w:p>
    <w:p w:rsidR="00000000" w:rsidDel="00000000" w:rsidP="00000000" w:rsidRDefault="00000000" w:rsidRPr="00000000" w14:paraId="00000013">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Комисията служебно е събрала следните доказателства: Доклад от министъра на земеделието и храните с рег. № 03-175/08.03.2017г., писмо с рег. № 04.08-43/08.03.2017г. от началника на Политическия кабинет на министър-председателя на Република България, Трудов договор № РД-15-83/09.03.2017г. между министъра на земеделието и храните и Галин Николов, Заповеди с рег. № 100/07.04.2015г., № 162/12.05.2015г., № 204/18.05.2015г., № ЧР-122/12.06.2017г., № ЧР-270/27.03.2019г., № ЧР-320/22.08.2019г., № ЧР-141/31.03.2020г., № ЧР-246/07.08.2020г., № ЧР-141/24.03.2021г., № 173/26.03.2019г., № РД-177/27.03.2019г., № РД-140/30.03.2020г., № РД-45/08.02.2021г., № РД-102/24.03.2021г. на изпълнителния директор на Изпълнителна агенция по рибарство и аквакултури, писмо с вх. № Z-4928/12.05.2015г. на Изпълнителна агенция по рибарство и аквакултури, писма с изх. № Z-5081/18.05.2015г., изх. № Z-10998/12.06.2017г., изх. № Z-8956/13.08.2019г., изх. № Z-5221/07.08.2020г. на изпълнителния директор на ИАРА, предложение с рег. № Z-5151-2/07.08.2020г. от заместник-изпълнителния директор на ИАРА, справка с изх. № Z-5151-1/07.08.2020г. относно служителите, които отговарят на условията на чл. 30 от Наредбата за условията и реда за оценяване изпълнението на служителите в държавната администрация, Докладна записка с вх. № Z-5872/27.03.2019 г. от главния секретар на ИАРА, Докладна записка с рег. № Z-5151/05.08.2020г. от заместник-изпълнителния директор на ИАРА, Докладна записка с изх. № Z-2034/24.03.2021г. от главния секретар на ИАРА - с предложени списъци на процентното увеличение на възнагражденията на служителите, съгласно поставените им годишни оценки за изпълнението на длъжността за 2019, съответно за 2019 и 2020 г., писмено становище на Галин Николов с вх. № ЦУ01-22789#5/23.12.2022 г. и приложения към него.</w:t>
      </w:r>
    </w:p>
    <w:p w:rsidR="00000000" w:rsidDel="00000000" w:rsidP="00000000" w:rsidRDefault="00000000" w:rsidRPr="00000000" w14:paraId="00000014">
      <w:pPr>
        <w:ind w:firstLine="720"/>
        <w:jc w:val="both"/>
        <w:rPr>
          <w:vertAlign w:val="baseline"/>
        </w:rPr>
      </w:pPr>
      <w:r w:rsidDel="00000000" w:rsidR="00000000" w:rsidRPr="00000000">
        <w:rPr>
          <w:vertAlign w:val="baseline"/>
          <w:rtl w:val="0"/>
        </w:rPr>
        <w:t xml:space="preserve">Комисията служебно е направила справки в регистър НБД „Население“.</w:t>
      </w:r>
    </w:p>
    <w:p w:rsidR="00000000" w:rsidDel="00000000" w:rsidP="00000000" w:rsidRDefault="00000000" w:rsidRPr="00000000" w14:paraId="00000015">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Галин Николов е поканен на изслушване с покана с изх. № ЦУ01-22789№2/02.12.2021г. на КПКОНПИ. Комисията е изслушала Галин Николов на 15.12.2021г., видно от Протокол № 1025 от заседание на КПКОНПИ, проведено на 15.12.2021г. </w:t>
      </w:r>
    </w:p>
    <w:p w:rsidR="00000000" w:rsidDel="00000000" w:rsidP="00000000" w:rsidRDefault="00000000" w:rsidRPr="00000000" w14:paraId="00000016">
      <w:pPr>
        <w:tabs>
          <w:tab w:val="left" w:leader="none" w:pos="426"/>
        </w:tabs>
        <w:ind w:right="-176" w:firstLine="720"/>
        <w:jc w:val="both"/>
        <w:rPr>
          <w:color w:val="000000"/>
          <w:vertAlign w:val="baseline"/>
        </w:rPr>
      </w:pPr>
      <w:r w:rsidDel="00000000" w:rsidR="00000000" w:rsidRPr="00000000">
        <w:rPr>
          <w:color w:val="000000"/>
          <w:vertAlign w:val="baseline"/>
          <w:rtl w:val="0"/>
        </w:rPr>
        <w:t xml:space="preserve">По време на изслушването Галин Николов заявява, че няма отношение към назначаването на А.Т. в ИАРА през 2015 г., т.к. по това време не е заемал длъжността Изпълнителен директор. Относно повишенията на А.Т., то същите са съгласно Закона за държавния служител, като е проведен вътрешен подбор. Посочва, че Я.К. – заместник-изпълнителен директор е предложил Т. да бъде повишен, като отговарящ на изискванията за заемане на тази позиция. Посочва, че решението не е негово и в случая е спазил ЗДСл, като е упражнил предоставените му от закона правомощия по служба. Смята, че не е превишавал правомощията си и не е нарушил по някакъв начин закона. По отношение на получаваните заплати от Т., намира, че не следва да се тълкуват като облага от материален характер, а като възнаграждения, които му се дължат за предоставената от него работа. Заключава, че са налице два от елементите на конфликта на интереси – лице, заемащо висша публична длъжност и упражнени правомощия, но не е налице третия елемент – наличие на частен интерес във връзка с Т. Заявява, че първите два елемента от конфликта на интереси не могат да повлияят върху безпристрастността и обективността при изпълнението на задълженията му и служебните задачи, поставяни на Т..</w:t>
      </w:r>
    </w:p>
    <w:p w:rsidR="00000000" w:rsidDel="00000000" w:rsidP="00000000" w:rsidRDefault="00000000" w:rsidRPr="00000000" w14:paraId="00000017">
      <w:pPr>
        <w:ind w:right="-1" w:firstLine="567"/>
        <w:jc w:val="both"/>
        <w:rPr>
          <w:color w:val="000000"/>
          <w:vertAlign w:val="baseline"/>
        </w:rPr>
      </w:pPr>
      <w:r w:rsidDel="00000000" w:rsidR="00000000" w:rsidRPr="00000000">
        <w:rPr>
          <w:color w:val="000000"/>
          <w:vertAlign w:val="baseline"/>
          <w:rtl w:val="0"/>
        </w:rPr>
        <w:t xml:space="preserve">В представеното от Галин Николов писмено становище с вх. № ЦУ01-22789#5/23.12.2022г. на КПКОНПИ, същият поддържа казаното по време на изслушването, като посочва, че определяйки индивидуалното увеличение в проценти за отделните служители в ИАРА, въз основа на годишното оценяване за 2018г., 2019г., 2020г. и 2021г., по никакъв начин не е привилегировал А.Т.. Излага аргументи, че при назначаването на Т. от длъжност „старши инспектор РК“ на длъжност „главен инспектор РК“ – гр. П. към отдел „Рибарство и контрол – Южна България“, гр. П. в Главна дирекция „Рибарство и контрол“ в ИАРА е извършен конкурентен подбор във връзка с докладна записка от 05.08.2020г. от заместник-изпълнителния директор на ИАРА, с която се предлага да бъде стартирана процедура за провеждане на конкурентен подбор за длъжността, както и поради приложената справка, от която е вдино, че единственият служител, който отговаря на изиксването за заемане на по-висока длъжност е А.Т. Николов посочва, че е издал заповедта за преназначаване на А. Т. при спазена процедура и поради обстоятелството, че той е единствения, отговарящ на изискванията кандидат.</w:t>
      </w:r>
    </w:p>
    <w:p w:rsidR="00000000" w:rsidDel="00000000" w:rsidP="00000000" w:rsidRDefault="00000000" w:rsidRPr="00000000" w14:paraId="00000018">
      <w:pPr>
        <w:tabs>
          <w:tab w:val="left" w:leader="none" w:pos="0"/>
          <w:tab w:val="left" w:leader="none" w:pos="567"/>
        </w:tabs>
        <w:ind w:firstLine="720"/>
        <w:jc w:val="both"/>
        <w:rPr>
          <w:b w:val="0"/>
          <w:bCs w:val="0"/>
          <w:i w:val="0"/>
          <w:iCs w:val="0"/>
          <w:color w:val="000000"/>
          <w:vertAlign w:val="baseline"/>
        </w:rPr>
      </w:pPr>
      <w:r w:rsidDel="00000000" w:rsidR="00000000" w:rsidRPr="00000000">
        <w:rPr>
          <w:rtl w:val="0"/>
        </w:rPr>
      </w:r>
    </w:p>
    <w:p w:rsidR="00000000" w:rsidDel="00000000" w:rsidP="00000000" w:rsidRDefault="00000000" w:rsidRPr="00000000" w14:paraId="00000019">
      <w:pPr>
        <w:tabs>
          <w:tab w:val="left" w:leader="none" w:pos="0"/>
          <w:tab w:val="left" w:leader="none" w:pos="567"/>
        </w:tabs>
        <w:ind w:firstLine="720"/>
        <w:jc w:val="both"/>
        <w:rPr>
          <w:b w:val="0"/>
          <w:bCs w:val="0"/>
          <w:i w:val="0"/>
          <w:iCs w:val="0"/>
          <w:color w:val="000000"/>
          <w:vertAlign w:val="baseline"/>
        </w:rPr>
      </w:pPr>
      <w:r w:rsidDel="00000000" w:rsidR="00000000" w:rsidRPr="00000000">
        <w:rPr>
          <w:b w:val="1"/>
          <w:bCs w:val="1"/>
          <w:i w:val="1"/>
          <w:iCs w:val="1"/>
          <w:color w:val="000000"/>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tabs>
          <w:tab w:val="left" w:leader="none" w:pos="0"/>
        </w:tabs>
        <w:jc w:val="both"/>
        <w:rPr>
          <w:color w:val="000000"/>
          <w:vertAlign w:val="baseline"/>
        </w:rPr>
      </w:pPr>
      <w:r w:rsidDel="00000000" w:rsidR="00000000" w:rsidRPr="00000000">
        <w:rPr>
          <w:rtl w:val="0"/>
        </w:rPr>
      </w:r>
    </w:p>
    <w:p w:rsidR="00000000" w:rsidDel="00000000" w:rsidP="00000000" w:rsidRDefault="00000000" w:rsidRPr="00000000" w14:paraId="0000001B">
      <w:pPr>
        <w:tabs>
          <w:tab w:val="left" w:leader="none" w:pos="0"/>
        </w:tabs>
        <w:jc w:val="both"/>
        <w:rPr>
          <w:color w:val="000000"/>
          <w:vertAlign w:val="baseline"/>
        </w:rPr>
      </w:pPr>
      <w:r w:rsidDel="00000000" w:rsidR="00000000" w:rsidRPr="00000000">
        <w:rPr>
          <w:color w:val="000000"/>
          <w:vertAlign w:val="baseline"/>
          <w:rtl w:val="0"/>
        </w:rPr>
        <w:tab/>
        <w:t xml:space="preserve">Сигналът</w:t>
      </w:r>
      <w:r w:rsidDel="00000000" w:rsidR="00000000" w:rsidRPr="00000000">
        <w:rPr>
          <w:vertAlign w:val="baseline"/>
          <w:rtl w:val="0"/>
        </w:rPr>
        <w:t xml:space="preserve"> </w:t>
      </w:r>
      <w:r w:rsidDel="00000000" w:rsidR="00000000" w:rsidRPr="00000000">
        <w:rPr>
          <w:color w:val="000000"/>
          <w:vertAlign w:val="baseline"/>
          <w:rtl w:val="0"/>
        </w:rPr>
        <w:t xml:space="preserve">е подаден от физическо лице, с посочени имена, пощенски и електронен адрес и е подписан. </w:t>
      </w:r>
    </w:p>
    <w:p w:rsidR="00000000" w:rsidDel="00000000" w:rsidP="00000000" w:rsidRDefault="00000000" w:rsidRPr="00000000" w14:paraId="0000001C">
      <w:pPr>
        <w:ind w:firstLine="720"/>
        <w:jc w:val="both"/>
        <w:rPr>
          <w:vertAlign w:val="baseline"/>
        </w:rPr>
      </w:pPr>
      <w:r w:rsidDel="00000000" w:rsidR="00000000" w:rsidRPr="00000000">
        <w:rPr>
          <w:vertAlign w:val="baseline"/>
          <w:rtl w:val="0"/>
        </w:rPr>
        <w:t xml:space="preserve">Галин *** Николов е изпълнителен директор на Изпълнителна агенция по рибарство и аквакултури, видно от Трудов договор № РД-15-83 от 09.03.2017г., сключен между Николов и министъра на земеделието и храните. Галин Николов постъпва на работа на 10.03.2017г. Назначението се предхожда от Доклад от проф. д-р Б. – министър на земеделието и храните до проф. О.Г. – министър – председател на Република България, с който се предлага длъжността изпълнителен директор на Изпълнителна агенция по рибарство и аквакултури да бъде заета от Галин Николов. Същият е одобрен с поставена утвърдителна  резолюция „да“ и подпис. </w:t>
      </w:r>
    </w:p>
    <w:p w:rsidR="00000000" w:rsidDel="00000000" w:rsidP="00000000" w:rsidRDefault="00000000" w:rsidRPr="00000000" w14:paraId="0000001D">
      <w:pPr>
        <w:ind w:firstLine="720"/>
        <w:jc w:val="both"/>
        <w:rPr>
          <w:vertAlign w:val="baseline"/>
        </w:rPr>
      </w:pPr>
      <w:r w:rsidDel="00000000" w:rsidR="00000000" w:rsidRPr="00000000">
        <w:rPr>
          <w:vertAlign w:val="baseline"/>
          <w:rtl w:val="0"/>
        </w:rPr>
        <w:t xml:space="preserve">А.Г.Т. е назначен на длъжност „старши експерт“ в отдел „Европейски и международни дейности“ в Дирекция „УРОРР“ на Изпълнителна агенция по рибарство и аквакултури, гр. София със Заповед № ЧР 100/07.04.2015 г. на изпълнителния директор на ИАРА Я.Я.Т. е постъпил на работа на 08.04.2015г. </w:t>
      </w:r>
    </w:p>
    <w:p w:rsidR="00000000" w:rsidDel="00000000" w:rsidP="00000000" w:rsidRDefault="00000000" w:rsidRPr="00000000" w14:paraId="0000001E">
      <w:pPr>
        <w:ind w:firstLine="720"/>
        <w:jc w:val="both"/>
        <w:rPr>
          <w:vertAlign w:val="baseline"/>
        </w:rPr>
      </w:pPr>
      <w:r w:rsidDel="00000000" w:rsidR="00000000" w:rsidRPr="00000000">
        <w:rPr>
          <w:vertAlign w:val="baseline"/>
          <w:rtl w:val="0"/>
        </w:rPr>
        <w:t xml:space="preserve">Със Заповед № 162/12.05.2015 г.  на Я. Я. – изпълнителен директор на ИАРА, А.Т. е преназначен, считано от 12.05.2015г., от длъжност „старши експерт“ в отдел „Европейски и международни дейности“ в Дирекция „УРОРР“, гр. София в ИАРА на длъжност „инспектор РК (Рибарство и контрол)“ в сектор „Организация, контрол и анализ“ в ГДРК (Главна дирекция „Рибарство и контрол“), гр. Б. в ИАРА. </w:t>
      </w:r>
    </w:p>
    <w:p w:rsidR="00000000" w:rsidDel="00000000" w:rsidP="00000000" w:rsidRDefault="00000000" w:rsidRPr="00000000" w14:paraId="0000001F">
      <w:pPr>
        <w:ind w:firstLine="720"/>
        <w:jc w:val="both"/>
        <w:rPr>
          <w:vertAlign w:val="baseline"/>
        </w:rPr>
      </w:pPr>
      <w:r w:rsidDel="00000000" w:rsidR="00000000" w:rsidRPr="00000000">
        <w:rPr>
          <w:vertAlign w:val="baseline"/>
          <w:rtl w:val="0"/>
        </w:rPr>
        <w:t xml:space="preserve">Със Заповед № ЧР 204/18.05.2015г. на Я.Я. – изпълнителен директор на ИАРА, А. Т. е преназначен, считано от 20.05.2015г. от длъжност „инспектор РК“ в сектор „Организация, контрол и анализ“ ГДРК, гр. Б. в ИАРА на длъжност „инспектор РК“ в отдел „Рибарство и контрол“ – Южна България – гр. П., ГДРК в ИАРА.</w:t>
      </w:r>
    </w:p>
    <w:p w:rsidR="00000000" w:rsidDel="00000000" w:rsidP="00000000" w:rsidRDefault="00000000" w:rsidRPr="00000000" w14:paraId="00000020">
      <w:pPr>
        <w:ind w:firstLine="720"/>
        <w:jc w:val="both"/>
        <w:rPr>
          <w:vertAlign w:val="baseline"/>
        </w:rPr>
      </w:pPr>
      <w:r w:rsidDel="00000000" w:rsidR="00000000" w:rsidRPr="00000000">
        <w:rPr>
          <w:vertAlign w:val="baseline"/>
          <w:rtl w:val="0"/>
        </w:rPr>
        <w:t xml:space="preserve">Със Заповед № ЧР-122/12.06.2017 г. А. Т. е преназначен, считано от 12.06.2017г. от длъжност „инспектор РК“ в отдел „Рибарство и контрол“ – Южна България – гр. П., ГДРК в ИАРА на длъжност „старши инспектор РК“ в отдел „Рибарство и контрол“ – Южна България, гр. П. в ИАРА. Заповедта е подписана от Галин Николов, в качеството му на изпълнителен директор на ИАРА.</w:t>
      </w:r>
    </w:p>
    <w:p w:rsidR="00000000" w:rsidDel="00000000" w:rsidP="00000000" w:rsidRDefault="00000000" w:rsidRPr="00000000" w14:paraId="00000021">
      <w:pPr>
        <w:ind w:firstLine="720"/>
        <w:jc w:val="both"/>
        <w:rPr>
          <w:vertAlign w:val="baseline"/>
        </w:rPr>
      </w:pPr>
      <w:r w:rsidDel="00000000" w:rsidR="00000000" w:rsidRPr="00000000">
        <w:rPr>
          <w:rtl w:val="0"/>
        </w:rPr>
      </w:r>
    </w:p>
    <w:p w:rsidR="00000000" w:rsidDel="00000000" w:rsidP="00000000" w:rsidRDefault="00000000" w:rsidRPr="00000000" w14:paraId="00000022">
      <w:pPr>
        <w:ind w:firstLine="720"/>
        <w:jc w:val="both"/>
        <w:rPr>
          <w:b w:val="0"/>
          <w:bCs w:val="0"/>
          <w:vertAlign w:val="baseline"/>
        </w:rPr>
      </w:pPr>
      <w:r w:rsidDel="00000000" w:rsidR="00000000" w:rsidRPr="00000000">
        <w:rPr>
          <w:b w:val="1"/>
          <w:bCs w:val="1"/>
          <w:vertAlign w:val="baseline"/>
          <w:rtl w:val="0"/>
        </w:rPr>
        <w:t xml:space="preserve">2019г.</w:t>
      </w:r>
      <w:r w:rsidDel="00000000" w:rsidR="00000000" w:rsidRPr="00000000">
        <w:rPr>
          <w:rtl w:val="0"/>
        </w:rPr>
      </w:r>
    </w:p>
    <w:p w:rsidR="00000000" w:rsidDel="00000000" w:rsidP="00000000" w:rsidRDefault="00000000" w:rsidRPr="00000000" w14:paraId="00000023">
      <w:pPr>
        <w:ind w:firstLine="720"/>
        <w:jc w:val="both"/>
        <w:rPr>
          <w:vertAlign w:val="baseline"/>
        </w:rPr>
      </w:pPr>
      <w:r w:rsidDel="00000000" w:rsidR="00000000" w:rsidRPr="00000000">
        <w:rPr>
          <w:vertAlign w:val="baseline"/>
          <w:rtl w:val="0"/>
        </w:rPr>
        <w:t xml:space="preserve">Със </w:t>
      </w:r>
      <w:r w:rsidDel="00000000" w:rsidR="00000000" w:rsidRPr="00000000">
        <w:rPr>
          <w:b w:val="1"/>
          <w:bCs w:val="1"/>
          <w:vertAlign w:val="baseline"/>
          <w:rtl w:val="0"/>
        </w:rPr>
        <w:t xml:space="preserve">Заповед № РД-177/27.03.2019г.</w:t>
      </w:r>
      <w:r w:rsidDel="00000000" w:rsidR="00000000" w:rsidRPr="00000000">
        <w:rPr>
          <w:vertAlign w:val="baseline"/>
          <w:rtl w:val="0"/>
        </w:rPr>
        <w:t xml:space="preserve">, Николов нарежда да бъдат увеличени основните месечни възнаграждения на служителите в ИАРА от Главна дирекция „Рибарство и контрол“, като е определил за всички служители получили оценката „Изпълнението надвишава изискванията“ за 2018г. процентното увеличение върху основното месечно възнаграждение да бъде еднакво - в размер на 10%. По т. 122 от приложения към заповедта списък е опредeлено процентно увеличение на възнаграждението на А.Т. с 10%, съобразно получената от него годишна оценка за 2018г. – 2 „Изпълнението надвишава изискванията“. </w:t>
      </w:r>
    </w:p>
    <w:p w:rsidR="00000000" w:rsidDel="00000000" w:rsidP="00000000" w:rsidRDefault="00000000" w:rsidRPr="00000000" w14:paraId="00000024">
      <w:pPr>
        <w:ind w:firstLine="720"/>
        <w:jc w:val="both"/>
        <w:rPr>
          <w:vertAlign w:val="baseline"/>
        </w:rPr>
      </w:pPr>
      <w:r w:rsidDel="00000000" w:rsidR="00000000" w:rsidRPr="00000000">
        <w:rPr>
          <w:vertAlign w:val="baseline"/>
          <w:rtl w:val="0"/>
        </w:rPr>
        <w:t xml:space="preserve">На база горното, със </w:t>
      </w:r>
      <w:r w:rsidDel="00000000" w:rsidR="00000000" w:rsidRPr="00000000">
        <w:rPr>
          <w:b w:val="1"/>
          <w:bCs w:val="1"/>
          <w:vertAlign w:val="baseline"/>
          <w:rtl w:val="0"/>
        </w:rPr>
        <w:t xml:space="preserve">Заповед № ЧР-270/27.03.2019 г.</w:t>
      </w:r>
      <w:r w:rsidDel="00000000" w:rsidR="00000000" w:rsidRPr="00000000">
        <w:rPr>
          <w:vertAlign w:val="baseline"/>
          <w:rtl w:val="0"/>
        </w:rPr>
        <w:t xml:space="preserve"> Галин Николов определя основно месечно възнaграждение за заеманата длъжност от А.Т., считано от 01.01.2019г. „старши инспектор РК“ в отдел „Рибарство и контрол“ – Южна България, гр. П. в ИАРА в размер на 1045 лв.</w:t>
      </w:r>
    </w:p>
    <w:p w:rsidR="00000000" w:rsidDel="00000000" w:rsidP="00000000" w:rsidRDefault="00000000" w:rsidRPr="00000000" w14:paraId="00000025">
      <w:pPr>
        <w:ind w:firstLine="720"/>
        <w:jc w:val="both"/>
        <w:rPr>
          <w:vertAlign w:val="baseline"/>
        </w:rPr>
      </w:pPr>
      <w:r w:rsidDel="00000000" w:rsidR="00000000" w:rsidRPr="00000000">
        <w:rPr>
          <w:vertAlign w:val="baseline"/>
          <w:rtl w:val="0"/>
        </w:rPr>
        <w:t xml:space="preserve">С писмо с изх. </w:t>
      </w:r>
      <w:r w:rsidDel="00000000" w:rsidR="00000000" w:rsidRPr="00000000">
        <w:rPr>
          <w:b w:val="1"/>
          <w:bCs w:val="1"/>
          <w:vertAlign w:val="baseline"/>
          <w:rtl w:val="0"/>
        </w:rPr>
        <w:t xml:space="preserve">№ Z-8956/13.08.2019 г.</w:t>
      </w:r>
      <w:r w:rsidDel="00000000" w:rsidR="00000000" w:rsidRPr="00000000">
        <w:rPr>
          <w:vertAlign w:val="baseline"/>
          <w:rtl w:val="0"/>
        </w:rPr>
        <w:t xml:space="preserve"> до А.Т., Галин Николов отправя до него предложение за изменение на служебното му правоотношение от длъжност „старши инспектор РК“ в отдел „Рибарство и контрол – Южна България“, гр. П. към Главна дирекция „Рибарство и контрол“ в ИАРА на длъжност „старши инспектор РК“ в сектор „Рибарство и контрол – П.“ към отдел „Рибарство и контрол – Южна България“, гр. П. в Главна дирекция „Рибарство и контрол“ в ИАРА, считано от 02.09.2019 г., с основна месечна заплата в размер на 1045 лв. А. Т. е приел предложението, видно от положения от него подпис на 15.08.2019г.</w:t>
      </w:r>
    </w:p>
    <w:p w:rsidR="00000000" w:rsidDel="00000000" w:rsidP="00000000" w:rsidRDefault="00000000" w:rsidRPr="00000000" w14:paraId="00000026">
      <w:pPr>
        <w:ind w:firstLine="720"/>
        <w:jc w:val="both"/>
        <w:rPr>
          <w:vertAlign w:val="baseline"/>
        </w:rPr>
      </w:pPr>
      <w:r w:rsidDel="00000000" w:rsidR="00000000" w:rsidRPr="00000000">
        <w:rPr>
          <w:vertAlign w:val="baseline"/>
          <w:rtl w:val="0"/>
        </w:rPr>
        <w:t xml:space="preserve">Със </w:t>
      </w:r>
      <w:r w:rsidDel="00000000" w:rsidR="00000000" w:rsidRPr="00000000">
        <w:rPr>
          <w:b w:val="1"/>
          <w:bCs w:val="1"/>
          <w:vertAlign w:val="baseline"/>
          <w:rtl w:val="0"/>
        </w:rPr>
        <w:t xml:space="preserve">Заповед № ЧР-320/22.08.2019г. </w:t>
      </w:r>
      <w:r w:rsidDel="00000000" w:rsidR="00000000" w:rsidRPr="00000000">
        <w:rPr>
          <w:vertAlign w:val="baseline"/>
          <w:rtl w:val="0"/>
        </w:rPr>
        <w:t xml:space="preserve">на Галин Николов, считано от 02.09.2019 г. А. Т. е преназначен от длъжност „старши инспектор РК“ в отдел „Рибарство и контрол – Южна България“, гр. П. към Главна дирекция „Рибарство и контрол“, гр. П. в ИАРА на длъжност „старши инспектор РК в сектор „Рибарство и контрол – П.“ към отдел „Рибарство и контрол – Южна България“, гр. П. в Главна дирекция „Рибарство и контрол“ в ИАРА, с основно месечно възнаграждение в размер на 1045 лв. </w:t>
      </w:r>
    </w:p>
    <w:p w:rsidR="00000000" w:rsidDel="00000000" w:rsidP="00000000" w:rsidRDefault="00000000" w:rsidRPr="00000000" w14:paraId="00000027">
      <w:pPr>
        <w:ind w:firstLine="720"/>
        <w:jc w:val="both"/>
        <w:rPr>
          <w:vertAlign w:val="baseline"/>
        </w:rPr>
      </w:pPr>
      <w:r w:rsidDel="00000000" w:rsidR="00000000" w:rsidRPr="00000000">
        <w:rPr>
          <w:rtl w:val="0"/>
        </w:rPr>
      </w:r>
    </w:p>
    <w:p w:rsidR="00000000" w:rsidDel="00000000" w:rsidP="00000000" w:rsidRDefault="00000000" w:rsidRPr="00000000" w14:paraId="00000028">
      <w:pPr>
        <w:ind w:firstLine="720"/>
        <w:jc w:val="both"/>
        <w:rPr>
          <w:b w:val="0"/>
          <w:bCs w:val="0"/>
          <w:vertAlign w:val="baseline"/>
        </w:rPr>
      </w:pPr>
      <w:r w:rsidDel="00000000" w:rsidR="00000000" w:rsidRPr="00000000">
        <w:rPr>
          <w:b w:val="1"/>
          <w:bCs w:val="1"/>
          <w:vertAlign w:val="baseline"/>
          <w:rtl w:val="0"/>
        </w:rPr>
        <w:t xml:space="preserve">2020г.</w:t>
      </w:r>
      <w:r w:rsidDel="00000000" w:rsidR="00000000" w:rsidRPr="00000000">
        <w:rPr>
          <w:rtl w:val="0"/>
        </w:rPr>
      </w:r>
    </w:p>
    <w:p w:rsidR="00000000" w:rsidDel="00000000" w:rsidP="00000000" w:rsidRDefault="00000000" w:rsidRPr="00000000" w14:paraId="00000029">
      <w:pPr>
        <w:ind w:firstLine="720"/>
        <w:jc w:val="both"/>
        <w:rPr>
          <w:vertAlign w:val="baseline"/>
        </w:rPr>
      </w:pPr>
      <w:r w:rsidDel="00000000" w:rsidR="00000000" w:rsidRPr="00000000">
        <w:rPr>
          <w:vertAlign w:val="baseline"/>
          <w:rtl w:val="0"/>
        </w:rPr>
        <w:t xml:space="preserve">Със </w:t>
      </w:r>
      <w:r w:rsidDel="00000000" w:rsidR="00000000" w:rsidRPr="00000000">
        <w:rPr>
          <w:b w:val="1"/>
          <w:bCs w:val="1"/>
          <w:vertAlign w:val="baseline"/>
          <w:rtl w:val="0"/>
        </w:rPr>
        <w:t xml:space="preserve">Заповед № РД-140/30.03.2020г.</w:t>
      </w:r>
      <w:r w:rsidDel="00000000" w:rsidR="00000000" w:rsidRPr="00000000">
        <w:rPr>
          <w:vertAlign w:val="baseline"/>
          <w:rtl w:val="0"/>
        </w:rPr>
        <w:t xml:space="preserve">, изпълнителният директор на ИАРА – Галин Николов нарежда да бъдат увеличени основните месечни заплати на служителите въз основа на последната годишна оценка на изпълнението на длъжността, съгласно утвърден от него, приложен списък „Окончателно - отразено в заплатите за месец март“, в който (на стр.8) относно А. Т. – старши инспектор РК в отдел „Рибарство и контрол – Южна България“ – гр. Пловидв, сектор „Рибарство и контрол – П.“ е определена основна месечна заплата в размер на 1130 лв. при оценка 2 „Изпълнението надвишава изискванията“.</w:t>
      </w:r>
    </w:p>
    <w:p w:rsidR="00000000" w:rsidDel="00000000" w:rsidP="00000000" w:rsidRDefault="00000000" w:rsidRPr="00000000" w14:paraId="0000002A">
      <w:pPr>
        <w:ind w:firstLine="720"/>
        <w:jc w:val="both"/>
        <w:rPr>
          <w:vertAlign w:val="baseline"/>
        </w:rPr>
      </w:pPr>
      <w:r w:rsidDel="00000000" w:rsidR="00000000" w:rsidRPr="00000000">
        <w:rPr>
          <w:vertAlign w:val="baseline"/>
          <w:rtl w:val="0"/>
        </w:rPr>
        <w:t xml:space="preserve">Със Заповед </w:t>
      </w:r>
      <w:r w:rsidDel="00000000" w:rsidR="00000000" w:rsidRPr="00000000">
        <w:rPr>
          <w:b w:val="1"/>
          <w:bCs w:val="1"/>
          <w:vertAlign w:val="baseline"/>
          <w:rtl w:val="0"/>
        </w:rPr>
        <w:t xml:space="preserve">№ ЧР-141/31.03.2020г.</w:t>
      </w:r>
      <w:r w:rsidDel="00000000" w:rsidR="00000000" w:rsidRPr="00000000">
        <w:rPr>
          <w:vertAlign w:val="baseline"/>
          <w:rtl w:val="0"/>
        </w:rPr>
        <w:t xml:space="preserve"> Галин Николов определя основно месечно възнаграждение за заеманата длъжност от А. Т. „старши инспектор РК“ в сектор „Рибарство и контрол – П.“ в отдел „Рибарство и контрол – Южна България“, гр. П. в Главна дирекция „Рибарство и контрол“ в ИАРА в размер на 1130 лв., считано от 01.01.2020 г.  </w:t>
      </w:r>
    </w:p>
    <w:p w:rsidR="00000000" w:rsidDel="00000000" w:rsidP="00000000" w:rsidRDefault="00000000" w:rsidRPr="00000000" w14:paraId="0000002B">
      <w:pPr>
        <w:ind w:firstLine="720"/>
        <w:jc w:val="both"/>
        <w:rPr>
          <w:vertAlign w:val="baseline"/>
        </w:rPr>
      </w:pPr>
      <w:r w:rsidDel="00000000" w:rsidR="00000000" w:rsidRPr="00000000">
        <w:rPr>
          <w:vertAlign w:val="baseline"/>
          <w:rtl w:val="0"/>
        </w:rPr>
        <w:t xml:space="preserve">С Докладна записка с вх. </w:t>
      </w:r>
      <w:r w:rsidDel="00000000" w:rsidR="00000000" w:rsidRPr="00000000">
        <w:rPr>
          <w:b w:val="1"/>
          <w:bCs w:val="1"/>
          <w:vertAlign w:val="baseline"/>
          <w:rtl w:val="0"/>
        </w:rPr>
        <w:t xml:space="preserve">№ Z-5151/05.08.2020г.</w:t>
      </w:r>
      <w:r w:rsidDel="00000000" w:rsidR="00000000" w:rsidRPr="00000000">
        <w:rPr>
          <w:vertAlign w:val="baseline"/>
          <w:rtl w:val="0"/>
        </w:rPr>
        <w:t xml:space="preserve">, заместник-изпълнителният директор на ИАРА, прави предложение до изпълнителния директор на ИАРА – Галин Николов за стартиране на процедура по конкурентен подбор за длъжността „главен инспектор РК" в сектор „Рибарство и контрол – П.“ към отдел „Рибарство и контрол – Южна България“, гр. П. в Главна дирекция „Рибарство и контрол“ в ИАРА, с оглед налична вакантна длъжност и необходимостта да бъде назначен квалифициран служител. С посочената докладна записка, заместник-изпълнителният директор на ИАРА предлага конкурентният подбор да се проведе в рамките на сектор „Рибарство и контрол – П.“. Във връзка с така направеното предложение от Дирекция „Административно-правно обслужване и човешки ресурси“е изготвена Справка относно служителите, които отговарят на условията на чл. 30 от Наредбата за условията и реда за оценяване изпълнението на служителите в държавната администрация за повишаване в длъжност, чрез заемане на по-висока длъжност „главен инспектор РК“ в сектор „Рибарство и контрол – П.“ към отдел „Рибарство и контрол – Южна България“, гр. П. в Главна дирекция „Рибарство и контрол“ в ИАРА. В изготвената справка е включен само един служител – А. Т., заемащ длъжност „старши инспектор РК“, II младши ранг, с последна оценка по НУРОИСДА – изпълнението надвишава изискванията, поставена за 2019г. и с професионален опит над 2 години. С </w:t>
      </w:r>
      <w:r w:rsidDel="00000000" w:rsidR="00000000" w:rsidRPr="00000000">
        <w:rPr>
          <w:b w:val="1"/>
          <w:bCs w:val="1"/>
          <w:vertAlign w:val="baseline"/>
          <w:rtl w:val="0"/>
        </w:rPr>
        <w:t xml:space="preserve">Предложение с вх. № Z-5151-2/07.08.2020г.,</w:t>
      </w:r>
      <w:r w:rsidDel="00000000" w:rsidR="00000000" w:rsidRPr="00000000">
        <w:rPr>
          <w:vertAlign w:val="baseline"/>
          <w:rtl w:val="0"/>
        </w:rPr>
        <w:t xml:space="preserve"> заместник-изпълнителният директор на ИАРА прави предложение на основание чл. 82, ал. 3 от Закона за държавния служител и чл. 31, ал. 2, изр. първо от Наредбата за условията и реда за оценяване изпълнението на служителите в държавната администрация на длъжността „главен инспектор РК в сектор „Рибарство и контрол – П.“ към отдел „Рибарство и контрол – Южна България“, гр. П. в Главна дирекция „Рибарство и контрол“ да бъде назначен А. Т., като са изложени аргументи, че А. Т. отговаря на изискванията за заемане на длъжността – има над 2 години професионален опит, притежава II-ри младши ранг и годишната му оценка от последното оценяване на изпълнението на длъжността по НУРОИСДА е „изпълнението надвишава изискванията“. Предложението е съпроводено с изготвената справка от Дирекция „Административно-правно обслужване и човешки ресурси“ с рег. № Z-5151-1/07.08.2020г. Върху предложението е поставен вътрешноведомствен печат на ИАРА, върху който изпълнителният директор Галин Николов е поставил резолюция на 07.08.2020 г. „за г-жа Ст.Дамянова“, с отбелязване – за изпълнение.</w:t>
      </w:r>
    </w:p>
    <w:p w:rsidR="00000000" w:rsidDel="00000000" w:rsidP="00000000" w:rsidRDefault="00000000" w:rsidRPr="00000000" w14:paraId="0000002C">
      <w:pPr>
        <w:ind w:firstLine="720"/>
        <w:jc w:val="both"/>
        <w:rPr>
          <w:vertAlign w:val="baseline"/>
        </w:rPr>
      </w:pPr>
      <w:r w:rsidDel="00000000" w:rsidR="00000000" w:rsidRPr="00000000">
        <w:rPr>
          <w:vertAlign w:val="baseline"/>
          <w:rtl w:val="0"/>
        </w:rPr>
        <w:t xml:space="preserve">С писмо с изх. </w:t>
      </w:r>
      <w:r w:rsidDel="00000000" w:rsidR="00000000" w:rsidRPr="00000000">
        <w:rPr>
          <w:b w:val="1"/>
          <w:bCs w:val="1"/>
          <w:vertAlign w:val="baseline"/>
          <w:rtl w:val="0"/>
        </w:rPr>
        <w:t xml:space="preserve">№ Z-5221/07.08.2020г.</w:t>
      </w:r>
      <w:r w:rsidDel="00000000" w:rsidR="00000000" w:rsidRPr="00000000">
        <w:rPr>
          <w:vertAlign w:val="baseline"/>
          <w:rtl w:val="0"/>
        </w:rPr>
        <w:t xml:space="preserve">, изпълнителният директор на ИАРА отправя предложение до А. Т. за изменение на служебното му правоотношение, като същият бъде преназначен от длъжност „старши инспектор РК“ в сектор „Рибарство и контрол – П.“ към отдел „Рибарство и контрол – Южна България“, гр. П. към Главна дирекция „Рибарство и контрол“, на длъжността „главен инспектор РК“ в сектор „Рибарство и контрол – П.“ към отдел „Рибарство и контрол – Южна България“, гр. П. към Главна дирекция „Рибарство и контрол“ в ИАРА, считано от 07.08.2020 г., с основна месечна заплата в размер на 1250 лв. Отправеното предложение е прието писмено от А. Т. на 07.08.2020г. </w:t>
      </w:r>
    </w:p>
    <w:p w:rsidR="00000000" w:rsidDel="00000000" w:rsidP="00000000" w:rsidRDefault="00000000" w:rsidRPr="00000000" w14:paraId="0000002D">
      <w:pPr>
        <w:ind w:firstLine="720"/>
        <w:jc w:val="both"/>
        <w:rPr>
          <w:vertAlign w:val="baseline"/>
        </w:rPr>
      </w:pPr>
      <w:r w:rsidDel="00000000" w:rsidR="00000000" w:rsidRPr="00000000">
        <w:rPr>
          <w:vertAlign w:val="baseline"/>
          <w:rtl w:val="0"/>
        </w:rPr>
        <w:t xml:space="preserve">На същата дата – 07.8.2020 г. е издадена </w:t>
      </w:r>
      <w:r w:rsidDel="00000000" w:rsidR="00000000" w:rsidRPr="00000000">
        <w:rPr>
          <w:b w:val="1"/>
          <w:bCs w:val="1"/>
          <w:vertAlign w:val="baseline"/>
          <w:rtl w:val="0"/>
        </w:rPr>
        <w:t xml:space="preserve">Заповед № ЧР – 246/07.08.2020 г.</w:t>
      </w:r>
      <w:r w:rsidDel="00000000" w:rsidR="00000000" w:rsidRPr="00000000">
        <w:rPr>
          <w:vertAlign w:val="baseline"/>
          <w:rtl w:val="0"/>
        </w:rPr>
        <w:t xml:space="preserve"> от изпълнителния директор на ИАРА Галин Николов, с която А. Т. е преназначен от длъжност „старши инспектор РК“ в сектор „Рибарство и контрол – П.“ към отдел „Рибарство и контрол – Южна България“, гр. П. към Главна дирекция „Рибарство и контрол“, на длъжността „главен инспектор РК“ в сектор „Рибарство и контрол – П.“ към отдел „Рибарство и контрол – Южна България“, гр. П. към Главна дирекция „Рибарство и контрол“ в ИАРА, с основна месечна заплата в размер на 1250 лв., считано от 07.08.2020г. Екземпляр от заповедта е връчен на Т. на 07.08.2020г.</w:t>
      </w:r>
    </w:p>
    <w:p w:rsidR="00000000" w:rsidDel="00000000" w:rsidP="00000000" w:rsidRDefault="00000000" w:rsidRPr="00000000" w14:paraId="0000002E">
      <w:pPr>
        <w:ind w:firstLine="720"/>
        <w:jc w:val="both"/>
        <w:rPr>
          <w:vertAlign w:val="baseline"/>
        </w:rPr>
      </w:pPr>
      <w:r w:rsidDel="00000000" w:rsidR="00000000" w:rsidRPr="00000000">
        <w:rPr>
          <w:rtl w:val="0"/>
        </w:rPr>
      </w:r>
    </w:p>
    <w:p w:rsidR="00000000" w:rsidDel="00000000" w:rsidP="00000000" w:rsidRDefault="00000000" w:rsidRPr="00000000" w14:paraId="0000002F">
      <w:pPr>
        <w:ind w:firstLine="720"/>
        <w:jc w:val="both"/>
        <w:rPr>
          <w:b w:val="0"/>
          <w:bCs w:val="0"/>
          <w:vertAlign w:val="baseline"/>
        </w:rPr>
      </w:pPr>
      <w:r w:rsidDel="00000000" w:rsidR="00000000" w:rsidRPr="00000000">
        <w:rPr>
          <w:b w:val="1"/>
          <w:bCs w:val="1"/>
          <w:vertAlign w:val="baseline"/>
          <w:rtl w:val="0"/>
        </w:rPr>
        <w:t xml:space="preserve">2021г.</w:t>
      </w:r>
      <w:r w:rsidDel="00000000" w:rsidR="00000000" w:rsidRPr="00000000">
        <w:rPr>
          <w:rtl w:val="0"/>
        </w:rPr>
      </w:r>
    </w:p>
    <w:p w:rsidR="00000000" w:rsidDel="00000000" w:rsidP="00000000" w:rsidRDefault="00000000" w:rsidRPr="00000000" w14:paraId="00000030">
      <w:pPr>
        <w:ind w:firstLine="720"/>
        <w:jc w:val="both"/>
        <w:rPr>
          <w:vertAlign w:val="baseline"/>
        </w:rPr>
      </w:pPr>
      <w:r w:rsidDel="00000000" w:rsidR="00000000" w:rsidRPr="00000000">
        <w:rPr>
          <w:vertAlign w:val="baseline"/>
          <w:rtl w:val="0"/>
        </w:rPr>
        <w:t xml:space="preserve">Със</w:t>
      </w:r>
      <w:r w:rsidDel="00000000" w:rsidR="00000000" w:rsidRPr="00000000">
        <w:rPr>
          <w:b w:val="1"/>
          <w:bCs w:val="1"/>
          <w:vertAlign w:val="baseline"/>
          <w:rtl w:val="0"/>
        </w:rPr>
        <w:t xml:space="preserve"> Заповед № РД-45/08.02.2021г., </w:t>
      </w:r>
      <w:r w:rsidDel="00000000" w:rsidR="00000000" w:rsidRPr="00000000">
        <w:rPr>
          <w:vertAlign w:val="baseline"/>
          <w:rtl w:val="0"/>
        </w:rPr>
        <w:t xml:space="preserve">изпълнителният директор на ИАРА нарежда стойността на увеличението на индивидуалните работни заплати на служителите в ИАРА да не надвишава 20% от фонд работна заплата, като по т.3 от същата е определен размер за Главна дирекция „Рибарство и контрол“ – до 20% от фонд работна заплата за дирекцията на месец.</w:t>
      </w:r>
    </w:p>
    <w:p w:rsidR="00000000" w:rsidDel="00000000" w:rsidP="00000000" w:rsidRDefault="00000000" w:rsidRPr="00000000" w14:paraId="00000031">
      <w:pPr>
        <w:ind w:firstLine="720"/>
        <w:jc w:val="both"/>
        <w:rPr>
          <w:vertAlign w:val="baseline"/>
        </w:rPr>
      </w:pPr>
      <w:r w:rsidDel="00000000" w:rsidR="00000000" w:rsidRPr="00000000">
        <w:rPr>
          <w:vertAlign w:val="baseline"/>
          <w:rtl w:val="0"/>
        </w:rPr>
        <w:t xml:space="preserve">С </w:t>
      </w:r>
      <w:r w:rsidDel="00000000" w:rsidR="00000000" w:rsidRPr="00000000">
        <w:rPr>
          <w:b w:val="1"/>
          <w:bCs w:val="1"/>
          <w:vertAlign w:val="baseline"/>
          <w:rtl w:val="0"/>
        </w:rPr>
        <w:t xml:space="preserve">Докладна записка с</w:t>
      </w:r>
      <w:r w:rsidDel="00000000" w:rsidR="00000000" w:rsidRPr="00000000">
        <w:rPr>
          <w:vertAlign w:val="baseline"/>
          <w:rtl w:val="0"/>
        </w:rPr>
        <w:t xml:space="preserve"> </w:t>
      </w:r>
      <w:r w:rsidDel="00000000" w:rsidR="00000000" w:rsidRPr="00000000">
        <w:rPr>
          <w:b w:val="1"/>
          <w:bCs w:val="1"/>
          <w:vertAlign w:val="baseline"/>
          <w:rtl w:val="0"/>
        </w:rPr>
        <w:t xml:space="preserve">изх. № Z-2034/24.03.2021г.,</w:t>
      </w:r>
      <w:r w:rsidDel="00000000" w:rsidR="00000000" w:rsidRPr="00000000">
        <w:rPr>
          <w:vertAlign w:val="baseline"/>
          <w:rtl w:val="0"/>
        </w:rPr>
        <w:t xml:space="preserve"> главният секретар на ИАРА отправя предложение до изпълнителния директор на ИАРА за увеличаване на основните месечни възнаграждения на служителите на ИАРА, съгласно поставените им годишни оценки за изпълнението на длъжността за 2020г., съгласно приложен списък. За сектор „РК“, гр. П. е определен размер на увеличение </w:t>
      </w:r>
      <w:r w:rsidDel="00000000" w:rsidR="00000000" w:rsidRPr="00000000">
        <w:rPr>
          <w:b w:val="1"/>
          <w:bCs w:val="1"/>
          <w:vertAlign w:val="baseline"/>
          <w:rtl w:val="0"/>
        </w:rPr>
        <w:t xml:space="preserve">9% за всички служители, получили оценка „Изпълнението надвишава изискванията“</w:t>
      </w:r>
      <w:r w:rsidDel="00000000" w:rsidR="00000000" w:rsidRPr="00000000">
        <w:rPr>
          <w:vertAlign w:val="baseline"/>
          <w:rtl w:val="0"/>
        </w:rPr>
        <w:t xml:space="preserve">, в т.ч. и на А.Т., който е със същата оценка за изпълнението.</w:t>
      </w:r>
    </w:p>
    <w:p w:rsidR="00000000" w:rsidDel="00000000" w:rsidP="00000000" w:rsidRDefault="00000000" w:rsidRPr="00000000" w14:paraId="00000032">
      <w:pPr>
        <w:ind w:firstLine="720"/>
        <w:jc w:val="both"/>
        <w:rPr>
          <w:vertAlign w:val="baseline"/>
        </w:rPr>
      </w:pPr>
      <w:r w:rsidDel="00000000" w:rsidR="00000000" w:rsidRPr="00000000">
        <w:rPr>
          <w:vertAlign w:val="baseline"/>
          <w:rtl w:val="0"/>
        </w:rPr>
        <w:t xml:space="preserve">Със </w:t>
      </w:r>
      <w:r w:rsidDel="00000000" w:rsidR="00000000" w:rsidRPr="00000000">
        <w:rPr>
          <w:b w:val="1"/>
          <w:bCs w:val="1"/>
          <w:vertAlign w:val="baseline"/>
          <w:rtl w:val="0"/>
        </w:rPr>
        <w:t xml:space="preserve">Заповед № РД-102/24.03.2021г.</w:t>
      </w:r>
      <w:r w:rsidDel="00000000" w:rsidR="00000000" w:rsidRPr="00000000">
        <w:rPr>
          <w:vertAlign w:val="baseline"/>
          <w:rtl w:val="0"/>
        </w:rPr>
        <w:t xml:space="preserve">, Николов нарежда да бъдат увеличени основните месечни възнаграждения на служителите в ИАРА въз основа на последната годишна оценка на изпълнението на длъжността за 2020г., съгласно приложен и утвърден от него списък, съгласно който предвиденото за А. Т. увеличение е в размер на 9% и съответства на увеличението на останалите служители, получили еднаква с него оценка - „Изпълнението надвишава изискванията“.</w:t>
      </w:r>
    </w:p>
    <w:p w:rsidR="00000000" w:rsidDel="00000000" w:rsidP="00000000" w:rsidRDefault="00000000" w:rsidRPr="00000000" w14:paraId="00000033">
      <w:pPr>
        <w:ind w:firstLine="720"/>
        <w:jc w:val="both"/>
        <w:rPr>
          <w:vertAlign w:val="baseline"/>
        </w:rPr>
      </w:pPr>
      <w:r w:rsidDel="00000000" w:rsidR="00000000" w:rsidRPr="00000000">
        <w:rPr>
          <w:vertAlign w:val="baseline"/>
          <w:rtl w:val="0"/>
        </w:rPr>
        <w:t xml:space="preserve">На база горното, със своя Заповед </w:t>
      </w:r>
      <w:r w:rsidDel="00000000" w:rsidR="00000000" w:rsidRPr="00000000">
        <w:rPr>
          <w:b w:val="1"/>
          <w:bCs w:val="1"/>
          <w:vertAlign w:val="baseline"/>
          <w:rtl w:val="0"/>
        </w:rPr>
        <w:t xml:space="preserve">№ ЧР-141/24.03.2021г.</w:t>
      </w:r>
      <w:r w:rsidDel="00000000" w:rsidR="00000000" w:rsidRPr="00000000">
        <w:rPr>
          <w:vertAlign w:val="baseline"/>
          <w:rtl w:val="0"/>
        </w:rPr>
        <w:t xml:space="preserve">, изпълнителният дирекор на ИАРА Галин Николов е определил основната месечна заплата на А. Т. за заеманата от него длъжност „главен инспектор РК“ в сектор „Рибарство и контрол – П.“ към отдел „Рибарство и контрол – Южна България“, гр. П. към Главна дирекция „Рибарство и контрол“ в ИАРА, в размер на 1363 лв., считано от 01.01.2021г. </w:t>
      </w:r>
    </w:p>
    <w:p w:rsidR="00000000" w:rsidDel="00000000" w:rsidP="00000000" w:rsidRDefault="00000000" w:rsidRPr="00000000" w14:paraId="00000034">
      <w:pPr>
        <w:ind w:firstLine="720"/>
        <w:jc w:val="both"/>
        <w:rPr>
          <w:vertAlign w:val="baseline"/>
        </w:rPr>
      </w:pPr>
      <w:r w:rsidDel="00000000" w:rsidR="00000000" w:rsidRPr="00000000">
        <w:rPr>
          <w:vertAlign w:val="baseline"/>
          <w:rtl w:val="0"/>
        </w:rPr>
        <w:t xml:space="preserve">Видно от направени справки в НБД „Население“, А.Т. е брат на съпругата на Галин Николов – И. Н.</w:t>
      </w:r>
    </w:p>
    <w:p w:rsidR="00000000" w:rsidDel="00000000" w:rsidP="00000000" w:rsidRDefault="00000000" w:rsidRPr="00000000" w14:paraId="00000035">
      <w:pPr>
        <w:ind w:firstLine="720"/>
        <w:jc w:val="both"/>
        <w:rPr>
          <w:vertAlign w:val="baseline"/>
        </w:rPr>
      </w:pPr>
      <w:r w:rsidDel="00000000" w:rsidR="00000000" w:rsidRPr="00000000">
        <w:rPr>
          <w:rtl w:val="0"/>
        </w:rPr>
      </w:r>
    </w:p>
    <w:p w:rsidR="00000000" w:rsidDel="00000000" w:rsidP="00000000" w:rsidRDefault="00000000" w:rsidRPr="00000000" w14:paraId="00000036">
      <w:pPr>
        <w:tabs>
          <w:tab w:val="left" w:leader="none" w:pos="567"/>
        </w:tabs>
        <w:ind w:firstLine="720"/>
        <w:jc w:val="both"/>
        <w:rPr>
          <w:b w:val="0"/>
          <w:bCs w:val="0"/>
          <w:color w:val="000000"/>
          <w:vertAlign w:val="baseline"/>
        </w:rPr>
      </w:pPr>
      <w:r w:rsidDel="00000000" w:rsidR="00000000" w:rsidRPr="00000000">
        <w:rPr>
          <w:b w:val="1"/>
          <w:bCs w:val="1"/>
          <w:i w:val="1"/>
          <w:iCs w:val="1"/>
          <w:color w:val="000000"/>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37">
      <w:pPr>
        <w:ind w:firstLine="709"/>
        <w:jc w:val="both"/>
        <w:rPr>
          <w:vertAlign w:val="baseline"/>
        </w:rPr>
      </w:pPr>
      <w:r w:rsidDel="00000000" w:rsidR="00000000" w:rsidRPr="00000000">
        <w:rPr>
          <w:rtl w:val="0"/>
        </w:rPr>
      </w:r>
    </w:p>
    <w:p w:rsidR="00000000" w:rsidDel="00000000" w:rsidP="00000000" w:rsidRDefault="00000000" w:rsidRPr="00000000" w14:paraId="00000038">
      <w:pPr>
        <w:ind w:firstLine="709"/>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 </w:t>
      </w:r>
    </w:p>
    <w:p w:rsidR="00000000" w:rsidDel="00000000" w:rsidP="00000000" w:rsidRDefault="00000000" w:rsidRPr="00000000" w14:paraId="00000039">
      <w:pPr>
        <w:ind w:firstLine="709"/>
        <w:jc w:val="both"/>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A">
      <w:pPr>
        <w:ind w:firstLine="709"/>
        <w:jc w:val="both"/>
        <w:rPr>
          <w:vertAlign w:val="baseline"/>
        </w:rPr>
      </w:pPr>
      <w:r w:rsidDel="00000000" w:rsidR="00000000" w:rsidRPr="00000000">
        <w:rPr>
          <w:vertAlign w:val="baseline"/>
          <w:rtl w:val="0"/>
        </w:rPr>
        <w:t xml:space="preserve">Като изпълнителен директор на Изпълнителна агенция по рибарство и аквакултури (ИАРА) Галин *** Николов е лице, заемащо висша публична длъжност по смисъла на чл. 6, ал.1, т. 18 от ЗПКОНПИ. </w:t>
      </w:r>
    </w:p>
    <w:p w:rsidR="00000000" w:rsidDel="00000000" w:rsidP="00000000" w:rsidRDefault="00000000" w:rsidRPr="00000000" w14:paraId="0000003B">
      <w:pPr>
        <w:ind w:firstLine="709"/>
        <w:jc w:val="both"/>
        <w:rPr>
          <w:vertAlign w:val="baseline"/>
        </w:rPr>
      </w:pPr>
      <w:r w:rsidDel="00000000" w:rsidR="00000000" w:rsidRPr="00000000">
        <w:rPr>
          <w:vertAlign w:val="baseline"/>
          <w:rtl w:val="0"/>
        </w:rPr>
        <w:t xml:space="preserve">С оглед горното КПКОНПИ е компетентна да разгледа подадения сигнал.</w:t>
      </w:r>
    </w:p>
    <w:p w:rsidR="00000000" w:rsidDel="00000000" w:rsidP="00000000" w:rsidRDefault="00000000" w:rsidRPr="00000000" w14:paraId="0000003C">
      <w:pPr>
        <w:ind w:firstLine="709"/>
        <w:jc w:val="both"/>
        <w:rPr>
          <w:vertAlign w:val="baseline"/>
        </w:rPr>
      </w:pPr>
      <w:r w:rsidDel="00000000" w:rsidR="00000000" w:rsidRPr="00000000">
        <w:rPr>
          <w:vertAlign w:val="baseline"/>
          <w:rtl w:val="0"/>
        </w:rPr>
        <w:t xml:space="preserve">От справка от НБД “Население” се установи, че между Галин *** Николов и А. Г. Т. е налице родство по сватовство от втора степен, което обуславя свързаност помежду им, по смисъла на §1, т. 15, б. „а“ от ДР на ЗПКОНПИ. </w:t>
      </w:r>
    </w:p>
    <w:p w:rsidR="00000000" w:rsidDel="00000000" w:rsidP="00000000" w:rsidRDefault="00000000" w:rsidRPr="00000000" w14:paraId="0000003D">
      <w:pPr>
        <w:ind w:firstLine="709"/>
        <w:jc w:val="both"/>
        <w:rPr>
          <w:vertAlign w:val="baseline"/>
        </w:rPr>
      </w:pPr>
      <w:r w:rsidDel="00000000" w:rsidR="00000000" w:rsidRPr="00000000">
        <w:rPr>
          <w:vertAlign w:val="baseline"/>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3E">
      <w:pPr>
        <w:ind w:firstLine="567"/>
        <w:jc w:val="both"/>
        <w:rPr>
          <w:vertAlign w:val="baseline"/>
        </w:rPr>
      </w:pPr>
      <w:r w:rsidDel="00000000" w:rsidR="00000000" w:rsidRPr="00000000">
        <w:rPr>
          <w:vertAlign w:val="baseline"/>
          <w:rtl w:val="0"/>
        </w:rPr>
        <w:t xml:space="preserve">  От значение за установяване или не установяване конфликт на интереси е конкретно поведение на лицето, заемащо публична длъжност при изпълнение на правомощията му по служба, както и дали това поведение е в частен интерес - негов или на свързано с него лице.</w:t>
      </w:r>
    </w:p>
    <w:p w:rsidR="00000000" w:rsidDel="00000000" w:rsidP="00000000" w:rsidRDefault="00000000" w:rsidRPr="00000000" w14:paraId="0000003F">
      <w:pPr>
        <w:tabs>
          <w:tab w:val="left" w:leader="none" w:pos="709"/>
        </w:tabs>
        <w:ind w:firstLine="567"/>
        <w:jc w:val="both"/>
        <w:rPr>
          <w:vertAlign w:val="baseline"/>
        </w:rPr>
      </w:pPr>
      <w:r w:rsidDel="00000000" w:rsidR="00000000" w:rsidRPr="00000000">
        <w:rPr>
          <w:vertAlign w:val="baseline"/>
          <w:rtl w:val="0"/>
        </w:rPr>
        <w:tab/>
        <w:t xml:space="preserve">Съгласно чл. 5, ал. 1, т. 15 и т. 16 от Устройствения правилник на Изпълнителната агенция по рибарство и аквакултури, изпълнителният директор на ИАРА утвърждава длъжностното разписание в агенцията, създава и закрива отдели и сектори в агенцията, както и упражнява функциите на орган по назначаването по отношение на държавните служители и на работодател по отношение на служителите, работещи по трудово правоотношение в агенцията, и определя индивидуалния размер на възнагражденията в съответствие с изискванията на нормативните актове. </w:t>
      </w:r>
    </w:p>
    <w:p w:rsidR="00000000" w:rsidDel="00000000" w:rsidP="00000000" w:rsidRDefault="00000000" w:rsidRPr="00000000" w14:paraId="00000040">
      <w:pPr>
        <w:ind w:firstLine="709"/>
        <w:jc w:val="both"/>
        <w:rPr>
          <w:vertAlign w:val="baseline"/>
        </w:rPr>
      </w:pPr>
      <w:r w:rsidDel="00000000" w:rsidR="00000000" w:rsidRPr="00000000">
        <w:rPr>
          <w:vertAlign w:val="baseline"/>
          <w:rtl w:val="0"/>
        </w:rPr>
        <w:t xml:space="preserve">Съгласно чл.67, ал.5, т.1 от ЗДСл, индивидуалната основна заплата на служителя може да се увеличава въз основа на годишната оценка на изпълнението на длъжността. Съгласно чл.67, ал. 6, във вр. с ал.3 от ЗДСл, определянето и увеличаването на индивидуалния размер на основната заплата на служителя се извършва по реда на Наредбата за заплатите на служителите в държавната администрация (НЗСДА).</w:t>
      </w:r>
    </w:p>
    <w:p w:rsidR="00000000" w:rsidDel="00000000" w:rsidP="00000000" w:rsidRDefault="00000000" w:rsidRPr="00000000" w14:paraId="00000041">
      <w:pPr>
        <w:ind w:firstLine="720"/>
        <w:jc w:val="both"/>
        <w:rPr>
          <w:vertAlign w:val="baseline"/>
        </w:rPr>
      </w:pPr>
      <w:r w:rsidDel="00000000" w:rsidR="00000000" w:rsidRPr="00000000">
        <w:rPr>
          <w:vertAlign w:val="baseline"/>
          <w:rtl w:val="0"/>
        </w:rPr>
        <w:t xml:space="preserve">Съгласно чл.7, ал. 1 от НЗСДА (изм. – ДВ, бр.5 от 2019г., в сила от 01.01.2019г.) индивидуалните основни месечни заплати на служителите на пълно работно време се определят в рамките на минималния и максималния размер на основната месечна заплата за съответното ниво и степен на основната месечна заплата по приложение №1 в НЗСДА. Съгласно чл. 11, ал. 1 от НЗСДА един от вариантите за увеличаване на индивидуалната основна месечна заплата е когато служителят получи годишна оценка на изпълнението на длъжността не по-ниска от "Изпълнението отговаря не напълно на изискванията". Съгласно чл. 12, ал. 1 от НЗСДА, индивидуалната основна месечна заплата на служителя може да се увеличава въз основа на последната годишна оценка на изпълнението на длъжността с изключение на случаите, когато годишната оценка е "Неприемливо изпълнение". Съгласно чл.12, ал. 2 от НЗСДА, максимално допустимото увеличение по ал. 1 е, както следва:при годишна оценка на изпълнението "Изпълнението отговаря не напълно на изискванията" - до 2 на сто; при годишна оценка на изпълнението "Изпълнението отговаря напълно на изискванията" - до 10 на сто; при годишна оценка на изпълнението "Изпълнението надвишава изискванията" - до 15 на сто; при годишна оценка на изпълнението "Изключително изпълнение" - до 20 на сто. Съгласно чл.13 от НЗСДА индивидуалната основна месечна заплата на служителя може да се увеличава въз основа на оценка на изпълнението на длъжността в рамките на следващата по-висока степен на същото ниво на основната месечна заплата за длъжността:при получени три последователни годишни оценки на изпълнението на длъжността не по-ниски от "Изпълнението напълно отговаря на изискванията" - до 5 на сто; при получени две последователни годишни оценки на изпълнението на длъжността "Изпълнението надвишава изискванията" - до 10 на сто; при последна годишна оценка на изпълнението "Изключително изпълнение" - до 15 на сто. Съгласно чл.14, ал.1 от НЗСДА увеличенията на индивидуалните основни месечни заплати по чл. 12 се извършват за всички служители в административната структура. Съгласно чл.18 от НЗСДА, увеличенията на индивидуалните основни месечни заплати се извършват със заповед на ръководителя на административната структура, издадена в тримесечен срок след настъпване на обстоятелство/а, даващо/и възможност за извършване на увеличението.</w:t>
      </w:r>
    </w:p>
    <w:p w:rsidR="00000000" w:rsidDel="00000000" w:rsidP="00000000" w:rsidRDefault="00000000" w:rsidRPr="00000000" w14:paraId="00000042">
      <w:pPr>
        <w:ind w:firstLine="709"/>
        <w:jc w:val="both"/>
        <w:rPr>
          <w:vertAlign w:val="baseline"/>
        </w:rPr>
      </w:pPr>
      <w:r w:rsidDel="00000000" w:rsidR="00000000" w:rsidRPr="00000000">
        <w:rPr>
          <w:rtl w:val="0"/>
        </w:rPr>
      </w:r>
    </w:p>
    <w:p w:rsidR="00000000" w:rsidDel="00000000" w:rsidP="00000000" w:rsidRDefault="00000000" w:rsidRPr="00000000" w14:paraId="00000043">
      <w:pPr>
        <w:ind w:firstLine="567"/>
        <w:jc w:val="both"/>
        <w:rPr>
          <w:vertAlign w:val="baseline"/>
        </w:rPr>
      </w:pPr>
      <w:r w:rsidDel="00000000" w:rsidR="00000000" w:rsidRPr="00000000">
        <w:rPr>
          <w:vertAlign w:val="baseline"/>
          <w:rtl w:val="0"/>
        </w:rPr>
        <w:t xml:space="preserve">Твърденията в сигнала, че Галин Николов, като изпълнителен директор на ИАРА, е назначил брата на своята съпруга – А. Т. на работа в ИАРА не се подкрепиха от събраните доказателства по преписката. Заповед № 100/07.04.2015г., с която А. Т. е назначен на длъжност „старши експерт“ в отдел „Европейски и международни дейности“ в Дирекция „УРОР“ в ИАРА е подписна от изпълнителния дирекотр на ИАРА към онзи момен – Я.Я. Към тази дата Галин Николов не е заемал длъжността изпълнителен директор на ИАРА. Нещо повече, назначаването на А. Т. предхожда с повече от три години датата на образуване на настоящото производство (13.10.2021 г.) и съгласно разпоредбата на чл.73 от ЗПКОНПИ, съгласно който </w:t>
      </w:r>
      <w:r w:rsidDel="00000000" w:rsidR="00000000" w:rsidRPr="00000000">
        <w:rPr>
          <w:i w:val="1"/>
          <w:iCs w:val="1"/>
          <w:vertAlign w:val="baseline"/>
          <w:rtl w:val="0"/>
        </w:rPr>
        <w:t xml:space="preserve">производство за установяване на конфликт на интереси, както и за нарушения по чл.68 и чл.69 се образува в срок до 6 месеца от откриването, но не по-късно от три години от извършването на нарушението</w:t>
      </w:r>
      <w:r w:rsidDel="00000000" w:rsidR="00000000" w:rsidRPr="00000000">
        <w:rPr>
          <w:i w:val="1"/>
          <w:iCs w:val="1"/>
          <w:color w:val="000000"/>
          <w:vertAlign w:val="baseline"/>
          <w:rtl w:val="0"/>
        </w:rPr>
        <w:t xml:space="preserve">,</w:t>
      </w:r>
      <w:r w:rsidDel="00000000" w:rsidR="00000000" w:rsidRPr="00000000">
        <w:rPr>
          <w:b w:val="1"/>
          <w:bCs w:val="1"/>
          <w:color w:val="000000"/>
          <w:vertAlign w:val="baseline"/>
          <w:rtl w:val="0"/>
        </w:rPr>
        <w:t xml:space="preserve"> </w:t>
      </w:r>
      <w:r w:rsidDel="00000000" w:rsidR="00000000" w:rsidRPr="00000000">
        <w:rPr>
          <w:vertAlign w:val="baseline"/>
          <w:rtl w:val="0"/>
        </w:rPr>
        <w:t xml:space="preserve">не се обхваща от настоящото производство. </w:t>
      </w:r>
    </w:p>
    <w:p w:rsidR="00000000" w:rsidDel="00000000" w:rsidP="00000000" w:rsidRDefault="00000000" w:rsidRPr="00000000" w14:paraId="00000044">
      <w:pPr>
        <w:ind w:firstLine="709"/>
        <w:jc w:val="both"/>
        <w:rPr>
          <w:vertAlign w:val="baseline"/>
        </w:rPr>
      </w:pPr>
      <w:r w:rsidDel="00000000" w:rsidR="00000000" w:rsidRPr="00000000">
        <w:rPr>
          <w:rtl w:val="0"/>
        </w:rPr>
      </w:r>
    </w:p>
    <w:p w:rsidR="00000000" w:rsidDel="00000000" w:rsidP="00000000" w:rsidRDefault="00000000" w:rsidRPr="00000000" w14:paraId="00000045">
      <w:pPr>
        <w:ind w:firstLine="709"/>
        <w:jc w:val="both"/>
        <w:rPr>
          <w:vertAlign w:val="baseline"/>
        </w:rPr>
      </w:pPr>
      <w:r w:rsidDel="00000000" w:rsidR="00000000" w:rsidRPr="00000000">
        <w:rPr>
          <w:vertAlign w:val="baseline"/>
          <w:rtl w:val="0"/>
        </w:rPr>
        <w:t xml:space="preserve">Органът по назначаването, какъвто за А.Т. като служител в ИАРА, се явява изпълнителният директор на ИАРА, на основание чл. 67, ал. 4 от ЗДСл, определя индивидуалния размер на основната заплата на държавния служител, като отчита нивото на заеманата длъжност, квалификацията и професионалния му опит.</w:t>
      </w:r>
    </w:p>
    <w:p w:rsidR="00000000" w:rsidDel="00000000" w:rsidP="00000000" w:rsidRDefault="00000000" w:rsidRPr="00000000" w14:paraId="00000046">
      <w:pPr>
        <w:ind w:firstLine="720"/>
        <w:jc w:val="both"/>
        <w:rPr>
          <w:vertAlign w:val="baseline"/>
        </w:rPr>
      </w:pPr>
      <w:r w:rsidDel="00000000" w:rsidR="00000000" w:rsidRPr="00000000">
        <w:rPr>
          <w:vertAlign w:val="baseline"/>
          <w:rtl w:val="0"/>
        </w:rPr>
        <w:t xml:space="preserve">От събраните в производството доказателства се установява</w:t>
      </w:r>
      <w:r w:rsidDel="00000000" w:rsidR="00000000" w:rsidRPr="00000000">
        <w:rPr>
          <w:b w:val="1"/>
          <w:bCs w:val="1"/>
          <w:vertAlign w:val="baseline"/>
          <w:rtl w:val="0"/>
        </w:rPr>
        <w:t xml:space="preserve"> от една страна, </w:t>
      </w:r>
      <w:r w:rsidDel="00000000" w:rsidR="00000000" w:rsidRPr="00000000">
        <w:rPr>
          <w:vertAlign w:val="baseline"/>
          <w:rtl w:val="0"/>
        </w:rPr>
        <w:t xml:space="preserve">че в качеството си на изпълнителен директор и лице, заемащо висша публична длъжност Галин Николов е упражнил правомощия по служба, както следва: </w:t>
      </w:r>
    </w:p>
    <w:p w:rsidR="00000000" w:rsidDel="00000000" w:rsidP="00000000" w:rsidRDefault="00000000" w:rsidRPr="00000000" w14:paraId="00000047">
      <w:pPr>
        <w:ind w:firstLine="720"/>
        <w:jc w:val="both"/>
        <w:rPr>
          <w:vertAlign w:val="baseline"/>
        </w:rPr>
      </w:pPr>
      <w:r w:rsidDel="00000000" w:rsidR="00000000" w:rsidRPr="00000000">
        <w:rPr>
          <w:vertAlign w:val="baseline"/>
          <w:rtl w:val="0"/>
        </w:rPr>
        <w:t xml:space="preserve">- издал е </w:t>
      </w:r>
      <w:r w:rsidDel="00000000" w:rsidR="00000000" w:rsidRPr="00000000">
        <w:rPr>
          <w:b w:val="1"/>
          <w:bCs w:val="1"/>
          <w:vertAlign w:val="baseline"/>
          <w:rtl w:val="0"/>
        </w:rPr>
        <w:t xml:space="preserve">Заповед № РД-177/27.03.2019г. за </w:t>
      </w:r>
      <w:r w:rsidDel="00000000" w:rsidR="00000000" w:rsidRPr="00000000">
        <w:rPr>
          <w:vertAlign w:val="baseline"/>
          <w:rtl w:val="0"/>
        </w:rPr>
        <w:t xml:space="preserve">увеличаване на основните месечни възнаграждения на служителите в ИАРА въз основа на последната годишна оценка на изпълнението на длъжността за 2018 г.</w:t>
      </w:r>
      <w:r w:rsidDel="00000000" w:rsidR="00000000" w:rsidRPr="00000000">
        <w:rPr>
          <w:b w:val="1"/>
          <w:bCs w:val="1"/>
          <w:vertAlign w:val="baseline"/>
          <w:rtl w:val="0"/>
        </w:rPr>
        <w:t xml:space="preserve">, Заповед № РД-140/30.03.2020г. </w:t>
      </w:r>
      <w:r w:rsidDel="00000000" w:rsidR="00000000" w:rsidRPr="00000000">
        <w:rPr>
          <w:vertAlign w:val="baseline"/>
          <w:rtl w:val="0"/>
        </w:rPr>
        <w:t xml:space="preserve">за увеличаване на основните месечни заплати на служителите въз основа на последната годишна оценка на изпълнението на длъжността за 2019 г., </w:t>
      </w:r>
      <w:r w:rsidDel="00000000" w:rsidR="00000000" w:rsidRPr="00000000">
        <w:rPr>
          <w:b w:val="1"/>
          <w:bCs w:val="1"/>
          <w:vertAlign w:val="baseline"/>
          <w:rtl w:val="0"/>
        </w:rPr>
        <w:t xml:space="preserve">Заповед № РД-45/08.02.2021г. </w:t>
      </w:r>
      <w:r w:rsidDel="00000000" w:rsidR="00000000" w:rsidRPr="00000000">
        <w:rPr>
          <w:vertAlign w:val="baseline"/>
          <w:rtl w:val="0"/>
        </w:rPr>
        <w:t xml:space="preserve">за определяне</w:t>
      </w:r>
      <w:r w:rsidDel="00000000" w:rsidR="00000000" w:rsidRPr="00000000">
        <w:rPr>
          <w:b w:val="1"/>
          <w:bCs w:val="1"/>
          <w:vertAlign w:val="baseline"/>
          <w:rtl w:val="0"/>
        </w:rPr>
        <w:t xml:space="preserve"> </w:t>
      </w:r>
      <w:r w:rsidDel="00000000" w:rsidR="00000000" w:rsidRPr="00000000">
        <w:rPr>
          <w:vertAlign w:val="baseline"/>
          <w:rtl w:val="0"/>
        </w:rPr>
        <w:t xml:space="preserve">максималния процент на увеличението на индивидуалните работни заплати на служителите в ИАРА да не надвишава 20% от фонд работна заплата и </w:t>
      </w:r>
      <w:r w:rsidDel="00000000" w:rsidR="00000000" w:rsidRPr="00000000">
        <w:rPr>
          <w:b w:val="1"/>
          <w:bCs w:val="1"/>
          <w:vertAlign w:val="baseline"/>
          <w:rtl w:val="0"/>
        </w:rPr>
        <w:t xml:space="preserve">Заповед № РД-102/24.03.2021г. </w:t>
      </w:r>
      <w:r w:rsidDel="00000000" w:rsidR="00000000" w:rsidRPr="00000000">
        <w:rPr>
          <w:vertAlign w:val="baseline"/>
          <w:rtl w:val="0"/>
        </w:rPr>
        <w:t xml:space="preserve">за увеличаване на основните месечни заплати на служителите въз основа на последната годишна оценка на изпълнението на длъжността за 2020 г.; </w:t>
      </w:r>
    </w:p>
    <w:p w:rsidR="00000000" w:rsidDel="00000000" w:rsidP="00000000" w:rsidRDefault="00000000" w:rsidRPr="00000000" w14:paraId="00000048">
      <w:pPr>
        <w:ind w:firstLine="720"/>
        <w:jc w:val="both"/>
        <w:rPr>
          <w:vertAlign w:val="baseline"/>
        </w:rPr>
      </w:pPr>
      <w:r w:rsidDel="00000000" w:rsidR="00000000" w:rsidRPr="00000000">
        <w:rPr>
          <w:vertAlign w:val="baseline"/>
          <w:rtl w:val="0"/>
        </w:rPr>
        <w:t xml:space="preserve">- издал е </w:t>
      </w:r>
      <w:r w:rsidDel="00000000" w:rsidR="00000000" w:rsidRPr="00000000">
        <w:rPr>
          <w:b w:val="1"/>
          <w:bCs w:val="1"/>
          <w:vertAlign w:val="baseline"/>
          <w:rtl w:val="0"/>
        </w:rPr>
        <w:t xml:space="preserve">Заповед № ЧР-270/27.03.2019г. , Заповед № ЧР-141/31.03.2020г.</w:t>
      </w:r>
      <w:r w:rsidDel="00000000" w:rsidR="00000000" w:rsidRPr="00000000">
        <w:rPr>
          <w:vertAlign w:val="baseline"/>
          <w:rtl w:val="0"/>
        </w:rPr>
        <w:t xml:space="preserve">  и </w:t>
      </w:r>
      <w:r w:rsidDel="00000000" w:rsidR="00000000" w:rsidRPr="00000000">
        <w:rPr>
          <w:b w:val="1"/>
          <w:bCs w:val="1"/>
          <w:vertAlign w:val="baseline"/>
          <w:rtl w:val="0"/>
        </w:rPr>
        <w:t xml:space="preserve">Заповед № ЧР-141/24.03.2021г., </w:t>
      </w:r>
      <w:r w:rsidDel="00000000" w:rsidR="00000000" w:rsidRPr="00000000">
        <w:rPr>
          <w:vertAlign w:val="baseline"/>
          <w:rtl w:val="0"/>
        </w:rPr>
        <w:t xml:space="preserve">с които е</w:t>
      </w:r>
      <w:r w:rsidDel="00000000" w:rsidR="00000000" w:rsidRPr="00000000">
        <w:rPr>
          <w:b w:val="1"/>
          <w:bCs w:val="1"/>
          <w:vertAlign w:val="baseline"/>
          <w:rtl w:val="0"/>
        </w:rPr>
        <w:t xml:space="preserve"> </w:t>
      </w:r>
      <w:r w:rsidDel="00000000" w:rsidR="00000000" w:rsidRPr="00000000">
        <w:rPr>
          <w:vertAlign w:val="baseline"/>
          <w:rtl w:val="0"/>
        </w:rPr>
        <w:t xml:space="preserve">определил основното месечно възнaграждение</w:t>
      </w:r>
      <w:r w:rsidDel="00000000" w:rsidR="00000000" w:rsidRPr="00000000">
        <w:rPr>
          <w:b w:val="1"/>
          <w:bCs w:val="1"/>
          <w:vertAlign w:val="baseline"/>
          <w:rtl w:val="0"/>
        </w:rPr>
        <w:t xml:space="preserve"> </w:t>
      </w:r>
      <w:r w:rsidDel="00000000" w:rsidR="00000000" w:rsidRPr="00000000">
        <w:rPr>
          <w:vertAlign w:val="baseline"/>
          <w:rtl w:val="0"/>
        </w:rPr>
        <w:t xml:space="preserve">на</w:t>
      </w:r>
      <w:r w:rsidDel="00000000" w:rsidR="00000000" w:rsidRPr="00000000">
        <w:rPr>
          <w:b w:val="1"/>
          <w:bCs w:val="1"/>
          <w:vertAlign w:val="baseline"/>
          <w:rtl w:val="0"/>
        </w:rPr>
        <w:t xml:space="preserve"> </w:t>
      </w:r>
      <w:r w:rsidDel="00000000" w:rsidR="00000000" w:rsidRPr="00000000">
        <w:rPr>
          <w:vertAlign w:val="baseline"/>
          <w:rtl w:val="0"/>
        </w:rPr>
        <w:t xml:space="preserve">А. Т., въз основа на последната годишна оценка на изпълнението на длъжността, съответно за 2018, 2019 и 2020 г., при съобразяване на определния процент увеличение за всички служители със същата оценка.</w:t>
      </w:r>
    </w:p>
    <w:p w:rsidR="00000000" w:rsidDel="00000000" w:rsidP="00000000" w:rsidRDefault="00000000" w:rsidRPr="00000000" w14:paraId="00000049">
      <w:pPr>
        <w:ind w:firstLine="720"/>
        <w:jc w:val="both"/>
        <w:rPr>
          <w:vertAlign w:val="baseline"/>
        </w:rPr>
      </w:pPr>
      <w:r w:rsidDel="00000000" w:rsidR="00000000" w:rsidRPr="00000000">
        <w:rPr>
          <w:vertAlign w:val="baseline"/>
          <w:rtl w:val="0"/>
        </w:rPr>
        <w:t xml:space="preserve">- издал е </w:t>
      </w:r>
      <w:r w:rsidDel="00000000" w:rsidR="00000000" w:rsidRPr="00000000">
        <w:rPr>
          <w:b w:val="1"/>
          <w:bCs w:val="1"/>
          <w:vertAlign w:val="baseline"/>
          <w:rtl w:val="0"/>
        </w:rPr>
        <w:t xml:space="preserve">Заповед № ЧР-320/22.08.2019г., </w:t>
      </w:r>
      <w:r w:rsidDel="00000000" w:rsidR="00000000" w:rsidRPr="00000000">
        <w:rPr>
          <w:vertAlign w:val="baseline"/>
          <w:rtl w:val="0"/>
        </w:rPr>
        <w:t xml:space="preserve">с която считано от 02.09.2019 г. е</w:t>
      </w:r>
      <w:r w:rsidDel="00000000" w:rsidR="00000000" w:rsidRPr="00000000">
        <w:rPr>
          <w:b w:val="1"/>
          <w:bCs w:val="1"/>
          <w:vertAlign w:val="baseline"/>
          <w:rtl w:val="0"/>
        </w:rPr>
        <w:t xml:space="preserve"> преназначил</w:t>
      </w:r>
      <w:r w:rsidDel="00000000" w:rsidR="00000000" w:rsidRPr="00000000">
        <w:rPr>
          <w:vertAlign w:val="baseline"/>
          <w:rtl w:val="0"/>
        </w:rPr>
        <w:t xml:space="preserve"> А. Т. от длъжност „старши инспектор РК“ </w:t>
      </w:r>
      <w:r w:rsidDel="00000000" w:rsidR="00000000" w:rsidRPr="00000000">
        <w:rPr>
          <w:b w:val="1"/>
          <w:bCs w:val="1"/>
          <w:vertAlign w:val="baseline"/>
          <w:rtl w:val="0"/>
        </w:rPr>
        <w:t xml:space="preserve">в отдел</w:t>
      </w:r>
      <w:r w:rsidDel="00000000" w:rsidR="00000000" w:rsidRPr="00000000">
        <w:rPr>
          <w:vertAlign w:val="baseline"/>
          <w:rtl w:val="0"/>
        </w:rPr>
        <w:t xml:space="preserve"> „Рибарство и контрол – Южна България“, гр. П. към Главна дирекция „Рибарство и контрол“, гр. П. в ИАРА на длъжност „старши инспектор РК </w:t>
      </w:r>
      <w:r w:rsidDel="00000000" w:rsidR="00000000" w:rsidRPr="00000000">
        <w:rPr>
          <w:b w:val="1"/>
          <w:bCs w:val="1"/>
          <w:vertAlign w:val="baseline"/>
          <w:rtl w:val="0"/>
        </w:rPr>
        <w:t xml:space="preserve">в сектор</w:t>
      </w:r>
      <w:r w:rsidDel="00000000" w:rsidR="00000000" w:rsidRPr="00000000">
        <w:rPr>
          <w:vertAlign w:val="baseline"/>
          <w:rtl w:val="0"/>
        </w:rPr>
        <w:t xml:space="preserve"> „Рибарство и контрол – П.“ към отдел „Рибарство и контрол – Ю. Б.“, гр. П. в Главна дирекция „Рибарство и контрол“ в ИАРА, с основно месечно възнаграждение в размер на 1045 лв., каквото е получавал и в момента. </w:t>
      </w:r>
    </w:p>
    <w:p w:rsidR="00000000" w:rsidDel="00000000" w:rsidP="00000000" w:rsidRDefault="00000000" w:rsidRPr="00000000" w14:paraId="0000004A">
      <w:pPr>
        <w:ind w:firstLine="720"/>
        <w:jc w:val="both"/>
        <w:rPr>
          <w:vertAlign w:val="baseline"/>
        </w:rPr>
      </w:pPr>
      <w:r w:rsidDel="00000000" w:rsidR="00000000" w:rsidRPr="00000000">
        <w:rPr>
          <w:rtl w:val="0"/>
        </w:rPr>
      </w:r>
    </w:p>
    <w:p w:rsidR="00000000" w:rsidDel="00000000" w:rsidP="00000000" w:rsidRDefault="00000000" w:rsidRPr="00000000" w14:paraId="0000004B">
      <w:pPr>
        <w:ind w:firstLine="720"/>
        <w:jc w:val="both"/>
        <w:rPr>
          <w:vertAlign w:val="baseline"/>
        </w:rPr>
      </w:pPr>
      <w:r w:rsidDel="00000000" w:rsidR="00000000" w:rsidRPr="00000000">
        <w:rPr>
          <w:vertAlign w:val="baseline"/>
          <w:rtl w:val="0"/>
        </w:rPr>
        <w:t xml:space="preserve">Като е издал горепосочените заповеди, Николов е упражнил свои правомощия по служба, но </w:t>
      </w:r>
      <w:r w:rsidDel="00000000" w:rsidR="00000000" w:rsidRPr="00000000">
        <w:rPr>
          <w:b w:val="1"/>
          <w:bCs w:val="1"/>
          <w:vertAlign w:val="baseline"/>
          <w:rtl w:val="0"/>
        </w:rPr>
        <w:t xml:space="preserve">при липсата на частен интерес</w:t>
      </w:r>
      <w:r w:rsidDel="00000000" w:rsidR="00000000" w:rsidRPr="00000000">
        <w:rPr>
          <w:vertAlign w:val="baseline"/>
          <w:rtl w:val="0"/>
        </w:rPr>
        <w:t xml:space="preserve">, тъй като с тях се определят стойностите на увеличение на индивидуалните основни месечни работни заплати </w:t>
      </w:r>
      <w:r w:rsidDel="00000000" w:rsidR="00000000" w:rsidRPr="00000000">
        <w:rPr>
          <w:b w:val="1"/>
          <w:bCs w:val="1"/>
          <w:vertAlign w:val="baseline"/>
          <w:rtl w:val="0"/>
        </w:rPr>
        <w:t xml:space="preserve">на всички служители в ИАРА, въз основа на поставените годишни оценки за изпълнение на длъжността</w:t>
      </w:r>
      <w:r w:rsidDel="00000000" w:rsidR="00000000" w:rsidRPr="00000000">
        <w:rPr>
          <w:vertAlign w:val="baseline"/>
          <w:rtl w:val="0"/>
        </w:rPr>
        <w:t xml:space="preserve">, съответно за 2018 г., 2019 г. и 2020 г., Николов</w:t>
      </w:r>
      <w:r w:rsidDel="00000000" w:rsidR="00000000" w:rsidRPr="00000000">
        <w:rPr>
          <w:color w:val="222222"/>
          <w:vertAlign w:val="baseline"/>
          <w:rtl w:val="0"/>
        </w:rPr>
        <w:t xml:space="preserve"> е действал, спазвайки нормите на Закона за държавния служител и подзаконовите актове по неговото прилагане, </w:t>
      </w:r>
      <w:r w:rsidDel="00000000" w:rsidR="00000000" w:rsidRPr="00000000">
        <w:rPr>
          <w:vertAlign w:val="baseline"/>
          <w:rtl w:val="0"/>
        </w:rPr>
        <w:t xml:space="preserve">в това число и за увеличаване на размера на основната заплата въз основа на получената оценка при годишното оценяване и същите действия не могат да се квалифицират като упражнени в частен интерес на свързаното с Николов лице А.Т., тъй като не поставят Т. в привилегировано положение спрямо останалите служители и не създават за него облага по смисъла на чл. 54 от ЗПКОНПИ. </w:t>
      </w:r>
    </w:p>
    <w:p w:rsidR="00000000" w:rsidDel="00000000" w:rsidP="00000000" w:rsidRDefault="00000000" w:rsidRPr="00000000" w14:paraId="0000004C">
      <w:pPr>
        <w:shd w:fill="fefefe" w:val="clear"/>
        <w:ind w:firstLine="708"/>
        <w:jc w:val="both"/>
        <w:rPr>
          <w:vertAlign w:val="baseline"/>
        </w:rPr>
      </w:pPr>
      <w:r w:rsidDel="00000000" w:rsidR="00000000" w:rsidRPr="00000000">
        <w:rPr>
          <w:vertAlign w:val="baseline"/>
          <w:rtl w:val="0"/>
        </w:rPr>
        <w:t xml:space="preserve">Горното се подкрепя от представените списъци на служителите, приложени към заповедите, с които се увеличават индивидуалните месечни заплати на служителите в ИАРА, въз основа на последната годишна оценка на изпълнението на длъжността за съответната година, от които е видно, че увеличението на основното възнаграждение на Т. е изцяло в рамките на нормативно определеното за длъжността и не се различава от това на другите служители, получили същата годишна оценка в администрацията на ИАРА. </w:t>
      </w:r>
    </w:p>
    <w:p w:rsidR="00000000" w:rsidDel="00000000" w:rsidP="00000000" w:rsidRDefault="00000000" w:rsidRPr="00000000" w14:paraId="0000004D">
      <w:pPr>
        <w:shd w:fill="fefefe" w:val="clear"/>
        <w:ind w:firstLine="708"/>
        <w:jc w:val="both"/>
        <w:rPr>
          <w:vertAlign w:val="baseline"/>
        </w:rPr>
      </w:pPr>
      <w:r w:rsidDel="00000000" w:rsidR="00000000" w:rsidRPr="00000000">
        <w:rPr>
          <w:vertAlign w:val="baseline"/>
          <w:rtl w:val="0"/>
        </w:rPr>
        <w:t xml:space="preserve">В случая със Заповед № ЧР-320/22.08.2019г., промяната е продиктувана единствено от промяна на мястото на длъжността в йерархията на ИАРА </w:t>
      </w:r>
      <w:r w:rsidDel="00000000" w:rsidR="00000000" w:rsidRPr="00000000">
        <w:rPr>
          <w:b w:val="1"/>
          <w:bCs w:val="1"/>
          <w:vertAlign w:val="baseline"/>
          <w:rtl w:val="0"/>
        </w:rPr>
        <w:t xml:space="preserve">– от отдел </w:t>
      </w:r>
      <w:r w:rsidDel="00000000" w:rsidR="00000000" w:rsidRPr="00000000">
        <w:rPr>
          <w:vertAlign w:val="baseline"/>
          <w:rtl w:val="0"/>
        </w:rPr>
        <w:t xml:space="preserve">„Рибарство и контрол – Ю. Б.“, гр. П.</w:t>
      </w:r>
      <w:r w:rsidDel="00000000" w:rsidR="00000000" w:rsidRPr="00000000">
        <w:rPr>
          <w:b w:val="1"/>
          <w:bCs w:val="1"/>
          <w:vertAlign w:val="baseline"/>
          <w:rtl w:val="0"/>
        </w:rPr>
        <w:t xml:space="preserve"> в сектор</w:t>
      </w:r>
      <w:r w:rsidDel="00000000" w:rsidR="00000000" w:rsidRPr="00000000">
        <w:rPr>
          <w:vertAlign w:val="baseline"/>
          <w:rtl w:val="0"/>
        </w:rPr>
        <w:t xml:space="preserve"> „Рибарство и контрол – П.“ към отдел „Рибарство и контрол – Ю. Б.“, гр. П., без да са променени заеманата от А. Т. длъжност до момента, както и получаваното от него възнаграждение.</w:t>
      </w:r>
    </w:p>
    <w:p w:rsidR="00000000" w:rsidDel="00000000" w:rsidP="00000000" w:rsidRDefault="00000000" w:rsidRPr="00000000" w14:paraId="0000004E">
      <w:pPr>
        <w:ind w:firstLine="720"/>
        <w:jc w:val="both"/>
        <w:rPr>
          <w:b w:val="0"/>
          <w:bCs w:val="0"/>
          <w:vertAlign w:val="baseline"/>
        </w:rPr>
      </w:pPr>
      <w:r w:rsidDel="00000000" w:rsidR="00000000" w:rsidRPr="00000000">
        <w:rPr>
          <w:vertAlign w:val="baseline"/>
          <w:rtl w:val="0"/>
        </w:rPr>
        <w:t xml:space="preserve">Предвид изложеното, се налага извода, че са налице два от елементите на състава на конфликт на интереси по чл. 52 от ЗПКОНПИ, а именно: лице заемащо публична длъжност и упражнени от същото правомощия по служба. </w:t>
      </w:r>
      <w:r w:rsidDel="00000000" w:rsidR="00000000" w:rsidRPr="00000000">
        <w:rPr>
          <w:b w:val="1"/>
          <w:bCs w:val="1"/>
          <w:vertAlign w:val="baseline"/>
          <w:rtl w:val="0"/>
        </w:rPr>
        <w:t xml:space="preserve">Липсва обаче третият елемент – наличието на частен интерес</w:t>
      </w:r>
      <w:r w:rsidDel="00000000" w:rsidR="00000000" w:rsidRPr="00000000">
        <w:rPr>
          <w:vertAlign w:val="baseline"/>
          <w:rtl w:val="0"/>
        </w:rPr>
        <w:t xml:space="preserve">, който би могъл да повлияе върху безпристрастното и обективно изпълнение на правомощията и задълженията по служба от страна на Галин Николов във връзка с издаването на </w:t>
      </w:r>
      <w:r w:rsidDel="00000000" w:rsidR="00000000" w:rsidRPr="00000000">
        <w:rPr>
          <w:b w:val="1"/>
          <w:bCs w:val="1"/>
          <w:vertAlign w:val="baseline"/>
          <w:rtl w:val="0"/>
        </w:rPr>
        <w:t xml:space="preserve">Заповед № РД-177/27.03.2019г., Заповед № ЧР-270/27.03.2019 г., Заповед № ЧР-320/22.08.2019 г., Заповед № РД-140/30.03.2020 г., Заповед № ЧР-141/31.03.2020 г., Заповед № РД-45/08.02.2021 г., Заповед № РД-102/24.03.2021 г., Заповед № ЧР-141/24.03.2021г. </w:t>
      </w:r>
      <w:r w:rsidDel="00000000" w:rsidR="00000000" w:rsidRPr="00000000">
        <w:rPr>
          <w:rtl w:val="0"/>
        </w:rPr>
      </w:r>
    </w:p>
    <w:p w:rsidR="00000000" w:rsidDel="00000000" w:rsidP="00000000" w:rsidRDefault="00000000" w:rsidRPr="00000000" w14:paraId="0000004F">
      <w:pPr>
        <w:ind w:firstLine="720"/>
        <w:jc w:val="both"/>
        <w:rPr>
          <w:vertAlign w:val="baseline"/>
        </w:rPr>
      </w:pPr>
      <w:r w:rsidDel="00000000" w:rsidR="00000000" w:rsidRPr="00000000">
        <w:rPr>
          <w:vertAlign w:val="baseline"/>
          <w:rtl w:val="0"/>
        </w:rPr>
        <w:t xml:space="preserve">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 52 от ЗПКОНПИ.</w:t>
      </w:r>
    </w:p>
    <w:p w:rsidR="00000000" w:rsidDel="00000000" w:rsidP="00000000" w:rsidRDefault="00000000" w:rsidRPr="00000000" w14:paraId="00000050">
      <w:pPr>
        <w:tabs>
          <w:tab w:val="left" w:leader="none" w:pos="709"/>
        </w:tabs>
        <w:ind w:firstLine="567"/>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51">
      <w:pPr>
        <w:ind w:firstLine="708"/>
        <w:jc w:val="both"/>
        <w:rPr>
          <w:vertAlign w:val="baseline"/>
        </w:rPr>
      </w:pPr>
      <w:r w:rsidDel="00000000" w:rsidR="00000000" w:rsidRPr="00000000">
        <w:rPr>
          <w:b w:val="1"/>
          <w:bCs w:val="1"/>
          <w:vertAlign w:val="baseline"/>
          <w:rtl w:val="0"/>
        </w:rPr>
        <w:t xml:space="preserve">От друга страна, в качеството си на изпълнителен директор на ИАРА, Галин Николов е упражнил правомощия по служба и като</w:t>
      </w:r>
      <w:r w:rsidDel="00000000" w:rsidR="00000000" w:rsidRPr="00000000">
        <w:rPr>
          <w:vertAlign w:val="baseline"/>
          <w:rtl w:val="0"/>
        </w:rPr>
        <w:t xml:space="preserve">:</w:t>
      </w:r>
    </w:p>
    <w:p w:rsidR="00000000" w:rsidDel="00000000" w:rsidP="00000000" w:rsidRDefault="00000000" w:rsidRPr="00000000" w14:paraId="00000052">
      <w:pPr>
        <w:numPr>
          <w:ilvl w:val="0"/>
          <w:numId w:val="2"/>
        </w:numPr>
        <w:ind w:left="1080" w:hanging="360"/>
        <w:jc w:val="both"/>
        <w:rPr/>
      </w:pPr>
      <w:r w:rsidDel="00000000" w:rsidR="00000000" w:rsidRPr="00000000">
        <w:rPr>
          <w:b w:val="1"/>
          <w:bCs w:val="1"/>
          <w:vertAlign w:val="baseline"/>
          <w:rtl w:val="0"/>
        </w:rPr>
        <w:t xml:space="preserve">Поставя резолюция на 07.08.2020 г.</w:t>
      </w:r>
      <w:r w:rsidDel="00000000" w:rsidR="00000000" w:rsidRPr="00000000">
        <w:rPr>
          <w:vertAlign w:val="baseline"/>
          <w:rtl w:val="0"/>
        </w:rPr>
        <w:t xml:space="preserve"> „за г-жа Ст.Д.“, с отбелязване – за изпълнение върху</w:t>
      </w:r>
      <w:r w:rsidDel="00000000" w:rsidR="00000000" w:rsidRPr="00000000">
        <w:rPr>
          <w:b w:val="1"/>
          <w:bCs w:val="1"/>
          <w:vertAlign w:val="baseline"/>
          <w:rtl w:val="0"/>
        </w:rPr>
        <w:t xml:space="preserve"> </w:t>
      </w:r>
      <w:r w:rsidDel="00000000" w:rsidR="00000000" w:rsidRPr="00000000">
        <w:rPr>
          <w:vertAlign w:val="baseline"/>
          <w:rtl w:val="0"/>
        </w:rPr>
        <w:t xml:space="preserve">Предложение с вх. № Z-5151-2/07.08.2020 г.</w:t>
      </w:r>
      <w:r w:rsidDel="00000000" w:rsidR="00000000" w:rsidRPr="00000000">
        <w:rPr>
          <w:b w:val="1"/>
          <w:bCs w:val="1"/>
          <w:vertAlign w:val="baseline"/>
          <w:rtl w:val="0"/>
        </w:rPr>
        <w:t xml:space="preserve"> </w:t>
      </w:r>
      <w:r w:rsidDel="00000000" w:rsidR="00000000" w:rsidRPr="00000000">
        <w:rPr>
          <w:vertAlign w:val="baseline"/>
          <w:rtl w:val="0"/>
        </w:rPr>
        <w:t xml:space="preserve">от заместник-изпълнителният директор на ИАРА, на основание чл. 82, ал. 3 от Закона за държавния служител и чл. 31, ал. 2, изр. първо от Наредбата за условията и реда за оценяване изпълнението на служителите в държавната администрация, за назначаване на А. Т. на длъжността „главен инспектор РК“ в сектор „Рибарство и контрол – П.“ към отдел „Рибарство и контрол – Южна България“, гр. П. в Главна дирекция „Рибарство и контрол“;</w:t>
      </w:r>
    </w:p>
    <w:p w:rsidR="00000000" w:rsidDel="00000000" w:rsidP="00000000" w:rsidRDefault="00000000" w:rsidRPr="00000000" w14:paraId="00000053">
      <w:pPr>
        <w:numPr>
          <w:ilvl w:val="0"/>
          <w:numId w:val="2"/>
        </w:numPr>
        <w:ind w:left="1080" w:hanging="360"/>
        <w:jc w:val="both"/>
        <w:rPr/>
      </w:pPr>
      <w:r w:rsidDel="00000000" w:rsidR="00000000" w:rsidRPr="00000000">
        <w:rPr>
          <w:b w:val="1"/>
          <w:bCs w:val="1"/>
          <w:vertAlign w:val="baseline"/>
          <w:rtl w:val="0"/>
        </w:rPr>
        <w:t xml:space="preserve">отправя предложение до А. Т. с писмо с изх.</w:t>
      </w:r>
      <w:r w:rsidDel="00000000" w:rsidR="00000000" w:rsidRPr="00000000">
        <w:rPr>
          <w:vertAlign w:val="baseline"/>
          <w:rtl w:val="0"/>
        </w:rPr>
        <w:t xml:space="preserve"> </w:t>
      </w:r>
      <w:r w:rsidDel="00000000" w:rsidR="00000000" w:rsidRPr="00000000">
        <w:rPr>
          <w:b w:val="1"/>
          <w:bCs w:val="1"/>
          <w:vertAlign w:val="baseline"/>
          <w:rtl w:val="0"/>
        </w:rPr>
        <w:t xml:space="preserve">№ Z-5221/07.08.2020 г.</w:t>
      </w:r>
      <w:r w:rsidDel="00000000" w:rsidR="00000000" w:rsidRPr="00000000">
        <w:rPr>
          <w:vertAlign w:val="baseline"/>
          <w:rtl w:val="0"/>
        </w:rPr>
        <w:t xml:space="preserve"> на ИАРА за изменение на служебното му правоотношение, като същият бъде преназначен от длъжност „старши инспектор РК“ в сектор „Рибарство и контрол – П.“ към отдел „Рибарство и контрол – Южна България“, гр. П. към Главна дирекция „Рибарство и контрол“, на длъжността „главен инспектор РК“ в сектор „Рибарство и контрол – П.“ към отдел „Рибарство и контрол – Южна България“, гр. П. към Главна дирекция „Рибарство и контрол“ в ИАРА, считано от 07.08.2020 г., с основна месечна заплата в размер на 1250 лв.;</w:t>
      </w:r>
    </w:p>
    <w:p w:rsidR="00000000" w:rsidDel="00000000" w:rsidP="00000000" w:rsidRDefault="00000000" w:rsidRPr="00000000" w14:paraId="00000054">
      <w:pPr>
        <w:numPr>
          <w:ilvl w:val="0"/>
          <w:numId w:val="1"/>
        </w:numPr>
        <w:ind w:left="1068" w:right="1" w:hanging="360"/>
        <w:jc w:val="both"/>
        <w:rPr/>
      </w:pPr>
      <w:r w:rsidDel="00000000" w:rsidR="00000000" w:rsidRPr="00000000">
        <w:rPr>
          <w:b w:val="1"/>
          <w:bCs w:val="1"/>
          <w:vertAlign w:val="baseline"/>
          <w:rtl w:val="0"/>
        </w:rPr>
        <w:t xml:space="preserve">издава Заповед № ЧР – 246/07.08.2020г.,</w:t>
      </w:r>
      <w:r w:rsidDel="00000000" w:rsidR="00000000" w:rsidRPr="00000000">
        <w:rPr>
          <w:vertAlign w:val="baseline"/>
          <w:rtl w:val="0"/>
        </w:rPr>
        <w:t xml:space="preserve"> с която преназначава свързаното с него лице А. Т. от длъжността „старши инспектор РК“, сектор „Рибарство и контрол – П.“, Отдел „Рибарство и контрол – Южна България“, гр. П. в ИАРА на длъжност „главен  инспектор РК“, сектор „Рибарство и контрол – П.“, Отдел „Рибарство и контрол – Южна България“, гр. П. в ИАРА.  С посочената заповед, освен повишаване в длъжност е определена и по-висока основна месечна заплата на Т. в размер на 1250 лв.</w:t>
      </w:r>
    </w:p>
    <w:p w:rsidR="00000000" w:rsidDel="00000000" w:rsidP="00000000" w:rsidRDefault="00000000" w:rsidRPr="00000000" w14:paraId="00000055">
      <w:pPr>
        <w:ind w:right="1" w:firstLine="567"/>
        <w:jc w:val="both"/>
        <w:rPr>
          <w:vertAlign w:val="baseline"/>
        </w:rPr>
      </w:pPr>
      <w:r w:rsidDel="00000000" w:rsidR="00000000" w:rsidRPr="00000000">
        <w:rPr>
          <w:vertAlign w:val="baseline"/>
          <w:rtl w:val="0"/>
        </w:rPr>
        <w:t xml:space="preserve">Разпоредбата на чл. 58, изречение първо, предложение четвърто от ЗПКОНПИ  установява законова забрана лице, заемащо висша публична длъжност, да издава актове в частен интерес, при изпълнение на правомощията или задълженията си по служба. </w:t>
      </w:r>
    </w:p>
    <w:p w:rsidR="00000000" w:rsidDel="00000000" w:rsidP="00000000" w:rsidRDefault="00000000" w:rsidRPr="00000000" w14:paraId="00000056">
      <w:pPr>
        <w:ind w:right="1" w:firstLine="567"/>
        <w:jc w:val="both"/>
        <w:rPr>
          <w:vertAlign w:val="baseline"/>
        </w:rPr>
      </w:pPr>
      <w:r w:rsidDel="00000000" w:rsidR="00000000" w:rsidRPr="00000000">
        <w:rPr>
          <w:vertAlign w:val="baseline"/>
          <w:rtl w:val="0"/>
        </w:rPr>
        <w:t xml:space="preserve">Като е упражнил посочените по-горе правомощия по служба - </w:t>
      </w:r>
      <w:r w:rsidDel="00000000" w:rsidR="00000000" w:rsidRPr="00000000">
        <w:rPr>
          <w:b w:val="1"/>
          <w:bCs w:val="1"/>
          <w:vertAlign w:val="baseline"/>
          <w:rtl w:val="0"/>
        </w:rPr>
        <w:t xml:space="preserve">поставил е резолюция на 07.08.2020 г. върху Предложение с вх. № Z-5151-2/07.08.2020 г., отправил е предложение</w:t>
      </w:r>
      <w:r w:rsidDel="00000000" w:rsidR="00000000" w:rsidRPr="00000000">
        <w:rPr>
          <w:vertAlign w:val="baseline"/>
          <w:rtl w:val="0"/>
        </w:rPr>
        <w:t xml:space="preserve"> </w:t>
      </w:r>
      <w:r w:rsidDel="00000000" w:rsidR="00000000" w:rsidRPr="00000000">
        <w:rPr>
          <w:b w:val="1"/>
          <w:bCs w:val="1"/>
          <w:vertAlign w:val="baseline"/>
          <w:rtl w:val="0"/>
        </w:rPr>
        <w:t xml:space="preserve">до А. Т. с писмо с изх.</w:t>
      </w:r>
      <w:r w:rsidDel="00000000" w:rsidR="00000000" w:rsidRPr="00000000">
        <w:rPr>
          <w:vertAlign w:val="baseline"/>
          <w:rtl w:val="0"/>
        </w:rPr>
        <w:t xml:space="preserve"> </w:t>
      </w:r>
      <w:r w:rsidDel="00000000" w:rsidR="00000000" w:rsidRPr="00000000">
        <w:rPr>
          <w:b w:val="1"/>
          <w:bCs w:val="1"/>
          <w:vertAlign w:val="baseline"/>
          <w:rtl w:val="0"/>
        </w:rPr>
        <w:t xml:space="preserve">№ Z-5221/07.08.2020 г.</w:t>
      </w:r>
      <w:r w:rsidDel="00000000" w:rsidR="00000000" w:rsidRPr="00000000">
        <w:rPr>
          <w:vertAlign w:val="baseline"/>
          <w:rtl w:val="0"/>
        </w:rPr>
        <w:t xml:space="preserve"> и е </w:t>
      </w:r>
      <w:r w:rsidDel="00000000" w:rsidR="00000000" w:rsidRPr="00000000">
        <w:rPr>
          <w:b w:val="1"/>
          <w:bCs w:val="1"/>
          <w:vertAlign w:val="baseline"/>
          <w:rtl w:val="0"/>
        </w:rPr>
        <w:t xml:space="preserve">издал Заповед № ЧР – 246/07.08.2020 г.</w:t>
      </w:r>
      <w:r w:rsidDel="00000000" w:rsidR="00000000" w:rsidRPr="00000000">
        <w:rPr>
          <w:vertAlign w:val="baseline"/>
          <w:rtl w:val="0"/>
        </w:rPr>
        <w:t xml:space="preserve"> за преназначаване на Т. от длъжността „старши инспектор РК“, сектор „Рибарство и контрол – П.“, Отдел „Рибарство и контрол – Южна България“, гр. П. в ИАРА на длъжност „главен  инспектор РК“, сектор „Рибарство и контрол – П.“, Отдел „Рибарство и контрол – Южна България“, гр. П. в ИАРА, със следващото се в случая определяне на по-висока основна месечна заплата за Т., </w:t>
      </w:r>
      <w:r w:rsidDel="00000000" w:rsidR="00000000" w:rsidRPr="00000000">
        <w:rPr>
          <w:b w:val="1"/>
          <w:bCs w:val="1"/>
          <w:vertAlign w:val="baseline"/>
          <w:rtl w:val="0"/>
        </w:rPr>
        <w:t xml:space="preserve">Галин Николов, като изпълнителен директор на ИАРА и лице, заемащо висша публична длъжност е упражнил свои правомощия по служба в частен интерес на свързаното с него лице и негов шурей – А. Т., с кото е нарушил разпоредбата на чл.58, изр. първо, предложение четвърто – издал е актове в частен интерес на свързано с него лице</w:t>
      </w:r>
      <w:r w:rsidDel="00000000" w:rsidR="00000000" w:rsidRPr="00000000">
        <w:rPr>
          <w:vertAlign w:val="baseline"/>
          <w:rtl w:val="0"/>
        </w:rPr>
        <w:t xml:space="preserve">.</w:t>
      </w:r>
    </w:p>
    <w:p w:rsidR="00000000" w:rsidDel="00000000" w:rsidP="00000000" w:rsidRDefault="00000000" w:rsidRPr="00000000" w14:paraId="00000057">
      <w:pPr>
        <w:spacing w:line="276" w:lineRule="auto"/>
        <w:ind w:right="142" w:firstLine="720"/>
        <w:jc w:val="both"/>
        <w:rPr>
          <w:vertAlign w:val="baseline"/>
        </w:rPr>
      </w:pPr>
      <w:r w:rsidDel="00000000" w:rsidR="00000000" w:rsidRPr="00000000">
        <w:rPr>
          <w:vertAlign w:val="baseline"/>
          <w:rtl w:val="0"/>
        </w:rPr>
        <w:t xml:space="preserve">В своята практика, подкрепена и от практиката на Върховния административен съд, Комисията приема, че в понятието „акт“ следва да се влага максимално широко съдържание, доколкото адресати на забраната по чл. 8 от ЗПУКИ (отм.), съответно по чл.58 от ЗПКОНПИ са всички категории публични/ висши публични длъжности по чл.3 от ЗПУКИ (отм.), съответно по чл.6, ал.1 от ЗПКОНПИ, с техните специфични правомощия. </w:t>
      </w:r>
      <w:r w:rsidDel="00000000" w:rsidR="00000000" w:rsidRPr="00000000">
        <w:rPr>
          <w:color w:val="000000"/>
          <w:vertAlign w:val="baseline"/>
          <w:rtl w:val="0"/>
        </w:rPr>
        <w:t xml:space="preserve">Под актове по </w:t>
      </w:r>
      <w:r w:rsidDel="00000000" w:rsidR="00000000" w:rsidRPr="00000000">
        <w:rPr>
          <w:vertAlign w:val="baseline"/>
          <w:rtl w:val="0"/>
        </w:rPr>
        <w:t xml:space="preserve">чл.58 от ЗПКОНПИ</w:t>
      </w:r>
      <w:r w:rsidDel="00000000" w:rsidR="00000000" w:rsidRPr="00000000">
        <w:rPr>
          <w:color w:val="000000"/>
          <w:vertAlign w:val="baseline"/>
          <w:rtl w:val="0"/>
        </w:rPr>
        <w:t xml:space="preserve"> следва да се разбират освен административните актове </w:t>
      </w:r>
      <w:r w:rsidDel="00000000" w:rsidR="00000000" w:rsidRPr="00000000">
        <w:rPr>
          <w:b w:val="1"/>
          <w:bCs w:val="1"/>
          <w:color w:val="000000"/>
          <w:vertAlign w:val="baseline"/>
          <w:rtl w:val="0"/>
        </w:rPr>
        <w:t xml:space="preserve">и всички волеизявления, направени в качеството на лице, заемащо публична/ висша публична длъжност</w:t>
      </w:r>
      <w:r w:rsidDel="00000000" w:rsidR="00000000" w:rsidRPr="00000000">
        <w:rPr>
          <w:color w:val="000000"/>
          <w:vertAlign w:val="baseline"/>
          <w:rtl w:val="0"/>
        </w:rPr>
        <w:t xml:space="preserve"> (Решение № 3054 от 04.03.2014 г. на ВАС, VII отд. по адм.д. № 14481/ 2013 г.; Решение № 1023 от 03.02.2022 г. на ВАС, VI-то отд. по адм.д.№ 7755/2022 г.).</w:t>
      </w:r>
      <w:r w:rsidDel="00000000" w:rsidR="00000000" w:rsidRPr="00000000">
        <w:rPr>
          <w:rtl w:val="0"/>
        </w:rPr>
      </w:r>
    </w:p>
    <w:p w:rsidR="00000000" w:rsidDel="00000000" w:rsidP="00000000" w:rsidRDefault="00000000" w:rsidRPr="00000000" w14:paraId="00000058">
      <w:pPr>
        <w:spacing w:line="276" w:lineRule="auto"/>
        <w:ind w:firstLine="708"/>
        <w:jc w:val="both"/>
        <w:rPr>
          <w:vertAlign w:val="baseline"/>
        </w:rPr>
      </w:pPr>
      <w:r w:rsidDel="00000000" w:rsidR="00000000" w:rsidRPr="00000000">
        <w:rPr>
          <w:vertAlign w:val="baseline"/>
          <w:rtl w:val="0"/>
        </w:rPr>
        <w:t xml:space="preserve">Налице е частен интерес за свързаното с Николов лице – А. Т. от издадената Заповед № ЧР – 246/07.08.2020г., с която същият е повишен в длъжност и е получил съответстващото на това увеличение на основната месечна заплата. С издаването на Заповед № ЧР – 246/07.08.2020г. е реализирана нематериална облага, под формата на </w:t>
      </w:r>
      <w:r w:rsidDel="00000000" w:rsidR="00000000" w:rsidRPr="00000000">
        <w:rPr>
          <w:b w:val="1"/>
          <w:bCs w:val="1"/>
          <w:vertAlign w:val="baseline"/>
          <w:rtl w:val="0"/>
        </w:rPr>
        <w:t xml:space="preserve">помощ и подкрепа за свързаното лице</w:t>
      </w:r>
      <w:r w:rsidDel="00000000" w:rsidR="00000000" w:rsidRPr="00000000">
        <w:rPr>
          <w:vertAlign w:val="baseline"/>
          <w:rtl w:val="0"/>
        </w:rPr>
        <w:t xml:space="preserve"> с Николов лице – А. Т., с оглед осигуряване на заемането на по-висока длъжност от него, съответно получаването на по-високо основно месечно възнаграждение за новата длъжност. </w:t>
      </w:r>
    </w:p>
    <w:p w:rsidR="00000000" w:rsidDel="00000000" w:rsidP="00000000" w:rsidRDefault="00000000" w:rsidRPr="00000000" w14:paraId="00000059">
      <w:pPr>
        <w:spacing w:line="276" w:lineRule="auto"/>
        <w:ind w:firstLine="708"/>
        <w:jc w:val="both"/>
        <w:rPr>
          <w:vertAlign w:val="baseline"/>
        </w:rPr>
      </w:pPr>
      <w:r w:rsidDel="00000000" w:rsidR="00000000" w:rsidRPr="00000000">
        <w:rPr>
          <w:vertAlign w:val="baseline"/>
          <w:rtl w:val="0"/>
        </w:rPr>
        <w:t xml:space="preserve">Нарушението на разпоредбата на чл.58, изр. първо, предл. четвърто от ЗПКОНПИ е извършено чрез действия, осъществени на </w:t>
      </w:r>
      <w:r w:rsidDel="00000000" w:rsidR="00000000" w:rsidRPr="00000000">
        <w:rPr>
          <w:b w:val="1"/>
          <w:bCs w:val="1"/>
          <w:vertAlign w:val="baseline"/>
          <w:rtl w:val="0"/>
        </w:rPr>
        <w:t xml:space="preserve">07.08.2020 г.</w:t>
      </w:r>
      <w:r w:rsidDel="00000000" w:rsidR="00000000" w:rsidRPr="00000000">
        <w:rPr>
          <w:vertAlign w:val="baseline"/>
          <w:rtl w:val="0"/>
        </w:rPr>
        <w:t xml:space="preserve">, в </w:t>
      </w:r>
      <w:r w:rsidDel="00000000" w:rsidR="00000000" w:rsidRPr="00000000">
        <w:rPr>
          <w:b w:val="1"/>
          <w:bCs w:val="1"/>
          <w:vertAlign w:val="baseline"/>
          <w:rtl w:val="0"/>
        </w:rPr>
        <w:t xml:space="preserve">град Б..</w:t>
      </w:r>
      <w:r w:rsidDel="00000000" w:rsidR="00000000" w:rsidRPr="00000000">
        <w:rPr>
          <w:rtl w:val="0"/>
        </w:rPr>
      </w:r>
    </w:p>
    <w:p w:rsidR="00000000" w:rsidDel="00000000" w:rsidP="00000000" w:rsidRDefault="00000000" w:rsidRPr="00000000" w14:paraId="0000005A">
      <w:pPr>
        <w:spacing w:line="276" w:lineRule="auto"/>
        <w:ind w:firstLine="567"/>
        <w:jc w:val="both"/>
        <w:rPr>
          <w:vertAlign w:val="baseline"/>
        </w:rPr>
      </w:pPr>
      <w:r w:rsidDel="00000000" w:rsidR="00000000" w:rsidRPr="00000000">
        <w:rPr>
          <w:rtl w:val="0"/>
        </w:rPr>
      </w:r>
    </w:p>
    <w:p w:rsidR="00000000" w:rsidDel="00000000" w:rsidP="00000000" w:rsidRDefault="00000000" w:rsidRPr="00000000" w14:paraId="0000005B">
      <w:pPr>
        <w:spacing w:line="276" w:lineRule="auto"/>
        <w:ind w:firstLine="567"/>
        <w:jc w:val="both"/>
        <w:rPr>
          <w:vertAlign w:val="baseline"/>
        </w:rPr>
      </w:pPr>
      <w:r w:rsidDel="00000000" w:rsidR="00000000" w:rsidRPr="00000000">
        <w:rPr>
          <w:vertAlign w:val="baseline"/>
          <w:rtl w:val="0"/>
        </w:rPr>
        <w:t xml:space="preserve">Съгласно разпоредбата на чл. 63, ал. 1 от ЗПКОНПИ когато лице, заемащо висша 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избора или назначаването.</w:t>
      </w:r>
    </w:p>
    <w:p w:rsidR="00000000" w:rsidDel="00000000" w:rsidP="00000000" w:rsidRDefault="00000000" w:rsidRPr="00000000" w14:paraId="0000005C">
      <w:pPr>
        <w:spacing w:line="276" w:lineRule="auto"/>
        <w:ind w:firstLine="567"/>
        <w:jc w:val="both"/>
        <w:rPr>
          <w:vertAlign w:val="baseline"/>
        </w:rPr>
      </w:pPr>
      <w:r w:rsidDel="00000000" w:rsidR="00000000" w:rsidRPr="00000000">
        <w:rPr>
          <w:vertAlign w:val="baseline"/>
          <w:rtl w:val="0"/>
        </w:rPr>
        <w:t xml:space="preserve">В случая, Николов е следвало да си направи самоотвод още в момента, в който е узнал, че свързаното с него лице А. Т. е предложен за повишаване в длъжност. Вместо това, той е поставил положителна резолюция върху Предложение с вх. № Z-5151-2/07.08.2020 г., отправил е предложение до А. Т. с писмо с изх. № Z-5221/07.08.2020 г. и е издал Заповед № ЧР – 246/07.08.2020 г., с която го е преназначил на по-високата длъжност. </w:t>
      </w:r>
    </w:p>
    <w:p w:rsidR="00000000" w:rsidDel="00000000" w:rsidP="00000000" w:rsidRDefault="00000000" w:rsidRPr="00000000" w14:paraId="0000005D">
      <w:pPr>
        <w:spacing w:line="276" w:lineRule="auto"/>
        <w:ind w:firstLine="567"/>
        <w:jc w:val="both"/>
        <w:rPr>
          <w:vertAlign w:val="baseline"/>
        </w:rPr>
      </w:pPr>
      <w:r w:rsidDel="00000000" w:rsidR="00000000" w:rsidRPr="00000000">
        <w:rPr>
          <w:vertAlign w:val="baseline"/>
          <w:rtl w:val="0"/>
        </w:rPr>
        <w:t xml:space="preserve">Комисията не </w:t>
      </w:r>
      <w:r w:rsidDel="00000000" w:rsidR="00000000" w:rsidRPr="00000000">
        <w:rPr>
          <w:color w:val="000000"/>
          <w:vertAlign w:val="baseline"/>
          <w:rtl w:val="0"/>
        </w:rPr>
        <w:t xml:space="preserve">споделя аргументите на Николов по преназначаването на Т. за това, че действията му са съгласно Закона за държавния служител и на база проведения вътрешен подбор.</w:t>
      </w:r>
      <w:r w:rsidDel="00000000" w:rsidR="00000000" w:rsidRPr="00000000">
        <w:rPr>
          <w:rtl w:val="0"/>
        </w:rPr>
      </w:r>
    </w:p>
    <w:p w:rsidR="00000000" w:rsidDel="00000000" w:rsidP="00000000" w:rsidRDefault="00000000" w:rsidRPr="00000000" w14:paraId="0000005E">
      <w:pPr>
        <w:spacing w:line="276" w:lineRule="auto"/>
        <w:ind w:firstLine="567"/>
        <w:jc w:val="both"/>
        <w:rPr>
          <w:vertAlign w:val="baseline"/>
        </w:rPr>
      </w:pPr>
      <w:r w:rsidDel="00000000" w:rsidR="00000000" w:rsidRPr="00000000">
        <w:rPr>
          <w:vertAlign w:val="baseline"/>
          <w:rtl w:val="0"/>
        </w:rPr>
        <w:t xml:space="preserve">Конфликт на интереси е налице и тогава, когато лицето, заемащо висша публична длъжност е упражнило правомощията си в съответствие с материалноправните предпоставки за тяхното прилагане, но това е станало в негов или на свързано с него лице частен интерес, тъй като конфликтът на интереси се обективира не в резултата – придобита облага, а във възможността частният интерес да повлияе на обективното и безпристрастно изпълнение на правомощията.</w:t>
      </w:r>
    </w:p>
    <w:p w:rsidR="00000000" w:rsidDel="00000000" w:rsidP="00000000" w:rsidRDefault="00000000" w:rsidRPr="00000000" w14:paraId="0000005F">
      <w:pPr>
        <w:spacing w:line="276" w:lineRule="auto"/>
        <w:ind w:firstLine="567"/>
        <w:jc w:val="both"/>
        <w:rPr>
          <w:vertAlign w:val="baseline"/>
        </w:rPr>
      </w:pPr>
      <w:r w:rsidDel="00000000" w:rsidR="00000000" w:rsidRPr="00000000">
        <w:rPr>
          <w:rtl w:val="0"/>
        </w:rPr>
      </w:r>
    </w:p>
    <w:p w:rsidR="00000000" w:rsidDel="00000000" w:rsidP="00000000" w:rsidRDefault="00000000" w:rsidRPr="00000000" w14:paraId="00000060">
      <w:pPr>
        <w:spacing w:line="276" w:lineRule="auto"/>
        <w:ind w:firstLine="567"/>
        <w:jc w:val="both"/>
        <w:rPr>
          <w:vertAlign w:val="baseline"/>
        </w:rPr>
      </w:pPr>
      <w:r w:rsidDel="00000000" w:rsidR="00000000" w:rsidRPr="00000000">
        <w:rPr>
          <w:vertAlign w:val="baseline"/>
          <w:rtl w:val="0"/>
        </w:rPr>
        <w:t xml:space="preserve">Установените от Комисията нарушения на чл. 58, изречение първо, предложение четвърто от ЗПКОНПИ, налагат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w:t>
      </w:r>
    </w:p>
    <w:p w:rsidR="00000000" w:rsidDel="00000000" w:rsidP="00000000" w:rsidRDefault="00000000" w:rsidRPr="00000000" w14:paraId="00000061">
      <w:pPr>
        <w:spacing w:line="276" w:lineRule="auto"/>
        <w:ind w:firstLine="567"/>
        <w:jc w:val="both"/>
        <w:rPr>
          <w:vertAlign w:val="baseline"/>
        </w:rPr>
      </w:pPr>
      <w:r w:rsidDel="00000000" w:rsidR="00000000" w:rsidRPr="00000000">
        <w:rPr>
          <w:vertAlign w:val="baseline"/>
          <w:rtl w:val="0"/>
        </w:rPr>
        <w:t xml:space="preserve">На основание чл. 81, ал. 1 от ЗПКОНПИ и във връзка с писмо от изпълнителния директор на ИАРА с изх. № 04-20-88-2/01.02.2022г., на отнемане в полза на държавата подлежи сума в размер на 130,07 лв. (сто и тридесет лева и седем стотинки), представляваща полученото нетно дневно възнаграждение за 07.08.2020г. – деня, в който Галин Николов, в качеството си на изпълнителен директор на ИАРА, е осъществил действията, формиращи нарушението конфликт на интереси.</w:t>
      </w:r>
    </w:p>
    <w:p w:rsidR="00000000" w:rsidDel="00000000" w:rsidP="00000000" w:rsidRDefault="00000000" w:rsidRPr="00000000" w14:paraId="00000062">
      <w:pPr>
        <w:spacing w:line="276" w:lineRule="auto"/>
        <w:ind w:firstLine="720"/>
        <w:jc w:val="both"/>
        <w:rPr>
          <w:vertAlign w:val="baseline"/>
        </w:rPr>
      </w:pPr>
      <w:r w:rsidDel="00000000" w:rsidR="00000000" w:rsidRPr="00000000">
        <w:rPr>
          <w:rtl w:val="0"/>
        </w:rPr>
      </w:r>
    </w:p>
    <w:p w:rsidR="00000000" w:rsidDel="00000000" w:rsidP="00000000" w:rsidRDefault="00000000" w:rsidRPr="00000000" w14:paraId="00000063">
      <w:pPr>
        <w:spacing w:line="276" w:lineRule="auto"/>
        <w:ind w:firstLine="720"/>
        <w:jc w:val="both"/>
        <w:rPr>
          <w:vertAlign w:val="baseline"/>
        </w:rPr>
      </w:pPr>
      <w:r w:rsidDel="00000000" w:rsidR="00000000" w:rsidRPr="00000000">
        <w:rPr>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от ЗПКОНПИ, във вр. с чл. 171, ал. 1 от ЗПКОНПИ и чл. 81, ал. 1 от ЗПКОНПИ,</w:t>
      </w:r>
    </w:p>
    <w:p w:rsidR="00000000" w:rsidDel="00000000" w:rsidP="00000000" w:rsidRDefault="00000000" w:rsidRPr="00000000" w14:paraId="00000064">
      <w:pPr>
        <w:spacing w:line="276" w:lineRule="auto"/>
        <w:ind w:firstLine="720"/>
        <w:jc w:val="both"/>
        <w:rPr>
          <w:vertAlign w:val="baseline"/>
        </w:rPr>
      </w:pPr>
      <w:r w:rsidDel="00000000" w:rsidR="00000000" w:rsidRPr="00000000">
        <w:rPr>
          <w:rtl w:val="0"/>
        </w:rPr>
      </w:r>
    </w:p>
    <w:p w:rsidR="00000000" w:rsidDel="00000000" w:rsidP="00000000" w:rsidRDefault="00000000" w:rsidRPr="00000000" w14:paraId="00000065">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66">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67">
      <w:pPr>
        <w:spacing w:line="276" w:lineRule="auto"/>
        <w:ind w:left="3600" w:firstLine="720"/>
        <w:jc w:val="both"/>
        <w:rPr>
          <w:b w:val="0"/>
          <w:bCs w:val="0"/>
          <w:vertAlign w:val="baseline"/>
        </w:rPr>
      </w:pPr>
      <w:r w:rsidDel="00000000" w:rsidR="00000000" w:rsidRPr="00000000">
        <w:rPr>
          <w:rtl w:val="0"/>
        </w:rPr>
      </w:r>
    </w:p>
    <w:p w:rsidR="00000000" w:rsidDel="00000000" w:rsidP="00000000" w:rsidRDefault="00000000" w:rsidRPr="00000000" w14:paraId="00000068">
      <w:pPr>
        <w:spacing w:line="276" w:lineRule="auto"/>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69">
      <w:pPr>
        <w:spacing w:line="276" w:lineRule="auto"/>
        <w:ind w:left="3600" w:firstLine="720"/>
        <w:jc w:val="both"/>
        <w:rPr>
          <w:vertAlign w:val="baseline"/>
        </w:rPr>
      </w:pPr>
      <w:r w:rsidDel="00000000" w:rsidR="00000000" w:rsidRPr="00000000">
        <w:rPr>
          <w:rtl w:val="0"/>
        </w:rPr>
      </w:r>
    </w:p>
    <w:p w:rsidR="00000000" w:rsidDel="00000000" w:rsidP="00000000" w:rsidRDefault="00000000" w:rsidRPr="00000000" w14:paraId="0000006A">
      <w:pPr>
        <w:spacing w:line="276" w:lineRule="auto"/>
        <w:ind w:firstLine="720"/>
        <w:jc w:val="both"/>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w:t>
      </w:r>
      <w:r w:rsidDel="00000000" w:rsidR="00000000" w:rsidRPr="00000000">
        <w:rPr>
          <w:color w:val="000000"/>
          <w:shd w:fill="fefefe" w:val="clear"/>
          <w:vertAlign w:val="baseline"/>
          <w:rtl w:val="0"/>
        </w:rPr>
        <w:t xml:space="preserve"> Галин *** Николов, </w:t>
      </w:r>
      <w:r w:rsidDel="00000000" w:rsidR="00000000" w:rsidRPr="00000000">
        <w:rPr>
          <w:vertAlign w:val="baseline"/>
          <w:rtl w:val="0"/>
        </w:rPr>
        <w:t xml:space="preserve">ЕГН ***, изпълнителен директор на Изпълнителна агенция за рибарство и аквакултури и лице, заемащо висша публична длъжност, по смисъла на чл. 6, ал.1, т.18 от ЗПКОНПИ, за това, че е издал </w:t>
      </w:r>
      <w:r w:rsidDel="00000000" w:rsidR="00000000" w:rsidRPr="00000000">
        <w:rPr>
          <w:b w:val="1"/>
          <w:bCs w:val="1"/>
          <w:vertAlign w:val="baseline"/>
          <w:rtl w:val="0"/>
        </w:rPr>
        <w:t xml:space="preserve">Заповед № РД-177/27.03.2019г., Заповед № ЧР-270/27.03.2019 г., Заповед № ЧР-320/22.08.2019 г., Заповед № РД-140/30.03.2020 г., Заповед № ЧР-141/31.03.2020 г., Заповед № РД-45/08.02.2021 г., Заповед № РД-102/24.03.2021 г., Заповед № ЧР-141/24.03.2021г.,</w:t>
      </w:r>
      <w:r w:rsidDel="00000000" w:rsidR="00000000" w:rsidRPr="00000000">
        <w:rPr>
          <w:vertAlign w:val="baseline"/>
          <w:rtl w:val="0"/>
        </w:rPr>
        <w:t xml:space="preserve"> поради липса на частен интерес, негов или на свързаното с него лице.</w:t>
      </w:r>
    </w:p>
    <w:p w:rsidR="00000000" w:rsidDel="00000000" w:rsidP="00000000" w:rsidRDefault="00000000" w:rsidRPr="00000000" w14:paraId="0000006B">
      <w:pPr>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6C">
      <w:pPr>
        <w:spacing w:line="276" w:lineRule="auto"/>
        <w:ind w:right="142" w:firstLine="720"/>
        <w:jc w:val="both"/>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w:t>
      </w:r>
      <w:r w:rsidDel="00000000" w:rsidR="00000000" w:rsidRPr="00000000">
        <w:rPr>
          <w:color w:val="000000"/>
          <w:shd w:fill="fefefe" w:val="clear"/>
          <w:vertAlign w:val="baseline"/>
          <w:rtl w:val="0"/>
        </w:rPr>
        <w:t xml:space="preserve"> Галин *** Николов, </w:t>
      </w:r>
      <w:r w:rsidDel="00000000" w:rsidR="00000000" w:rsidRPr="00000000">
        <w:rPr>
          <w:vertAlign w:val="baseline"/>
          <w:rtl w:val="0"/>
        </w:rPr>
        <w:t xml:space="preserve">ЕГН ***, изпълнителен директор на Изпълнителна агенция за рибарство и аквакултури и лице, заемащо висша публична длъжност, по смисъла на чл. 6, ал.1, т.18 от ЗПКОНПИ, за това, че е поставил на 07.08.2020г. резолюция „за изпълнение“ върху Предложение с рег. № Z-5151-2/07.08.2020г., подписал е писмо-предложение с изх. № Z-5251/07.08.2020г. и е издал Заповед № ЧР – 246/07.08.2020г.</w:t>
      </w:r>
      <w:r w:rsidDel="00000000" w:rsidR="00000000" w:rsidRPr="00000000">
        <w:rPr>
          <w:color w:val="000000"/>
          <w:vertAlign w:val="baseline"/>
          <w:rtl w:val="0"/>
        </w:rPr>
        <w:t xml:space="preserve">, </w:t>
      </w:r>
      <w:r w:rsidDel="00000000" w:rsidR="00000000" w:rsidRPr="00000000">
        <w:rPr>
          <w:vertAlign w:val="baseline"/>
          <w:rtl w:val="0"/>
        </w:rPr>
        <w:t xml:space="preserve">в частен интерес на свързано с него лице, с което е нарушил чл. 58, изречение 1-во, предложение четвърто от ЗПКОНПИ.</w:t>
      </w:r>
    </w:p>
    <w:p w:rsidR="00000000" w:rsidDel="00000000" w:rsidP="00000000" w:rsidRDefault="00000000" w:rsidRPr="00000000" w14:paraId="0000006D">
      <w:pPr>
        <w:spacing w:line="276" w:lineRule="auto"/>
        <w:ind w:right="142" w:firstLine="720"/>
        <w:jc w:val="both"/>
        <w:rPr>
          <w:b w:val="0"/>
          <w:bCs w:val="0"/>
          <w:vertAlign w:val="baseline"/>
        </w:rPr>
      </w:pPr>
      <w:r w:rsidDel="00000000" w:rsidR="00000000" w:rsidRPr="00000000">
        <w:rPr>
          <w:rtl w:val="0"/>
        </w:rPr>
      </w:r>
    </w:p>
    <w:p w:rsidR="00000000" w:rsidDel="00000000" w:rsidP="00000000" w:rsidRDefault="00000000" w:rsidRPr="00000000" w14:paraId="0000006E">
      <w:pPr>
        <w:spacing w:line="276" w:lineRule="auto"/>
        <w:ind w:right="142" w:firstLine="720"/>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на основание чл.171, ал.1 от ЗПКОНПИ, глоба в размер на </w:t>
      </w:r>
      <w:r w:rsidDel="00000000" w:rsidR="00000000" w:rsidRPr="00000000">
        <w:rPr>
          <w:b w:val="1"/>
          <w:bCs w:val="1"/>
          <w:vertAlign w:val="baseline"/>
          <w:rtl w:val="0"/>
        </w:rPr>
        <w:t xml:space="preserve">5000</w:t>
      </w:r>
      <w:r w:rsidDel="00000000" w:rsidR="00000000" w:rsidRPr="00000000">
        <w:rPr>
          <w:vertAlign w:val="baseline"/>
          <w:rtl w:val="0"/>
        </w:rPr>
        <w:t xml:space="preserve"> (пет хиляди) лева на</w:t>
      </w:r>
      <w:r w:rsidDel="00000000" w:rsidR="00000000" w:rsidRPr="00000000">
        <w:rPr>
          <w:color w:val="000000"/>
          <w:shd w:fill="fefefe" w:val="clear"/>
          <w:vertAlign w:val="baseline"/>
          <w:rtl w:val="0"/>
        </w:rPr>
        <w:t xml:space="preserve"> Галин *** Николов, </w:t>
      </w:r>
      <w:r w:rsidDel="00000000" w:rsidR="00000000" w:rsidRPr="00000000">
        <w:rPr>
          <w:vertAlign w:val="baseline"/>
          <w:rtl w:val="0"/>
        </w:rPr>
        <w:t xml:space="preserve">ЕГН ***, с постоянен адрес с. М.В.,  Община С. З., за осъществен конфликт на интереси по чл. 52 от ЗПКОНПИ за нарушение на разпоредбата на чл. 58, изречение 1-во, предложение четвърто от ЗПКОНПИ, извършено в качеството му на изпълнителен директор на Изпълнителна агенция за рибарство и аквакултури и лице, заемащо висша публична длъжност по чл. 6, ал.1, т. 18 от ЗПКОНПИ.</w:t>
      </w:r>
    </w:p>
    <w:p w:rsidR="00000000" w:rsidDel="00000000" w:rsidP="00000000" w:rsidRDefault="00000000" w:rsidRPr="00000000" w14:paraId="0000006F">
      <w:pPr>
        <w:spacing w:line="276" w:lineRule="auto"/>
        <w:ind w:right="142" w:firstLine="720"/>
        <w:jc w:val="both"/>
        <w:rPr>
          <w:b w:val="0"/>
          <w:bCs w:val="0"/>
          <w:vertAlign w:val="baseline"/>
        </w:rPr>
      </w:pPr>
      <w:r w:rsidDel="00000000" w:rsidR="00000000" w:rsidRPr="00000000">
        <w:rPr>
          <w:rtl w:val="0"/>
        </w:rPr>
      </w:r>
    </w:p>
    <w:p w:rsidR="00000000" w:rsidDel="00000000" w:rsidP="00000000" w:rsidRDefault="00000000" w:rsidRPr="00000000" w14:paraId="00000070">
      <w:pPr>
        <w:spacing w:line="276" w:lineRule="auto"/>
        <w:ind w:right="142" w:firstLine="720"/>
        <w:jc w:val="both"/>
        <w:rPr>
          <w:color w:val="000000"/>
          <w:highlight w:val="yellow"/>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общината от </w:t>
      </w:r>
      <w:r w:rsidDel="00000000" w:rsidR="00000000" w:rsidRPr="00000000">
        <w:rPr>
          <w:color w:val="000000"/>
          <w:shd w:fill="fefefe" w:val="clear"/>
          <w:vertAlign w:val="baseline"/>
          <w:rtl w:val="0"/>
        </w:rPr>
        <w:t xml:space="preserve">Галин *** Николов, </w:t>
      </w:r>
      <w:r w:rsidDel="00000000" w:rsidR="00000000" w:rsidRPr="00000000">
        <w:rPr>
          <w:vertAlign w:val="baseline"/>
          <w:rtl w:val="0"/>
        </w:rPr>
        <w:t xml:space="preserve">ЕГН ***, с постоянен адрес в с. М.В.,  Община С. З. сума в размер на 130,07 лева (сто и тридесет лева и седем стотинки), представляваща нетното дневно възнаграждение за 07.08.2020г.</w:t>
      </w:r>
      <w:r w:rsidDel="00000000" w:rsidR="00000000" w:rsidRPr="00000000">
        <w:rPr>
          <w:color w:val="000000"/>
          <w:vertAlign w:val="baseline"/>
          <w:rtl w:val="0"/>
        </w:rPr>
        <w:t xml:space="preserve"> </w:t>
      </w:r>
      <w:r w:rsidDel="00000000" w:rsidR="00000000" w:rsidRPr="00000000">
        <w:rPr>
          <w:vertAlign w:val="baseline"/>
          <w:rtl w:val="0"/>
        </w:rPr>
        <w:t xml:space="preserve">–</w:t>
      </w:r>
      <w:r w:rsidDel="00000000" w:rsidR="00000000" w:rsidRPr="00000000">
        <w:rPr>
          <w:b w:val="1"/>
          <w:bCs w:val="1"/>
          <w:vertAlign w:val="baseline"/>
          <w:rtl w:val="0"/>
        </w:rPr>
        <w:t xml:space="preserve"> </w:t>
      </w:r>
      <w:r w:rsidDel="00000000" w:rsidR="00000000" w:rsidRPr="00000000">
        <w:rPr>
          <w:vertAlign w:val="baseline"/>
          <w:rtl w:val="0"/>
        </w:rPr>
        <w:t xml:space="preserve">датата, на която е извършено нарушението, породило конфликт на интереси, на основание чл. 81, ал. 1 от ЗПКОНПИ.         </w:t>
      </w:r>
      <w:r w:rsidDel="00000000" w:rsidR="00000000" w:rsidRPr="00000000">
        <w:rPr>
          <w:rtl w:val="0"/>
        </w:rPr>
      </w:r>
    </w:p>
    <w:p w:rsidR="00000000" w:rsidDel="00000000" w:rsidP="00000000" w:rsidRDefault="00000000" w:rsidRPr="00000000" w14:paraId="00000071">
      <w:pPr>
        <w:spacing w:line="276" w:lineRule="auto"/>
        <w:ind w:right="142" w:firstLine="720"/>
        <w:jc w:val="both"/>
        <w:rPr>
          <w:highlight w:val="yellow"/>
          <w:vertAlign w:val="baseline"/>
        </w:rPr>
      </w:pPr>
      <w:r w:rsidDel="00000000" w:rsidR="00000000" w:rsidRPr="00000000">
        <w:rPr>
          <w:rtl w:val="0"/>
        </w:rPr>
      </w:r>
    </w:p>
    <w:p w:rsidR="00000000" w:rsidDel="00000000" w:rsidP="00000000" w:rsidRDefault="00000000" w:rsidRPr="00000000" w14:paraId="00000072">
      <w:pPr>
        <w:spacing w:line="276" w:lineRule="auto"/>
        <w:ind w:right="142" w:firstLine="720"/>
        <w:jc w:val="both"/>
        <w:rPr>
          <w:vertAlign w:val="baseline"/>
        </w:rPr>
      </w:pPr>
      <w:r w:rsidDel="00000000" w:rsidR="00000000" w:rsidRPr="00000000">
        <w:rPr>
          <w:vertAlign w:val="baseline"/>
          <w:rtl w:val="0"/>
        </w:rPr>
        <w:t xml:space="preserve">Сумата, посочена в настоящото решение, в общ размер на </w:t>
      </w:r>
      <w:r w:rsidDel="00000000" w:rsidR="00000000" w:rsidRPr="00000000">
        <w:rPr>
          <w:b w:val="1"/>
          <w:bCs w:val="1"/>
          <w:vertAlign w:val="baseline"/>
          <w:rtl w:val="0"/>
        </w:rPr>
        <w:t xml:space="preserve">5 130, 07 лева </w:t>
      </w:r>
      <w:r w:rsidDel="00000000" w:rsidR="00000000" w:rsidRPr="00000000">
        <w:rPr>
          <w:vertAlign w:val="baseline"/>
          <w:rtl w:val="0"/>
        </w:rPr>
        <w:t xml:space="preserve">/пет хиляди</w:t>
      </w:r>
      <w:r w:rsidDel="00000000" w:rsidR="00000000" w:rsidRPr="00000000">
        <w:rPr>
          <w:b w:val="1"/>
          <w:bCs w:val="1"/>
          <w:vertAlign w:val="baseline"/>
          <w:rtl w:val="0"/>
        </w:rPr>
        <w:t xml:space="preserve"> </w:t>
      </w:r>
      <w:r w:rsidDel="00000000" w:rsidR="00000000" w:rsidRPr="00000000">
        <w:rPr>
          <w:vertAlign w:val="baseline"/>
          <w:rtl w:val="0"/>
        </w:rPr>
        <w:t xml:space="preserve">сто и тридесет лева и седем стотинки</w:t>
      </w:r>
      <w:r w:rsidDel="00000000" w:rsidR="00000000" w:rsidRPr="00000000">
        <w:rPr>
          <w:b w:val="1"/>
          <w:bCs w:val="1"/>
          <w:vertAlign w:val="baseline"/>
          <w:rtl w:val="0"/>
        </w:rPr>
        <w:t xml:space="preserve"> /</w:t>
      </w:r>
      <w:r w:rsidDel="00000000" w:rsidR="00000000" w:rsidRPr="00000000">
        <w:rPr>
          <w:vertAlign w:val="baseline"/>
          <w:rtl w:val="0"/>
        </w:rPr>
        <w:t xml:space="preserve">, следва да се преведе по банкова сметка на КПКОНПИ:</w:t>
      </w:r>
    </w:p>
    <w:p w:rsidR="00000000" w:rsidDel="00000000" w:rsidP="00000000" w:rsidRDefault="00000000" w:rsidRPr="00000000" w14:paraId="00000073">
      <w:pPr>
        <w:ind w:right="142" w:firstLine="720"/>
        <w:jc w:val="both"/>
        <w:rPr>
          <w:vertAlign w:val="baseline"/>
        </w:rPr>
      </w:pPr>
      <w:r w:rsidDel="00000000" w:rsidR="00000000" w:rsidRPr="00000000">
        <w:rPr>
          <w:i w:val="1"/>
          <w:iCs w:val="1"/>
          <w:color w:val="000000"/>
          <w:vertAlign w:val="baseline"/>
          <w:rtl w:val="0"/>
        </w:rPr>
        <w:t xml:space="preserve">Банка: БНБ</w:t>
      </w:r>
      <w:r w:rsidDel="00000000" w:rsidR="00000000" w:rsidRPr="00000000">
        <w:rPr>
          <w:rtl w:val="0"/>
        </w:rPr>
      </w:r>
    </w:p>
    <w:p w:rsidR="00000000" w:rsidDel="00000000" w:rsidP="00000000" w:rsidRDefault="00000000" w:rsidRPr="00000000" w14:paraId="00000074">
      <w:pPr>
        <w:ind w:right="142" w:firstLine="720"/>
        <w:jc w:val="both"/>
        <w:rPr>
          <w:vertAlign w:val="baseline"/>
        </w:rPr>
      </w:pPr>
      <w:r w:rsidDel="00000000" w:rsidR="00000000" w:rsidRPr="00000000">
        <w:rPr>
          <w:i w:val="1"/>
          <w:iCs w:val="1"/>
          <w:color w:val="000000"/>
          <w:vertAlign w:val="baseline"/>
          <w:rtl w:val="0"/>
        </w:rPr>
        <w:t xml:space="preserve">Банкова сметка /IBAN/: BG81 BNBG 9661 3000 1402 01</w:t>
      </w:r>
      <w:r w:rsidDel="00000000" w:rsidR="00000000" w:rsidRPr="00000000">
        <w:rPr>
          <w:rtl w:val="0"/>
        </w:rPr>
      </w:r>
    </w:p>
    <w:p w:rsidR="00000000" w:rsidDel="00000000" w:rsidP="00000000" w:rsidRDefault="00000000" w:rsidRPr="00000000" w14:paraId="00000075">
      <w:pPr>
        <w:ind w:right="142" w:firstLine="720"/>
        <w:jc w:val="both"/>
        <w:rPr>
          <w:vertAlign w:val="baseline"/>
        </w:rPr>
      </w:pPr>
      <w:r w:rsidDel="00000000" w:rsidR="00000000" w:rsidRPr="00000000">
        <w:rPr>
          <w:i w:val="1"/>
          <w:iCs w:val="1"/>
          <w:color w:val="000000"/>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76">
      <w:pPr>
        <w:ind w:right="142" w:firstLine="720"/>
        <w:jc w:val="both"/>
        <w:rPr>
          <w:vertAlign w:val="baseline"/>
        </w:rPr>
      </w:pPr>
      <w:r w:rsidDel="00000000" w:rsidR="00000000" w:rsidRPr="00000000">
        <w:rPr>
          <w:i w:val="1"/>
          <w:iCs w:val="1"/>
          <w:color w:val="000000"/>
          <w:vertAlign w:val="baseline"/>
          <w:rtl w:val="0"/>
        </w:rPr>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77">
      <w:pPr>
        <w:spacing w:line="276" w:lineRule="auto"/>
        <w:ind w:right="142" w:firstLine="720"/>
        <w:jc w:val="both"/>
        <w:rPr>
          <w:i w:val="0"/>
          <w:iCs w:val="0"/>
          <w:color w:val="000000"/>
          <w:vertAlign w:val="baseline"/>
        </w:rPr>
      </w:pPr>
      <w:r w:rsidDel="00000000" w:rsidR="00000000" w:rsidRPr="00000000">
        <w:rPr>
          <w:rtl w:val="0"/>
        </w:rPr>
      </w:r>
    </w:p>
    <w:p w:rsidR="00000000" w:rsidDel="00000000" w:rsidP="00000000" w:rsidRDefault="00000000" w:rsidRPr="00000000" w14:paraId="00000078">
      <w:pPr>
        <w:spacing w:line="276" w:lineRule="auto"/>
        <w:ind w:right="142" w:firstLine="720"/>
        <w:jc w:val="both"/>
        <w:rPr>
          <w:highlight w:val="yellow"/>
          <w:vertAlign w:val="baseline"/>
        </w:rPr>
      </w:pPr>
      <w:r w:rsidDel="00000000" w:rsidR="00000000" w:rsidRPr="00000000">
        <w:rPr>
          <w:i w:val="1"/>
          <w:iCs w:val="1"/>
          <w:color w:val="000000"/>
          <w:vertAlign w:val="baseline"/>
          <w:rtl w:val="0"/>
        </w:rPr>
        <w:t xml:space="preserve">На основание чл. 74, ал. 3 от ЗПКОНПИ, в седмодневен срок, считано от датата на уведомяване за решението, сумата от </w:t>
      </w:r>
      <w:r w:rsidDel="00000000" w:rsidR="00000000" w:rsidRPr="00000000">
        <w:rPr>
          <w:b w:val="1"/>
          <w:bCs w:val="1"/>
          <w:vertAlign w:val="baseline"/>
          <w:rtl w:val="0"/>
        </w:rPr>
        <w:t xml:space="preserve">5 130, 07 лева </w:t>
      </w:r>
      <w:r w:rsidDel="00000000" w:rsidR="00000000" w:rsidRPr="00000000">
        <w:rPr>
          <w:vertAlign w:val="baseline"/>
          <w:rtl w:val="0"/>
        </w:rPr>
        <w:t xml:space="preserve">/пет хиляди</w:t>
      </w:r>
      <w:r w:rsidDel="00000000" w:rsidR="00000000" w:rsidRPr="00000000">
        <w:rPr>
          <w:b w:val="1"/>
          <w:bCs w:val="1"/>
          <w:vertAlign w:val="baseline"/>
          <w:rtl w:val="0"/>
        </w:rPr>
        <w:t xml:space="preserve"> </w:t>
      </w:r>
      <w:r w:rsidDel="00000000" w:rsidR="00000000" w:rsidRPr="00000000">
        <w:rPr>
          <w:vertAlign w:val="baseline"/>
          <w:rtl w:val="0"/>
        </w:rPr>
        <w:t xml:space="preserve">сто и тридесет лева и седем стотинки</w:t>
      </w:r>
      <w:r w:rsidDel="00000000" w:rsidR="00000000" w:rsidRPr="00000000">
        <w:rPr>
          <w:b w:val="1"/>
          <w:bCs w:val="1"/>
          <w:vertAlign w:val="baseline"/>
          <w:rtl w:val="0"/>
        </w:rPr>
        <w:t xml:space="preserve"> /</w:t>
      </w:r>
      <w:r w:rsidDel="00000000" w:rsidR="00000000" w:rsidRPr="00000000">
        <w:rPr>
          <w:i w:val="1"/>
          <w:iCs w:val="1"/>
          <w:color w:val="000000"/>
          <w:vertAlign w:val="baseline"/>
          <w:rtl w:val="0"/>
        </w:rPr>
        <w:t xml:space="preserve"> 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79">
      <w:pPr>
        <w:spacing w:line="276" w:lineRule="auto"/>
        <w:ind w:right="142" w:firstLine="720"/>
        <w:jc w:val="both"/>
        <w:rPr>
          <w:vertAlign w:val="baseline"/>
        </w:rPr>
      </w:pPr>
      <w:r w:rsidDel="00000000" w:rsidR="00000000" w:rsidRPr="00000000">
        <w:rPr>
          <w:rtl w:val="0"/>
        </w:rPr>
      </w:r>
    </w:p>
    <w:p w:rsidR="00000000" w:rsidDel="00000000" w:rsidP="00000000" w:rsidRDefault="00000000" w:rsidRPr="00000000" w14:paraId="0000007A">
      <w:pPr>
        <w:spacing w:line="276" w:lineRule="auto"/>
        <w:ind w:right="142" w:firstLine="720"/>
        <w:jc w:val="both"/>
        <w:rPr>
          <w:vertAlign w:val="baseline"/>
        </w:rPr>
      </w:pPr>
      <w:r w:rsidDel="00000000" w:rsidR="00000000" w:rsidRPr="00000000">
        <w:rPr>
          <w:vertAlign w:val="baseline"/>
          <w:rtl w:val="0"/>
        </w:rPr>
        <w:t xml:space="preserve">На основание чл. 76, ал. 1 от ЗПКОНПИ решението може да се оспори от заинтересованото лице пред Административен съд – Б. по реда на Административнопроцесуалния кодекс, в 14-дневен срок от съобщаването му.</w:t>
      </w:r>
    </w:p>
    <w:p w:rsidR="00000000" w:rsidDel="00000000" w:rsidP="00000000" w:rsidRDefault="00000000" w:rsidRPr="00000000" w14:paraId="0000007B">
      <w:pPr>
        <w:spacing w:line="276" w:lineRule="auto"/>
        <w:ind w:right="142" w:firstLine="720"/>
        <w:jc w:val="both"/>
        <w:rPr>
          <w:vertAlign w:val="baseline"/>
        </w:rPr>
      </w:pPr>
      <w:r w:rsidDel="00000000" w:rsidR="00000000" w:rsidRPr="00000000">
        <w:rPr>
          <w:rtl w:val="0"/>
        </w:rPr>
      </w:r>
    </w:p>
    <w:p w:rsidR="00000000" w:rsidDel="00000000" w:rsidP="00000000" w:rsidRDefault="00000000" w:rsidRPr="00000000" w14:paraId="0000007C">
      <w:pPr>
        <w:spacing w:line="276" w:lineRule="auto"/>
        <w:ind w:right="142" w:firstLine="720"/>
        <w:jc w:val="both"/>
        <w:rPr>
          <w:vertAlign w:val="baseline"/>
        </w:rPr>
      </w:pPr>
      <w:r w:rsidDel="00000000" w:rsidR="00000000" w:rsidRPr="00000000">
        <w:rPr>
          <w:vertAlign w:val="baseline"/>
          <w:rtl w:val="0"/>
        </w:rPr>
        <w:t xml:space="preserve"> Препис от Решението да се изпрати на С. г. п., на основание чл.75, т. 3 от ЗПКОНПИ. </w:t>
      </w:r>
    </w:p>
    <w:p w:rsidR="00000000" w:rsidDel="00000000" w:rsidP="00000000" w:rsidRDefault="00000000" w:rsidRPr="00000000" w14:paraId="0000007D">
      <w:pPr>
        <w:spacing w:line="276" w:lineRule="auto"/>
        <w:ind w:right="142" w:firstLine="720"/>
        <w:jc w:val="both"/>
        <w:rPr>
          <w:vertAlign w:val="baseline"/>
        </w:rPr>
      </w:pPr>
      <w:r w:rsidDel="00000000" w:rsidR="00000000" w:rsidRPr="00000000">
        <w:rPr>
          <w:rtl w:val="0"/>
        </w:rPr>
      </w:r>
    </w:p>
    <w:p w:rsidR="00000000" w:rsidDel="00000000" w:rsidP="00000000" w:rsidRDefault="00000000" w:rsidRPr="00000000" w14:paraId="0000007E">
      <w:pPr>
        <w:spacing w:line="276" w:lineRule="auto"/>
        <w:ind w:right="142" w:firstLine="720"/>
        <w:jc w:val="both"/>
        <w:rPr>
          <w:vertAlign w:val="baseline"/>
        </w:rPr>
      </w:pPr>
      <w:r w:rsidDel="00000000" w:rsidR="00000000" w:rsidRPr="00000000">
        <w:rPr>
          <w:vertAlign w:val="baseline"/>
          <w:rtl w:val="0"/>
        </w:rPr>
        <w:t xml:space="preserve">Препис от Решението за се изпрати на</w:t>
      </w:r>
      <w:r w:rsidDel="00000000" w:rsidR="00000000" w:rsidRPr="00000000">
        <w:rPr>
          <w:color w:val="000000"/>
          <w:shd w:fill="fefefe" w:val="clear"/>
          <w:vertAlign w:val="baseline"/>
          <w:rtl w:val="0"/>
        </w:rPr>
        <w:t xml:space="preserve"> Галин *** Николов</w:t>
      </w:r>
      <w:r w:rsidDel="00000000" w:rsidR="00000000" w:rsidRPr="00000000">
        <w:rPr>
          <w:vertAlign w:val="baseline"/>
          <w:rtl w:val="0"/>
        </w:rPr>
        <w:t xml:space="preserve">, на основание чл.75, т.1 от ЗПКОНПИ.</w:t>
      </w:r>
    </w:p>
    <w:p w:rsidR="00000000" w:rsidDel="00000000" w:rsidP="00000000" w:rsidRDefault="00000000" w:rsidRPr="00000000" w14:paraId="0000007F">
      <w:pPr>
        <w:spacing w:line="276" w:lineRule="auto"/>
        <w:ind w:firstLine="720"/>
        <w:jc w:val="both"/>
        <w:rPr>
          <w:b w:val="0"/>
          <w:bCs w:val="0"/>
          <w:vertAlign w:val="baseline"/>
        </w:rPr>
      </w:pPr>
      <w:r w:rsidDel="00000000" w:rsidR="00000000" w:rsidRPr="00000000">
        <w:rPr>
          <w:rtl w:val="0"/>
        </w:rPr>
      </w:r>
    </w:p>
    <w:p w:rsidR="00000000" w:rsidDel="00000000" w:rsidP="00000000" w:rsidRDefault="00000000" w:rsidRPr="00000000" w14:paraId="00000080">
      <w:pPr>
        <w:tabs>
          <w:tab w:val="left" w:leader="none" w:pos="6300"/>
        </w:tabs>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81">
      <w:pPr>
        <w:tabs>
          <w:tab w:val="left" w:leader="none" w:pos="6300"/>
        </w:tabs>
        <w:spacing w:line="276" w:lineRule="auto"/>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82">
      <w:pPr>
        <w:spacing w:line="276" w:lineRule="auto"/>
        <w:rPr>
          <w:b w:val="0"/>
          <w:bCs w:val="0"/>
          <w:vertAlign w:val="baseline"/>
        </w:rPr>
      </w:pPr>
      <w:r w:rsidDel="00000000" w:rsidR="00000000" w:rsidRPr="00000000">
        <w:rPr>
          <w:b w:val="1"/>
          <w:bCs w:val="1"/>
          <w:vertAlign w:val="baseline"/>
          <w:rtl w:val="0"/>
        </w:rPr>
        <w:t xml:space="preserve">                             ПРЕДСЕДАТЕЛ:………………………/п/.………….../СОТИР ЦАЦАРОВ /</w:t>
      </w:r>
      <w:r w:rsidDel="00000000" w:rsidR="00000000" w:rsidRPr="00000000">
        <w:rPr>
          <w:rtl w:val="0"/>
        </w:rPr>
      </w:r>
    </w:p>
    <w:p w:rsidR="00000000" w:rsidDel="00000000" w:rsidP="00000000" w:rsidRDefault="00000000" w:rsidRPr="00000000" w14:paraId="00000083">
      <w:pPr>
        <w:spacing w:line="276" w:lineRule="auto"/>
        <w:rPr>
          <w:b w:val="0"/>
          <w:bCs w:val="0"/>
          <w:vertAlign w:val="baseline"/>
        </w:rPr>
      </w:pPr>
      <w:r w:rsidDel="00000000" w:rsidR="00000000" w:rsidRPr="00000000">
        <w:rPr>
          <w:rtl w:val="0"/>
        </w:rPr>
      </w:r>
    </w:p>
    <w:p w:rsidR="00000000" w:rsidDel="00000000" w:rsidP="00000000" w:rsidRDefault="00000000" w:rsidRPr="00000000" w14:paraId="00000084">
      <w:pPr>
        <w:spacing w:line="276" w:lineRule="auto"/>
        <w:rPr>
          <w:b w:val="0"/>
          <w:bCs w:val="0"/>
          <w:vertAlign w:val="baseline"/>
        </w:rPr>
      </w:pPr>
      <w:r w:rsidDel="00000000" w:rsidR="00000000" w:rsidRPr="00000000">
        <w:rPr>
          <w:b w:val="1"/>
          <w:bCs w:val="1"/>
          <w:vertAlign w:val="baseline"/>
          <w:rtl w:val="0"/>
        </w:rPr>
        <w:t xml:space="preserve">                             ЗАМЕСТНИК - ПРЕДСЕДАТЕЛ:……/п/………….../АНТОН СЛАВЧЕВ/</w:t>
      </w:r>
      <w:r w:rsidDel="00000000" w:rsidR="00000000" w:rsidRPr="00000000">
        <w:rPr>
          <w:rtl w:val="0"/>
        </w:rPr>
      </w:r>
    </w:p>
    <w:p w:rsidR="00000000" w:rsidDel="00000000" w:rsidP="00000000" w:rsidRDefault="00000000" w:rsidRPr="00000000" w14:paraId="00000085">
      <w:pPr>
        <w:spacing w:line="276" w:lineRule="auto"/>
        <w:rPr>
          <w:b w:val="0"/>
          <w:bCs w:val="0"/>
          <w:vertAlign w:val="baseline"/>
        </w:rPr>
      </w:pPr>
      <w:r w:rsidDel="00000000" w:rsidR="00000000" w:rsidRPr="00000000">
        <w:rPr>
          <w:rtl w:val="0"/>
        </w:rPr>
      </w:r>
    </w:p>
    <w:p w:rsidR="00000000" w:rsidDel="00000000" w:rsidP="00000000" w:rsidRDefault="00000000" w:rsidRPr="00000000" w14:paraId="00000086">
      <w:pPr>
        <w:spacing w:line="276" w:lineRule="auto"/>
        <w:ind w:left="708" w:firstLine="708"/>
        <w:rPr>
          <w:b w:val="0"/>
          <w:bCs w:val="0"/>
          <w:vertAlign w:val="baseline"/>
        </w:rPr>
      </w:pPr>
      <w:r w:rsidDel="00000000" w:rsidR="00000000" w:rsidRPr="00000000">
        <w:rPr>
          <w:b w:val="1"/>
          <w:bCs w:val="1"/>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87">
      <w:pPr>
        <w:spacing w:line="276" w:lineRule="auto"/>
        <w:ind w:left="708" w:firstLine="708"/>
        <w:rPr>
          <w:b w:val="0"/>
          <w:bCs w:val="0"/>
          <w:vertAlign w:val="baseline"/>
        </w:rPr>
      </w:pPr>
      <w:r w:rsidDel="00000000" w:rsidR="00000000" w:rsidRPr="00000000">
        <w:rPr>
          <w:rtl w:val="0"/>
        </w:rPr>
      </w:r>
    </w:p>
    <w:p w:rsidR="00000000" w:rsidDel="00000000" w:rsidP="00000000" w:rsidRDefault="00000000" w:rsidRPr="00000000" w14:paraId="00000088">
      <w:pPr>
        <w:spacing w:line="276" w:lineRule="auto"/>
        <w:ind w:left="708" w:firstLine="708"/>
        <w:rPr>
          <w:b w:val="0"/>
          <w:bCs w:val="0"/>
          <w:vertAlign w:val="baseline"/>
        </w:rPr>
      </w:pPr>
      <w:r w:rsidDel="00000000" w:rsidR="00000000" w:rsidRPr="00000000">
        <w:rPr>
          <w:b w:val="1"/>
          <w:bCs w:val="1"/>
          <w:vertAlign w:val="baseline"/>
          <w:rtl w:val="0"/>
        </w:rPr>
        <w:tab/>
        <w:t xml:space="preserve">      ЧЛЕН:.…………………………………./п/.................../СИЛВИЯ КЪДРЕВА/</w: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134" w:top="1134" w:left="1418" w:right="1041"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8A">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8B">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8C">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8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8E">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left" w:leader="none" w:pos="7805"/>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ab/>
      <w:tab/>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068" w:hanging="360"/>
      </w:pPr>
      <w:rPr>
        <w:rFonts w:ascii="Times New Roman" w:cs="Times New Roman" w:eastAsia="Times New Roman" w:hAnsi="Times New Roman"/>
        <w:vertAlign w:val="baseline"/>
      </w:rPr>
    </w:lvl>
    <w:lvl w:ilvl="1">
      <w:start w:val="1"/>
      <w:numFmt w:val="bullet"/>
      <w:lvlText w:val="o"/>
      <w:lvlJc w:val="left"/>
      <w:pPr>
        <w:ind w:left="1788" w:hanging="360"/>
      </w:pPr>
      <w:rPr>
        <w:rFonts w:ascii="Courier New" w:cs="Courier New" w:eastAsia="Courier New" w:hAnsi="Courier New"/>
        <w:vertAlign w:val="baseline"/>
      </w:rPr>
    </w:lvl>
    <w:lvl w:ilvl="2">
      <w:start w:val="1"/>
      <w:numFmt w:val="bullet"/>
      <w:lvlText w:val="▪"/>
      <w:lvlJc w:val="left"/>
      <w:pPr>
        <w:ind w:left="2508" w:hanging="360"/>
      </w:pPr>
      <w:rPr>
        <w:rFonts w:ascii="Noto Sans Symbols" w:cs="Noto Sans Symbols" w:eastAsia="Noto Sans Symbols" w:hAnsi="Noto Sans Symbols"/>
        <w:vertAlign w:val="baseline"/>
      </w:rPr>
    </w:lvl>
    <w:lvl w:ilvl="3">
      <w:start w:val="1"/>
      <w:numFmt w:val="bullet"/>
      <w:lvlText w:val="●"/>
      <w:lvlJc w:val="left"/>
      <w:pPr>
        <w:ind w:left="3228" w:hanging="360"/>
      </w:pPr>
      <w:rPr>
        <w:rFonts w:ascii="Noto Sans Symbols" w:cs="Noto Sans Symbols" w:eastAsia="Noto Sans Symbols" w:hAnsi="Noto Sans Symbols"/>
        <w:vertAlign w:val="baseline"/>
      </w:rPr>
    </w:lvl>
    <w:lvl w:ilvl="4">
      <w:start w:val="1"/>
      <w:numFmt w:val="bullet"/>
      <w:lvlText w:val="o"/>
      <w:lvlJc w:val="left"/>
      <w:pPr>
        <w:ind w:left="3948" w:hanging="360"/>
      </w:pPr>
      <w:rPr>
        <w:rFonts w:ascii="Courier New" w:cs="Courier New" w:eastAsia="Courier New" w:hAnsi="Courier New"/>
        <w:vertAlign w:val="baseline"/>
      </w:rPr>
    </w:lvl>
    <w:lvl w:ilvl="5">
      <w:start w:val="1"/>
      <w:numFmt w:val="bullet"/>
      <w:lvlText w:val="▪"/>
      <w:lvlJc w:val="left"/>
      <w:pPr>
        <w:ind w:left="4668" w:hanging="360"/>
      </w:pPr>
      <w:rPr>
        <w:rFonts w:ascii="Noto Sans Symbols" w:cs="Noto Sans Symbols" w:eastAsia="Noto Sans Symbols" w:hAnsi="Noto Sans Symbols"/>
        <w:vertAlign w:val="baseline"/>
      </w:rPr>
    </w:lvl>
    <w:lvl w:ilvl="6">
      <w:start w:val="1"/>
      <w:numFmt w:val="bullet"/>
      <w:lvlText w:val="●"/>
      <w:lvlJc w:val="left"/>
      <w:pPr>
        <w:ind w:left="5388" w:hanging="360"/>
      </w:pPr>
      <w:rPr>
        <w:rFonts w:ascii="Noto Sans Symbols" w:cs="Noto Sans Symbols" w:eastAsia="Noto Sans Symbols" w:hAnsi="Noto Sans Symbols"/>
        <w:vertAlign w:val="baseline"/>
      </w:rPr>
    </w:lvl>
    <w:lvl w:ilvl="7">
      <w:start w:val="1"/>
      <w:numFmt w:val="bullet"/>
      <w:lvlText w:val="o"/>
      <w:lvlJc w:val="left"/>
      <w:pPr>
        <w:ind w:left="6108" w:hanging="360"/>
      </w:pPr>
      <w:rPr>
        <w:rFonts w:ascii="Courier New" w:cs="Courier New" w:eastAsia="Courier New" w:hAnsi="Courier New"/>
        <w:vertAlign w:val="baseline"/>
      </w:rPr>
    </w:lvl>
    <w:lvl w:ilvl="8">
      <w:start w:val="1"/>
      <w:numFmt w:val="bullet"/>
      <w:lvlText w:val="▪"/>
      <w:lvlJc w:val="left"/>
      <w:pPr>
        <w:ind w:left="6828" w:hanging="360"/>
      </w:pPr>
      <w:rPr>
        <w:rFonts w:ascii="Noto Sans Symbols" w:cs="Noto Sans Symbols" w:eastAsia="Noto Sans Symbols" w:hAnsi="Noto Sans Symbols"/>
        <w:vertAlign w:val="baseline"/>
      </w:rPr>
    </w:lvl>
  </w:abstractNum>
  <w:abstractNum w:abstractNumId="2">
    <w:lvl w:ilvl="0">
      <w:start w:val="0"/>
      <w:numFmt w:val="bullet"/>
      <w:lvlText w:val="-"/>
      <w:lvlJc w:val="left"/>
      <w:pPr>
        <w:ind w:left="1080" w:hanging="360"/>
      </w:pPr>
      <w:rPr>
        <w:rFonts w:ascii="Times New Roman" w:cs="Times New Roman" w:eastAsia="Times New Roman" w:hAnsi="Times New Roman"/>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mbria" w:cs="Cambria" w:eastAsia="Cambria" w:hAnsi="Cambria"/>
      <w:b w:val="1"/>
      <w:bCs w:val="1"/>
      <w:sz w:val="32"/>
      <w:szCs w:val="32"/>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