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 Е Ш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№ 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РП-295-20-08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567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Днес, 21.08.2020 година, в град София,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Комисията за противодействие на корупцията и за отнемане на незаконно придобитото имущество, в състав: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09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Производството е по реда на чл. 71, ал. 1, предл. 1 от Закона за противодействие на корупцията и за отнемане на незаконно придобитото имущество, образувано въз основа на Решение за образуване на производство за конфликт на интереси № КИ-112 от 13.05.2020 г. на Комисията за противодействие на корупцията и за отнемане на незаконно придобитото имущество образувано по сигнал с рег. № ЦУ01/С-295/27.04.2020 г. </w:t>
      </w:r>
    </w:p>
    <w:p w:rsidR="00000000" w:rsidDel="00000000" w:rsidP="00000000" w:rsidRDefault="00000000" w:rsidRPr="00000000" w14:paraId="0000000F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подаден против </w:t>
        <w:tab/>
        <w:t xml:space="preserve">Маргарита Димитрова-Китова, в качеството й на директор на дирекция „********************************“ в И.а. /ИА/.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същество в сигнала се твърди, че Маргарита Димитрова–Китова е заемала длъжността директор на дирекция „*******************“ до 01.04.2019 г., на която дата служебното й правоотношение е прекратено. На 29.03.2019 г., между И.а.  и Китова е подписан Трудов договор № 92/29.03.2019 г. за заемане на длъжността „Заместник-изпълнителен директор“, считано от 01.04.2019 г. Със заповед № ЧР 439/08.04.2019 г. на Изпълнителния директор на И.а., трудовото правоотношение с Китова е прекратено, считано от 08.04.2019 г. Със заповед № ЧР 440/08.04.2019 г. на Изпълнителния директор на И.а., Китова отново е назначена на длъжността директор на дирекция „**************“ в И.а.. И двете Заповеди № ЧР 439/08.04.2019 г. и № ЧР 440/08.04.2019 г. на Изпълнителния директор на И.а., са съгласувани от Маргарита Димитрова – Китова за Главен секретар на И.а.  за 08.04.2019 г., съгласно Заповед № ЧРА 585/05.04.2019 г. на Изпълнителния директор на И.а.. 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Към сигнала са приложени: заявление от 27.03.2019 г. на Главния секретар на </w:t>
      </w:r>
      <w:r w:rsidDel="00000000" w:rsidR="00000000" w:rsidRPr="00000000">
        <w:rPr>
          <w:vertAlign w:val="baseline"/>
          <w:rtl w:val="0"/>
        </w:rPr>
        <w:t xml:space="preserve">И.а. </w:t>
      </w:r>
      <w:r w:rsidDel="00000000" w:rsidR="00000000" w:rsidRPr="00000000">
        <w:rPr>
          <w:color w:val="000000"/>
          <w:vertAlign w:val="baseline"/>
          <w:rtl w:val="0"/>
        </w:rPr>
        <w:t xml:space="preserve"> за ползване на отпуск, Заповед № ЧРА 585/05.04.2019 г., Заповед № ЧР 440/08.04.2019 г., Заповед № ЧР 439/08.04.2019 г. на Изпълнителния директор на </w:t>
      </w:r>
      <w:r w:rsidDel="00000000" w:rsidR="00000000" w:rsidRPr="00000000">
        <w:rPr>
          <w:vertAlign w:val="baseline"/>
          <w:rtl w:val="0"/>
        </w:rPr>
        <w:t xml:space="preserve">И.а.</w:t>
      </w:r>
      <w:r w:rsidDel="00000000" w:rsidR="00000000" w:rsidRPr="00000000">
        <w:rPr>
          <w:color w:val="000000"/>
          <w:vertAlign w:val="baseline"/>
          <w:rtl w:val="0"/>
        </w:rPr>
        <w:t xml:space="preserve">, молба от 05.04.2019 г. от Китова, Трудов договор № 92/29.03.2019 г., сключен между Китова и Изпълнителния директор на </w:t>
      </w:r>
      <w:r w:rsidDel="00000000" w:rsidR="00000000" w:rsidRPr="00000000">
        <w:rPr>
          <w:vertAlign w:val="baseline"/>
          <w:rtl w:val="0"/>
        </w:rPr>
        <w:t xml:space="preserve">И.а.</w:t>
      </w:r>
      <w:r w:rsidDel="00000000" w:rsidR="00000000" w:rsidRPr="00000000">
        <w:rPr>
          <w:color w:val="000000"/>
          <w:vertAlign w:val="baseline"/>
          <w:rtl w:val="0"/>
        </w:rPr>
        <w:t xml:space="preserve">, Заповед № ЧР435/01.04.2019 г. на Изпълнителния директор на </w:t>
      </w:r>
      <w:r w:rsidDel="00000000" w:rsidR="00000000" w:rsidRPr="00000000">
        <w:rPr>
          <w:vertAlign w:val="baseline"/>
          <w:rtl w:val="0"/>
        </w:rPr>
        <w:t xml:space="preserve">И.а.</w:t>
      </w:r>
      <w:r w:rsidDel="00000000" w:rsidR="00000000" w:rsidRPr="00000000">
        <w:rPr>
          <w:color w:val="000000"/>
          <w:vertAlign w:val="baseline"/>
          <w:rtl w:val="0"/>
        </w:rPr>
        <w:t xml:space="preserve">, Молба от 29.03.2019 г. от Китова, Заповед № ЧР 630/11.03.2018 г. на Изпълнителния директор на </w:t>
      </w:r>
      <w:r w:rsidDel="00000000" w:rsidR="00000000" w:rsidRPr="00000000">
        <w:rPr>
          <w:vertAlign w:val="baseline"/>
          <w:rtl w:val="0"/>
        </w:rPr>
        <w:t xml:space="preserve">И.а.</w:t>
      </w:r>
      <w:r w:rsidDel="00000000" w:rsidR="00000000" w:rsidRPr="00000000">
        <w:rPr>
          <w:color w:val="000000"/>
          <w:vertAlign w:val="baseline"/>
          <w:rtl w:val="0"/>
        </w:rPr>
        <w:t xml:space="preserve">.  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оглед твърденията в сигнала, Комисията е изискала и събрала следните доказателства: писмо вх. рег. № ЦУ01/8990/08.06.2020 г. на КПКОНПИ от Изпълнителния директор на И.а.. към М., с приложени заповеди № ЧР 630/11.09.2018 г., № ЧР 435/01.04.2019 г., № ЧР 439/08.04.2019 г., № ЧР 440/08.04.2019 г., № 585/05.04.2019 г. на Изпълнителния директор на И.а., Трудов договор № 92/29.03.2019 г. между И.а. и Китова, Молба от 29.03.2019 г. от Китова до Изпълнителния директор ан И.а., Молба от 05.04.2019 г. от Китова до Изпълнителния директор на И.а.  и Заявление за отпуска от 27.03.2019 г. на Главния секретар на И.а.; писмо с вх. № ЦУ01/10868/26.06.2020 г. на Изпълнителния директор на И.а.  с приложени длъжностна характеристика на Китова - директор на Дирекция „***************“ към 08.04.2019 г. и длъжностна характеристика за длъжността „Главен секретар“, действаща към 08.04.2019 г.; писмо с вх. № ЦУ01/11362/06.07.2020 г. на Изпълнителния директор на И.а.  с приложени „Одитна пътека-назначаване и преназначаване на служителите на И.а., утвърдена със заповед № 319/18.12.2015г. на Изпълнителния директор на а., както и Вътрешни правила за организацията на дейностите по управление на човешките ресурси в И.а., утвърдени със Заповед № 374/14.12.2016 г., действащи към 08.04.2019 г.; писмо вх. № ЦУ01/11980/14.07.2020 г. на Изпълнителния директор на И.а.. </w:t>
      </w:r>
    </w:p>
    <w:p w:rsidR="00000000" w:rsidDel="00000000" w:rsidP="00000000" w:rsidRDefault="00000000" w:rsidRPr="00000000" w14:paraId="0000001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заседание на Комисията на 08.07.2020 г., обективирано в т. 1 от Протокол № 953 от същата дата, Маргарита Димитрова-Китова е изслушана, по реда на чл.72, ал. 5 от ЗПКОНПИ, която се яви лично и с адвокат Б.</w:t>
      </w:r>
    </w:p>
    <w:p w:rsidR="00000000" w:rsidDel="00000000" w:rsidP="00000000" w:rsidRDefault="00000000" w:rsidRPr="00000000" w14:paraId="00000014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същество в обясненията си пред Комисията, Маргарита Димитрова-Китова заявява, че на 5 април  2019 г. изпълнителният директор на И.а.  издава Заповед № 585/05.04.2019 г., с която разрешава платен годишен отпуск на 8 април 2019 г. на главния секретар на а., във връзка с подадено заявление от същия, в което е посочено, че Китова ще го замества в качеството й на директор на дирекция „*******************“. Китова не е съгласувала заявлението и заповедта, и същата касаела единствено разрешаването на платен годишен отпуск на главния секретар, като лицето, което ще изпълнява служебните му задължения е упоменато само в заявлението.</w:t>
      </w:r>
    </w:p>
    <w:p w:rsidR="00000000" w:rsidDel="00000000" w:rsidP="00000000" w:rsidRDefault="00000000" w:rsidRPr="00000000" w14:paraId="0000001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Заповедта за разрешаване на отпуск е издадена във връзка с разпоредбата на чл.84, ал.1 от Закона за държавния служител. По смисъла на тази разпоредба, в качеството й на директор на дирекция „*********************“, се явява друг държавен служител от състава на съответната администрация, който е посочен в заявлението за отпуск да изпълнява служебните задължения на отсъстващото лице-главен секретар, но не и да изпълнява длъжността му. За да изпълнява държавен служител длъжност по заместване, според Китова следва да е налице хипотезата на чл. 15 от ЗДСл, което условие не се отнасяло при изпълнение на служебните задължения по реда на чл. 84, ал. 1 от ЗДСл. Поради което, счита, че твърдението в сигнала, че е заемала длъжност „главен секретар“ не е вярно. По смисъла на чл. 84 от закона, тя е изпълнявала служебно задължение и в този смисъла не е имала качеството на лице, заемащо висша публична длъжност.</w:t>
      </w:r>
    </w:p>
    <w:p w:rsidR="00000000" w:rsidDel="00000000" w:rsidP="00000000" w:rsidRDefault="00000000" w:rsidRPr="00000000" w14:paraId="0000001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Според адвоката на Китова – Б., в чл. 6, ал. 1, т. 28 от ЗПКОНПИ са посочени конкретно кои лица могат да бъдат окачествени легално и определени като заемащи висша публична длъжност. В рамките на един ден, в който тя е замествала главния секретар, в рамките на неговите задължения, а не като временно изпълняващ неговата длъжност, не счита, че може да се приеме, че тя е заемала такава длъжност, която попада в хипотезата на чл. 6, ал. 1, т. 28 от ЗПКОНПИ. Заявлението за отпуска е разделено на две части, като в първата му част е самото заявление, а във втората е заповедта, с която се назначава друг служител да заема неговата длъжност, ако се попада в хипотезата на чл. 84, в по-дългия срок. Това не е извършено, няма такава заповед, защото отпускът е за един ден, поради което счита, че Китова е изпълнявала служебните си задължения, не е била временно изпълняващ, нито самия срок е толкова дълъг, че да се приеме, че е временно изпълняващ и, че е изпълнявала висша публична длъжност. </w:t>
      </w:r>
    </w:p>
    <w:p w:rsidR="00000000" w:rsidDel="00000000" w:rsidP="00000000" w:rsidRDefault="00000000" w:rsidRPr="00000000" w14:paraId="0000001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Китова посочва процедурата в чл. 18 от Вътрешните правила за организацита на дейностите по управление на човешките ресурси в а. Двете заповеди се съгласуват по реда на чл. 19, ал. 4 от Вътрешните правила, тази която е за назначаване, възстановяване по реда на чл. 30, ал. 2 от същите, тази която е за прекратяване. Китова съгласува тези две заповеди в изпълнение на служебните задължения на главния секретар. Извън това, в тези две заповеди е обективирано нейно желание, изразено няколко дни по-рано, да бъде възстановена на предишната си длъжност, директор на дирекция, която длъжност е по-ниска от заместник-изпълнителен директор и заплатата, която е на заместник-изпълнителния директор е по-висока от тази на директор, т.е. заповедта, която е съгласувала е за по-ниска длъжност и съответно за по-ниска заплата. </w:t>
      </w:r>
    </w:p>
    <w:p w:rsidR="00000000" w:rsidDel="00000000" w:rsidP="00000000" w:rsidRDefault="00000000" w:rsidRPr="00000000" w14:paraId="0000001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Китова посочва и разпоредбите на чл. 54, ал.7 от Закона за адиминистрацията, чл. 67, ал. 4 от Закона за държавния служител и тъй като заповедта е подписана от изпълнителния директор и негово е волеизявлението по отношение на размера на индивидуалната работна заплата и главния секретар няма задължение да участва в определяне или формиране на същата. </w:t>
      </w:r>
    </w:p>
    <w:p w:rsidR="00000000" w:rsidDel="00000000" w:rsidP="00000000" w:rsidRDefault="00000000" w:rsidRPr="00000000" w14:paraId="0000001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След проведеното изслушване, в Комисията е постъпило възражение от Маргарита Димитрова-Китова с вх. ЦУ01/11693/09.04.2020 г. по описа на КПКОНПИ. </w:t>
      </w:r>
    </w:p>
    <w:p w:rsidR="00000000" w:rsidDel="00000000" w:rsidP="00000000" w:rsidRDefault="00000000" w:rsidRPr="00000000" w14:paraId="0000001A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представеното от Китова Възражение, същата преповтаря доводите си изложени по време на изслушването й пред Комисията, сочи текстове на разпоредби от Закона за държавния служител, както и съгласувателната процедура на вътрешните документи, съгласно Вътрешните правила за организацията на дейностите по управление на човешките ресурси в И.а.. Двете заповеди се съгласуват по реда на чл. 19, ал. 4 и по реда на чл. 30, ал. 2 от Правилата, а именно – от главния секретар, от прекия ръководител, от главен счетоводител и юрисконсулт.</w:t>
      </w:r>
    </w:p>
    <w:p w:rsidR="00000000" w:rsidDel="00000000" w:rsidP="00000000" w:rsidRDefault="00000000" w:rsidRPr="00000000" w14:paraId="0000001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Според Китова, на 08.04.2019 г., тя е изпълнявала само и единствено длъжността директор на дирекция *******************, а по силата на чл. 84, ал. 1 от ЗДСл, е изпълнявала служебните задължения на главния секретар, но не и длъжността му. В конкретния случай Заповед № 440/08.04.2019 г. е подписана от Изпълнителния директор на И.а.  и негово е волеизявлението по отношение на размера на основната заплата, която й е определена. Само Изпълнителния директор на И.а.  определя индивидуалния размер на основната заплата на отделния служител. </w:t>
      </w:r>
    </w:p>
    <w:p w:rsidR="00000000" w:rsidDel="00000000" w:rsidP="00000000" w:rsidRDefault="00000000" w:rsidRPr="00000000" w14:paraId="0000001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Счита, че не може и няма как да има наличие на конфликт на интереси при изпълнение на служебните й задължения – от една страна, защото не е и не може да бъде определена и квалифицирана съгласно ЗПКОНПИ като служител, изпълняващ висша публична длъжност, а от друга страна – защото с нито едно от действията си, които се явяват изпълнение на служебните й задължения, не е действала в конфликт на интереси, нарушавайки правна норма, както на ЗПКОНПИ, така и на друг приложим към изпълнението на задълженията й нормативен или подзаконов нормативен акт, включително и вътрешните такива в рамките на И.а.. Според Китова, изпълняваната от нея длъжност не се явява висша публична длъжност по смисъла на ЗПКОНПИ. 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Комисията служебно е извършила справки в НБД „Население“.</w:t>
      </w:r>
    </w:p>
    <w:p w:rsidR="00000000" w:rsidDel="00000000" w:rsidP="00000000" w:rsidRDefault="00000000" w:rsidRPr="00000000" w14:paraId="0000001E">
      <w:pPr>
        <w:ind w:firstLine="720"/>
        <w:jc w:val="center"/>
        <w:rPr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При така извършената проверка, Комисията за противодействие на корупцията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и за отнемане на незаконно придобитото имущество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center"/>
        <w:rPr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подаден от лице с посочени имена, адрес и е подписан. </w:t>
      </w:r>
    </w:p>
    <w:p w:rsidR="00000000" w:rsidDel="00000000" w:rsidP="00000000" w:rsidRDefault="00000000" w:rsidRPr="00000000" w14:paraId="00000024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Маргарита Димитрова-Китова е назначена на длъжност „директор на дирекция „*******************“ със заповед № ЧР 630/11.09.2018 г. на Изпълнителния директор на И.а., считано от 12.09.2018 г., за неопределено време и основна месечна заплата 1720 лв. </w:t>
      </w:r>
    </w:p>
    <w:p w:rsidR="00000000" w:rsidDel="00000000" w:rsidP="00000000" w:rsidRDefault="00000000" w:rsidRPr="00000000" w14:paraId="0000002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29.03.2019 г., Китова подава молба до Изпълнителния директор на И.а.  за прекратяване по взаимно съгласие на служебното правоотношение с И.а., като в молбата е цитирана разпоредбата на § 7 от Преходните и заключителните разпоредби на Закона за държавния служител, а именно: „държавен служител, който бъде назначен за едноличен орган на власт или негов заместник, има право след прекратяване на пълномощията му да заеме предишната си длъжност“. Видно от поставената резолюция, молбата е одобрена от Изпълнителния директор на И.а.  на 01.04.2019 г. </w:t>
      </w:r>
    </w:p>
    <w:p w:rsidR="00000000" w:rsidDel="00000000" w:rsidP="00000000" w:rsidRDefault="00000000" w:rsidRPr="00000000" w14:paraId="0000002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Със заповед № ЧР 435/01.04.2019 г. на Изпълнителния директор на И.а., служебното правотношение на Китова, като директор на дирекция „*****************************“ в И.а., е прекратено по взаимно съгласие на страните, считано от 01.04.2019 г. </w:t>
      </w:r>
    </w:p>
    <w:p w:rsidR="00000000" w:rsidDel="00000000" w:rsidP="00000000" w:rsidRDefault="00000000" w:rsidRPr="00000000" w14:paraId="0000002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29.03.2019 г., между И.а., представлявана от Изпълнителния директор и Китова е подписан Трудов договор № 92/29.03.2019 г. за заемане на длъжността „Заместник-изпълнителен директор“, считано от 01.04.2019 г., със срок на договора: за времето, докато длъжността бъде заета въз основа на конкурс и срок за изпитване до 6 месеца от датата на встъпване в длъжност в полза на работодателя и основно месечно възнаграждение в размер на 2160 лв.  </w:t>
      </w:r>
    </w:p>
    <w:p w:rsidR="00000000" w:rsidDel="00000000" w:rsidP="00000000" w:rsidRDefault="00000000" w:rsidRPr="00000000" w14:paraId="0000002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05.04.2019 г., Китова подава молба до Изпълнителния директор на И.а.  за прекратяване по взаимно съгласие на трудовото правоотношение с И.а., като Заместник-изпълнителен директор на И.а.. В молбата е посочена разпоредбата на § 7 от Преходните и заключителните разпоредби на Закона за държавния служител, а именно: „държавен служител, който бъде назначен за едноличен орган на власт или негов заместник, има право след прекратяване на пълномощията му да заеме предишната си длъжност“. Видно от поставената резолюция, молбата е одобрена от Изпълнителния директор на И.а.  на 08.04.2019 г. </w:t>
      </w:r>
    </w:p>
    <w:p w:rsidR="00000000" w:rsidDel="00000000" w:rsidP="00000000" w:rsidRDefault="00000000" w:rsidRPr="00000000" w14:paraId="0000002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Със заповед № ЧР 439/08.04.2019 г. на Изпълнителния директор на И.а., трудовото правоотношение на Китова, като Заместник-изпълнителен директор на И.а., е прекратено по взаимно съгласие на страните, считано от 08.04.2019 г. Видно от посочената заповед № 439, като съгласувал заповедта „Главен секретар“, същата е подписана от М.Китова, с посочено основание Заповед № ЧРА 585/05.04.2019 г. на Изпълнителния директор на И.а.. </w:t>
      </w:r>
    </w:p>
    <w:p w:rsidR="00000000" w:rsidDel="00000000" w:rsidP="00000000" w:rsidRDefault="00000000" w:rsidRPr="00000000" w14:paraId="0000002A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Със Заповед № ЧР 440/08.04.2019 г. на Изпълнителния директор на И.а. Маргарита Димитрова-Китова е назначена отново на длъжността „директор на дирекция „**************************“ в И.а., считано от 08.04.2019 г., за неопределено време и основна месечна заплата 2085 лв. Видно от посочената заповед № ЧР 440, като съгласувал заповедта „Главен секретар“, същата е подписана от М.Китова, с посочено основание Заповед № ЧРА 585/05.04.2019 г. на Изпълнителния директор на И.а.. </w:t>
      </w:r>
    </w:p>
    <w:p w:rsidR="00000000" w:rsidDel="00000000" w:rsidP="00000000" w:rsidRDefault="00000000" w:rsidRPr="00000000" w14:paraId="0000002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27.03.2019 г. Т. Н., на длъжност „главен секретар“ на И.а.  подава заявление за ползване на отпуск считано за 08.04.2019 г. /1 ден/, видно от което посочена за заместване на Н. е Маргарита Димитрова-Китова - директор на Дирекция „******************“ в И.а..  </w:t>
      </w:r>
    </w:p>
    <w:p w:rsidR="00000000" w:rsidDel="00000000" w:rsidP="00000000" w:rsidRDefault="00000000" w:rsidRPr="00000000" w14:paraId="0000002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Със Заповед ЧРА 585/05.04.2019 г. на изпълнителния директор на И.а., на основание подаденото от Т.Н.-главен секретар на И.а.  заявление и чл. 56, ал. 1 от ЗДСл, разрешава на Николов да ползва 1 ден платен годишен отпуск за 2018 г., считано от 08.04.2019 г. В заповедта не е определено лицето, което ще замества Николов, в качеството му на Главен секретар, по време на разрешения му отпуск.</w:t>
      </w:r>
    </w:p>
    <w:p w:rsidR="00000000" w:rsidDel="00000000" w:rsidP="00000000" w:rsidRDefault="00000000" w:rsidRPr="00000000" w14:paraId="0000002D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представената длъжностна характеристика връчена и подписана на 08.04.2019 г. от Китова, в качеството й на директор на Дирекция „******************“ в И.а., част от преките й задължения е да изпълнява други функции и задачи, възложени й от главния секретар, заместник- изпълнителния директор и изпълнителния директор на И.а.. Съгласно т. 6.1 длъжностната характеристика, задачите й се възлагат от главния секретар, заместник изпълнителния директор и изпълнителния директор. </w:t>
      </w:r>
    </w:p>
    <w:p w:rsidR="00000000" w:rsidDel="00000000" w:rsidP="00000000" w:rsidRDefault="00000000" w:rsidRPr="00000000" w14:paraId="0000002E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изложеното, не е налице надлежно оправомощаване на Маргарита Димитрова - Китова да изпълнява функциите на главен секретар по време на ползване на разрешения му платен годишен отпуск.</w:t>
      </w:r>
    </w:p>
    <w:p w:rsidR="00000000" w:rsidDel="00000000" w:rsidP="00000000" w:rsidRDefault="00000000" w:rsidRPr="00000000" w14:paraId="0000002F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При така установената фактическа обстановка,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стигна до следните правни изводи: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jc w:val="center"/>
        <w:rPr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vertAlign w:val="baseline"/>
          <w:rtl w:val="0"/>
        </w:rPr>
        <w:t xml:space="preserve">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условия производството следва да се прекрати. </w:t>
      </w:r>
    </w:p>
    <w:p w:rsidR="00000000" w:rsidDel="00000000" w:rsidP="00000000" w:rsidRDefault="00000000" w:rsidRPr="00000000" w14:paraId="00000034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Видно от чл. 52 от ЗПКОНПИ наличието на лице, заемащо висша публична длъжност по смисъла на чл. 6 от ЗПКОНПИ, е задължителна предпоставка за Комисията да разгледа и да се произнесе по сигнал за установяване на конфликт на интереси. </w:t>
      </w:r>
    </w:p>
    <w:p w:rsidR="00000000" w:rsidDel="00000000" w:rsidP="00000000" w:rsidRDefault="00000000" w:rsidRPr="00000000" w14:paraId="00000035">
      <w:pPr>
        <w:shd w:fill="ffffff" w:val="clear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случая заместването на главния секретар на И.а.  е хипотеза, при която служителя, основавайки се пряко на своето служебно положение, действа вместо замествания. Когато титулярът е възпрепястван да изпълнява своите функции, поради отпуск или платен годишен отпуск, функциите му, като съвкупност от определени задължения и правомощия, се изпълняват от определения заместник.</w:t>
      </w:r>
    </w:p>
    <w:p w:rsidR="00000000" w:rsidDel="00000000" w:rsidP="00000000" w:rsidRDefault="00000000" w:rsidRPr="00000000" w14:paraId="00000036">
      <w:pPr>
        <w:shd w:fill="ffffff" w:val="clear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основание чл. 56, ал. 1 от ЗДСл, в изпълнение на правомощията си, Изпълнителният директор на И.а.  е издал заповед ЧРА 585/05.04.2019 г., с която е разрешил ползването на 1 ден платен годишен отпуск, считано за 08.04.2019 г., но не е определил лицето, което ще го замества.</w:t>
      </w:r>
    </w:p>
    <w:p w:rsidR="00000000" w:rsidDel="00000000" w:rsidP="00000000" w:rsidRDefault="00000000" w:rsidRPr="00000000" w14:paraId="00000037">
      <w:pPr>
        <w:shd w:fill="ffffff" w:val="clear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Поради обстоятелството, че не е налице надлежно оправомощаване от Изпълнителния директор на И.а., Т. Н., на длъжност „главен секретар“ на И.а., по време на ползване на отпуск, считано за 08.04.2019 г. /1 ден/, да бъде заместван от Маргарита Димитрова-Китова - директор на Дирекция „*************************“ в И.а., Комисията приема, че сигналът е подаден срещу лице, което не попада в обхвата на лицата, заемащи висша публична длъжност по смисъла на чл. 6 от ЗПКОНПИ. </w:t>
      </w:r>
    </w:p>
    <w:p w:rsidR="00000000" w:rsidDel="00000000" w:rsidP="00000000" w:rsidRDefault="00000000" w:rsidRPr="00000000" w14:paraId="00000038">
      <w:pPr>
        <w:shd w:fill="ffffff" w:val="clear"/>
        <w:ind w:firstLine="720"/>
        <w:jc w:val="both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Наличието на лице, заемащо висша публична длъжност е съществена материалноправна предпоставка за провеждане на производството пред Комисията за противодействие на корупцията и за отнемане на незаконно придобитото имущество, за която тя следи служебно. Липсата на тази предпоставка – субект, или лице, заемащо висша публична длъжност, срещу което да се проведе административното производство, се явява пречка за разглеждане на постъпилия сигнал и е основание за прекратяване на настоящото производство.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оглед твърденията за евентуално допуснати нарушения при съгласуване на Заповед № ЧР 440/08.04.2019 г. на Изпълнителния директор на И.а., на основание чл. 47, ал.5 от ЗПКОНПИ, препраща сигнала на Изпълнителния директор на И.а., за предприемане на </w:t>
      </w:r>
      <w:r w:rsidDel="00000000" w:rsidR="00000000" w:rsidRPr="00000000">
        <w:rPr>
          <w:color w:val="000000"/>
          <w:vertAlign w:val="baseline"/>
          <w:rtl w:val="0"/>
        </w:rPr>
        <w:t xml:space="preserve">необходимите действия по компетентност.</w:t>
      </w:r>
    </w:p>
    <w:p w:rsidR="00000000" w:rsidDel="00000000" w:rsidP="00000000" w:rsidRDefault="00000000" w:rsidRPr="00000000" w14:paraId="0000003A">
      <w:pPr>
        <w:ind w:firstLine="720"/>
        <w:jc w:val="both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Предвид гореизложеното, на основание чл. 27, ал. 2, т. 6 от АПК във вр. с чл. 6, ал. 1 от Закона за противодействие на корупцията и за отнемане на незаконно придобитото имущество,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center"/>
        <w:rPr>
          <w:b w:val="0"/>
          <w:bCs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ПРЕКРАТЯВА</w:t>
      </w:r>
      <w:r w:rsidDel="00000000" w:rsidR="00000000" w:rsidRPr="00000000">
        <w:rPr>
          <w:vertAlign w:val="baseline"/>
          <w:rtl w:val="0"/>
        </w:rPr>
        <w:t xml:space="preserve"> производството по сигнал с рег. № ЦУ01/С-295/27.04.2020 г., насочен против Маргарита Димитрова-Китова, ЕГН ***********, на длъжност „директор на Дирекция „******************“ в И.а..</w:t>
      </w:r>
    </w:p>
    <w:p w:rsidR="00000000" w:rsidDel="00000000" w:rsidP="00000000" w:rsidRDefault="00000000" w:rsidRPr="00000000" w14:paraId="0000003E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ПРЕПРАЩА </w:t>
      </w:r>
      <w:r w:rsidDel="00000000" w:rsidR="00000000" w:rsidRPr="00000000">
        <w:rPr>
          <w:color w:val="000000"/>
          <w:vertAlign w:val="baseline"/>
          <w:rtl w:val="0"/>
        </w:rPr>
        <w:t xml:space="preserve">сигнала на Изпълнителния директор на </w:t>
      </w:r>
      <w:r w:rsidDel="00000000" w:rsidR="00000000" w:rsidRPr="00000000">
        <w:rPr>
          <w:vertAlign w:val="baseline"/>
          <w:rtl w:val="0"/>
        </w:rPr>
        <w:t xml:space="preserve">Изпълнителна агенция по околна среда</w:t>
      </w:r>
      <w:r w:rsidDel="00000000" w:rsidR="00000000" w:rsidRPr="00000000">
        <w:rPr>
          <w:color w:val="000000"/>
          <w:vertAlign w:val="baseline"/>
          <w:rtl w:val="0"/>
        </w:rPr>
        <w:t xml:space="preserve">, за предприемане на необходимите действия по компетентност.</w:t>
      </w:r>
    </w:p>
    <w:p w:rsidR="00000000" w:rsidDel="00000000" w:rsidP="00000000" w:rsidRDefault="00000000" w:rsidRPr="00000000" w14:paraId="0000003F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Препис от Решението да се изпрати на С. Г. прокуратура, с оглед преценка за реализиране на правомощията по чл. 76, ал. 2 от ЗПКОНПИ.</w:t>
      </w:r>
    </w:p>
    <w:p w:rsidR="00000000" w:rsidDel="00000000" w:rsidP="00000000" w:rsidRDefault="00000000" w:rsidRPr="00000000" w14:paraId="00000041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jc w:val="both"/>
        <w:rPr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26"/>
          <w:tab w:val="left" w:leader="none" w:pos="6300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26"/>
          <w:tab w:val="left" w:leader="none" w:pos="6300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ПРЕДСЕДАТЕЛ: …………/П/…………………....…. /СОТИР ЦАЦАРОВ/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ЧЛЕН:………………/П/…………………......… 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ЧЛЕН:……………/П/………..…...………………....…. 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1134" w:top="1134" w:left="1418" w:right="1134" w:header="142" w:footer="5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851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0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-250" w:firstLine="108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center" w:leader="none" w:pos="4153"/>
              <w:tab w:val="right" w:leader="none" w:pos="8306"/>
            </w:tabs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 6,  тел: (+359 2)   9401 444, факс: (+359 2) 9401 595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