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EA" w:rsidRPr="00CE18EA" w:rsidRDefault="00CE18EA" w:rsidP="00CE18EA">
      <w:pPr>
        <w:spacing w:line="276" w:lineRule="auto"/>
        <w:jc w:val="both"/>
        <w:rPr>
          <w:b/>
          <w:bCs/>
          <w:lang w:val="bg-BG"/>
        </w:rPr>
      </w:pPr>
      <w:r w:rsidRPr="00CE18EA">
        <w:rPr>
          <w:b/>
          <w:bCs/>
          <w:lang w:val="bg-BG"/>
        </w:rPr>
        <w:t>Използвани софтуери и програми</w:t>
      </w:r>
    </w:p>
    <w:p w:rsidR="00AE12F8" w:rsidRDefault="00CE18EA" w:rsidP="00AE12F8">
      <w:pPr>
        <w:spacing w:line="360" w:lineRule="auto"/>
        <w:jc w:val="both"/>
      </w:pPr>
      <w:proofErr w:type="spellStart"/>
      <w:r w:rsidRPr="00CE18EA">
        <w:t>Одитната</w:t>
      </w:r>
      <w:proofErr w:type="spellEnd"/>
      <w:r w:rsidRPr="00CE18EA">
        <w:t xml:space="preserve"> </w:t>
      </w:r>
      <w:proofErr w:type="spellStart"/>
      <w:r w:rsidRPr="00CE18EA">
        <w:t>дейност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</w:t>
      </w:r>
      <w:proofErr w:type="spellStart"/>
      <w:r w:rsidRPr="00CE18EA">
        <w:t>се</w:t>
      </w:r>
      <w:proofErr w:type="spellEnd"/>
      <w:r w:rsidRPr="00CE18EA">
        <w:t xml:space="preserve"> </w:t>
      </w:r>
      <w:proofErr w:type="spellStart"/>
      <w:r w:rsidRPr="00CE18EA">
        <w:t>подпомага</w:t>
      </w:r>
      <w:proofErr w:type="spellEnd"/>
      <w:r w:rsidRPr="00CE18EA">
        <w:t xml:space="preserve"> </w:t>
      </w:r>
      <w:proofErr w:type="spellStart"/>
      <w:r w:rsidRPr="00CE18EA">
        <w:t>от</w:t>
      </w:r>
      <w:proofErr w:type="spellEnd"/>
      <w:r w:rsidRPr="00CE18EA">
        <w:t xml:space="preserve"> </w:t>
      </w:r>
      <w:proofErr w:type="spellStart"/>
      <w:r w:rsidRPr="00CE18EA">
        <w:t>специализирани</w:t>
      </w:r>
      <w:proofErr w:type="spellEnd"/>
      <w:r w:rsidRPr="00CE18EA">
        <w:t xml:space="preserve"> </w:t>
      </w:r>
      <w:proofErr w:type="spellStart"/>
      <w:r w:rsidRPr="00CE18EA">
        <w:t>одитни</w:t>
      </w:r>
      <w:proofErr w:type="spellEnd"/>
      <w:r w:rsidRPr="00CE18EA">
        <w:t xml:space="preserve"> </w:t>
      </w:r>
      <w:proofErr w:type="spellStart"/>
      <w:r w:rsidRPr="00CE18EA">
        <w:t>софтуери</w:t>
      </w:r>
      <w:proofErr w:type="spellEnd"/>
      <w:r w:rsidRPr="00CE18EA">
        <w:t xml:space="preserve">. </w:t>
      </w:r>
      <w:proofErr w:type="spellStart"/>
      <w:r w:rsidRPr="00CE18EA">
        <w:t>Общата</w:t>
      </w:r>
      <w:proofErr w:type="spellEnd"/>
      <w:r w:rsidRPr="00CE18EA">
        <w:t xml:space="preserve"> </w:t>
      </w:r>
      <w:proofErr w:type="spellStart"/>
      <w:r w:rsidRPr="00CE18EA">
        <w:t>информационна</w:t>
      </w:r>
      <w:proofErr w:type="spellEnd"/>
      <w:r w:rsidRPr="00CE18EA">
        <w:t xml:space="preserve"> </w:t>
      </w:r>
      <w:proofErr w:type="spellStart"/>
      <w:r w:rsidRPr="00CE18EA">
        <w:t>среда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извършване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одитите</w:t>
      </w:r>
      <w:proofErr w:type="spellEnd"/>
      <w:r w:rsidRPr="00CE18EA">
        <w:t xml:space="preserve"> </w:t>
      </w:r>
      <w:proofErr w:type="spellStart"/>
      <w:r w:rsidRPr="00CE18EA">
        <w:t>се</w:t>
      </w:r>
      <w:proofErr w:type="spellEnd"/>
      <w:r w:rsidRPr="00CE18EA">
        <w:t xml:space="preserve"> </w:t>
      </w:r>
      <w:proofErr w:type="spellStart"/>
      <w:r w:rsidRPr="00CE18EA">
        <w:t>осигурява</w:t>
      </w:r>
      <w:proofErr w:type="spellEnd"/>
      <w:r w:rsidRPr="00CE18EA">
        <w:t xml:space="preserve"> </w:t>
      </w:r>
      <w:proofErr w:type="spellStart"/>
      <w:r w:rsidRPr="00CE18EA">
        <w:t>от</w:t>
      </w:r>
      <w:proofErr w:type="spellEnd"/>
      <w:r w:rsidRPr="00CE18EA">
        <w:t xml:space="preserve"> </w:t>
      </w:r>
      <w:proofErr w:type="spellStart"/>
      <w:r w:rsidRPr="00CE18EA">
        <w:t>софтуера</w:t>
      </w:r>
      <w:proofErr w:type="spellEnd"/>
      <w:r w:rsidRPr="00CE18EA">
        <w:t xml:space="preserve"> </w:t>
      </w:r>
      <w:proofErr w:type="spellStart"/>
      <w:r w:rsidRPr="00CE18EA">
        <w:t>Pentana</w:t>
      </w:r>
      <w:proofErr w:type="spellEnd"/>
      <w:r w:rsidRPr="00CE18EA">
        <w:t xml:space="preserve">, </w:t>
      </w:r>
      <w:proofErr w:type="spellStart"/>
      <w:r w:rsidRPr="00CE18EA">
        <w:t>като</w:t>
      </w:r>
      <w:proofErr w:type="spellEnd"/>
      <w:r w:rsidRPr="00CE18EA">
        <w:t xml:space="preserve"> </w:t>
      </w:r>
      <w:proofErr w:type="spellStart"/>
      <w:r w:rsidRPr="00CE18EA">
        <w:t>през</w:t>
      </w:r>
      <w:proofErr w:type="spellEnd"/>
      <w:r w:rsidRPr="00CE18EA">
        <w:t xml:space="preserve"> </w:t>
      </w:r>
      <w:r w:rsidRPr="00CE18EA">
        <w:rPr>
          <w:lang w:val="bg-BG"/>
        </w:rPr>
        <w:t>2021</w:t>
      </w:r>
      <w:r w:rsidRPr="00CE18EA">
        <w:t xml:space="preserve"> г. е </w:t>
      </w:r>
      <w:proofErr w:type="spellStart"/>
      <w:r w:rsidRPr="00CE18EA">
        <w:t>внедрена</w:t>
      </w:r>
      <w:proofErr w:type="spellEnd"/>
      <w:r w:rsidRPr="00CE18EA">
        <w:t xml:space="preserve"> </w:t>
      </w:r>
      <w:proofErr w:type="spellStart"/>
      <w:r w:rsidRPr="00CE18EA">
        <w:t>най-новата</w:t>
      </w:r>
      <w:proofErr w:type="spellEnd"/>
      <w:r w:rsidRPr="00CE18EA">
        <w:t xml:space="preserve"> </w:t>
      </w:r>
      <w:proofErr w:type="spellStart"/>
      <w:r w:rsidRPr="00CE18EA">
        <w:t>му</w:t>
      </w:r>
      <w:proofErr w:type="spellEnd"/>
      <w:r w:rsidRPr="00CE18EA">
        <w:t xml:space="preserve"> </w:t>
      </w:r>
      <w:proofErr w:type="spellStart"/>
      <w:r w:rsidRPr="00CE18EA">
        <w:t>версия</w:t>
      </w:r>
      <w:proofErr w:type="spellEnd"/>
      <w:r w:rsidRPr="00CE18EA">
        <w:t xml:space="preserve">, а 315 </w:t>
      </w:r>
      <w:proofErr w:type="spellStart"/>
      <w:r w:rsidRPr="00CE18EA">
        <w:t>служители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</w:t>
      </w:r>
      <w:proofErr w:type="spellStart"/>
      <w:r w:rsidRPr="00CE18EA">
        <w:t>разполагат</w:t>
      </w:r>
      <w:proofErr w:type="spellEnd"/>
      <w:r w:rsidRPr="00CE18EA">
        <w:t xml:space="preserve"> с </w:t>
      </w:r>
      <w:proofErr w:type="spellStart"/>
      <w:r w:rsidRPr="00CE18EA">
        <w:t>инсталиран</w:t>
      </w:r>
      <w:proofErr w:type="spellEnd"/>
      <w:r w:rsidRPr="00CE18EA">
        <w:t xml:space="preserve"> </w:t>
      </w:r>
      <w:proofErr w:type="spellStart"/>
      <w:r w:rsidRPr="00CE18EA">
        <w:t>програмен</w:t>
      </w:r>
      <w:proofErr w:type="spellEnd"/>
      <w:r w:rsidRPr="00CE18EA">
        <w:t xml:space="preserve"> </w:t>
      </w:r>
      <w:proofErr w:type="spellStart"/>
      <w:r w:rsidRPr="00CE18EA">
        <w:t>продукт</w:t>
      </w:r>
      <w:proofErr w:type="spellEnd"/>
      <w:r w:rsidRPr="00CE18EA">
        <w:t xml:space="preserve">. </w:t>
      </w:r>
      <w:proofErr w:type="spellStart"/>
      <w:r w:rsidRPr="00CE18EA">
        <w:t>Извършена</w:t>
      </w:r>
      <w:proofErr w:type="spellEnd"/>
      <w:r w:rsidRPr="00CE18EA">
        <w:t xml:space="preserve"> е </w:t>
      </w:r>
      <w:proofErr w:type="spellStart"/>
      <w:r w:rsidRPr="00CE18EA">
        <w:t>интеграция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Pentana</w:t>
      </w:r>
      <w:proofErr w:type="spellEnd"/>
      <w:r w:rsidRPr="00CE18EA">
        <w:t xml:space="preserve"> с </w:t>
      </w:r>
      <w:proofErr w:type="spellStart"/>
      <w:r w:rsidRPr="00CE18EA">
        <w:t>активната</w:t>
      </w:r>
      <w:proofErr w:type="spellEnd"/>
      <w:r w:rsidRPr="00CE18EA">
        <w:t xml:space="preserve"> </w:t>
      </w:r>
      <w:proofErr w:type="spellStart"/>
      <w:r w:rsidRPr="00CE18EA">
        <w:t>директория</w:t>
      </w:r>
      <w:proofErr w:type="spellEnd"/>
      <w:r w:rsidRPr="00CE18EA">
        <w:rPr>
          <w:lang w:val="bg-BG"/>
        </w:rPr>
        <w:t xml:space="preserve"> на СП, което допълнително допринася за защитата на информационната среда. </w:t>
      </w:r>
      <w:r w:rsidRPr="00CE18EA">
        <w:t> </w:t>
      </w:r>
    </w:p>
    <w:p w:rsidR="00CE18EA" w:rsidRPr="00CE18EA" w:rsidRDefault="00CE18EA" w:rsidP="00AE12F8">
      <w:pPr>
        <w:spacing w:line="360" w:lineRule="auto"/>
        <w:jc w:val="both"/>
      </w:pPr>
      <w:r w:rsidRPr="00CE18EA">
        <w:t xml:space="preserve">В </w:t>
      </w:r>
      <w:proofErr w:type="spellStart"/>
      <w:r w:rsidRPr="00CE18EA">
        <w:t>одитната</w:t>
      </w:r>
      <w:proofErr w:type="spellEnd"/>
      <w:r w:rsidRPr="00CE18EA">
        <w:t xml:space="preserve"> </w:t>
      </w:r>
      <w:proofErr w:type="spellStart"/>
      <w:r w:rsidRPr="00CE18EA">
        <w:t>дейност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</w:t>
      </w:r>
      <w:proofErr w:type="spellStart"/>
      <w:r w:rsidRPr="00CE18EA">
        <w:t>се</w:t>
      </w:r>
      <w:proofErr w:type="spellEnd"/>
      <w:r w:rsidRPr="00CE18EA">
        <w:t xml:space="preserve"> </w:t>
      </w:r>
      <w:proofErr w:type="spellStart"/>
      <w:r w:rsidRPr="00CE18EA">
        <w:t>използва</w:t>
      </w:r>
      <w:proofErr w:type="spellEnd"/>
      <w:r w:rsidRPr="00CE18EA">
        <w:t xml:space="preserve"> и </w:t>
      </w:r>
      <w:proofErr w:type="spellStart"/>
      <w:r w:rsidRPr="00CE18EA">
        <w:t>специализиран</w:t>
      </w:r>
      <w:proofErr w:type="spellEnd"/>
      <w:r w:rsidRPr="00CE18EA">
        <w:t xml:space="preserve"> </w:t>
      </w:r>
      <w:proofErr w:type="spellStart"/>
      <w:r w:rsidRPr="00CE18EA">
        <w:t>софтуер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анализ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бази</w:t>
      </w:r>
      <w:proofErr w:type="spellEnd"/>
      <w:r w:rsidRPr="00CE18EA">
        <w:t xml:space="preserve"> </w:t>
      </w:r>
      <w:proofErr w:type="spellStart"/>
      <w:r w:rsidRPr="00CE18EA">
        <w:t>данни</w:t>
      </w:r>
      <w:proofErr w:type="spellEnd"/>
      <w:r w:rsidRPr="00CE18EA">
        <w:t xml:space="preserve"> ACL. </w:t>
      </w:r>
    </w:p>
    <w:p w:rsidR="00CE18EA" w:rsidRPr="00CE18EA" w:rsidRDefault="00CE18EA" w:rsidP="00AE12F8">
      <w:pPr>
        <w:spacing w:line="360" w:lineRule="auto"/>
        <w:jc w:val="both"/>
        <w:rPr>
          <w:lang w:val="bg-BG"/>
        </w:rPr>
      </w:pPr>
      <w:r w:rsidRPr="00CE18EA">
        <w:rPr>
          <w:lang w:val="bg-BG"/>
        </w:rPr>
        <w:t xml:space="preserve">За </w:t>
      </w:r>
      <w:proofErr w:type="spellStart"/>
      <w:r w:rsidRPr="00CE18EA">
        <w:t>обезпечаване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одитния</w:t>
      </w:r>
      <w:proofErr w:type="spellEnd"/>
      <w:r w:rsidRPr="00CE18EA">
        <w:t xml:space="preserve"> </w:t>
      </w:r>
      <w:proofErr w:type="spellStart"/>
      <w:r w:rsidRPr="00CE18EA">
        <w:t>процес</w:t>
      </w:r>
      <w:proofErr w:type="spellEnd"/>
      <w:r w:rsidRPr="00CE18EA">
        <w:t xml:space="preserve"> </w:t>
      </w:r>
      <w:proofErr w:type="spellStart"/>
      <w:r w:rsidRPr="00CE18EA">
        <w:t>се</w:t>
      </w:r>
      <w:proofErr w:type="spellEnd"/>
      <w:r w:rsidRPr="00CE18EA">
        <w:t xml:space="preserve"> </w:t>
      </w:r>
      <w:proofErr w:type="spellStart"/>
      <w:r w:rsidRPr="00CE18EA">
        <w:t>ползват</w:t>
      </w:r>
      <w:proofErr w:type="spellEnd"/>
      <w:r w:rsidRPr="00CE18EA">
        <w:t xml:space="preserve"> </w:t>
      </w:r>
      <w:r w:rsidRPr="00CE18EA">
        <w:rPr>
          <w:lang w:val="bg-BG"/>
        </w:rPr>
        <w:t xml:space="preserve">още </w:t>
      </w:r>
      <w:proofErr w:type="spellStart"/>
      <w:r w:rsidRPr="00CE18EA">
        <w:t>програмните</w:t>
      </w:r>
      <w:proofErr w:type="spellEnd"/>
      <w:r w:rsidRPr="00CE18EA">
        <w:t xml:space="preserve"> </w:t>
      </w:r>
      <w:proofErr w:type="spellStart"/>
      <w:r w:rsidRPr="00CE18EA">
        <w:t>продукти</w:t>
      </w:r>
      <w:proofErr w:type="spellEnd"/>
      <w:r w:rsidRPr="00CE18EA">
        <w:t xml:space="preserve"> </w:t>
      </w:r>
      <w:proofErr w:type="spellStart"/>
      <w:r w:rsidRPr="00CE18EA">
        <w:t>Арбутус</w:t>
      </w:r>
      <w:proofErr w:type="spellEnd"/>
      <w:r w:rsidRPr="00CE18EA">
        <w:t xml:space="preserve"> и ЕКВА </w:t>
      </w:r>
      <w:proofErr w:type="spellStart"/>
      <w:r w:rsidRPr="00CE18EA">
        <w:t>Равнение</w:t>
      </w:r>
      <w:proofErr w:type="spellEnd"/>
      <w:r w:rsidRPr="00CE18EA">
        <w:rPr>
          <w:lang w:val="bg-BG"/>
        </w:rPr>
        <w:t>.</w:t>
      </w:r>
    </w:p>
    <w:p w:rsidR="002D460B" w:rsidRDefault="00CE18EA" w:rsidP="00AE12F8">
      <w:pPr>
        <w:spacing w:line="360" w:lineRule="auto"/>
        <w:jc w:val="both"/>
        <w:rPr>
          <w:lang w:val="bg-BG"/>
        </w:rPr>
      </w:pPr>
      <w:proofErr w:type="spellStart"/>
      <w:r w:rsidRPr="00CE18EA">
        <w:t>Дейностите</w:t>
      </w:r>
      <w:proofErr w:type="spellEnd"/>
      <w:r w:rsidRPr="00CE18EA">
        <w:t xml:space="preserve"> </w:t>
      </w:r>
      <w:proofErr w:type="spellStart"/>
      <w:r w:rsidRPr="00CE18EA">
        <w:t>по</w:t>
      </w:r>
      <w:proofErr w:type="spellEnd"/>
      <w:r w:rsidRPr="00CE18EA">
        <w:t xml:space="preserve"> </w:t>
      </w:r>
      <w:proofErr w:type="spellStart"/>
      <w:r w:rsidRPr="00CE18EA">
        <w:t>поддържането</w:t>
      </w:r>
      <w:proofErr w:type="spellEnd"/>
      <w:r w:rsidRPr="00CE18EA">
        <w:t xml:space="preserve"> и </w:t>
      </w:r>
      <w:proofErr w:type="spellStart"/>
      <w:r w:rsidRPr="00CE18EA">
        <w:t>обработката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данните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оборота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електронни</w:t>
      </w:r>
      <w:proofErr w:type="spellEnd"/>
      <w:r w:rsidRPr="00CE18EA">
        <w:t xml:space="preserve"> </w:t>
      </w:r>
      <w:proofErr w:type="spellStart"/>
      <w:r w:rsidRPr="00CE18EA">
        <w:t>документи</w:t>
      </w:r>
      <w:proofErr w:type="spellEnd"/>
      <w:r w:rsidRPr="00CE18EA">
        <w:t xml:space="preserve"> и </w:t>
      </w:r>
      <w:proofErr w:type="spellStart"/>
      <w:r w:rsidRPr="00CE18EA">
        <w:t>документи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хартиен</w:t>
      </w:r>
      <w:proofErr w:type="spellEnd"/>
      <w:r w:rsidRPr="00CE18EA">
        <w:t xml:space="preserve"> </w:t>
      </w:r>
      <w:proofErr w:type="spellStart"/>
      <w:r w:rsidRPr="00CE18EA">
        <w:t>носител</w:t>
      </w:r>
      <w:proofErr w:type="spellEnd"/>
      <w:r w:rsidRPr="00CE18EA">
        <w:t xml:space="preserve"> </w:t>
      </w:r>
      <w:proofErr w:type="spellStart"/>
      <w:r w:rsidRPr="00CE18EA">
        <w:t>при</w:t>
      </w:r>
      <w:proofErr w:type="spellEnd"/>
      <w:r w:rsidRPr="00CE18EA">
        <w:t xml:space="preserve"> </w:t>
      </w:r>
      <w:proofErr w:type="spellStart"/>
      <w:r w:rsidRPr="00CE18EA">
        <w:t>изпълнението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административни</w:t>
      </w:r>
      <w:proofErr w:type="spellEnd"/>
      <w:r w:rsidRPr="00CE18EA">
        <w:t xml:space="preserve"> </w:t>
      </w:r>
      <w:proofErr w:type="spellStart"/>
      <w:r w:rsidRPr="00CE18EA">
        <w:t>процедури</w:t>
      </w:r>
      <w:proofErr w:type="spellEnd"/>
      <w:r w:rsidRPr="00CE18EA">
        <w:t xml:space="preserve"> в </w:t>
      </w: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</w:t>
      </w:r>
      <w:proofErr w:type="spellStart"/>
      <w:r w:rsidRPr="00CE18EA">
        <w:t>се</w:t>
      </w:r>
      <w:proofErr w:type="spellEnd"/>
      <w:r w:rsidRPr="00CE18EA">
        <w:t xml:space="preserve"> </w:t>
      </w:r>
      <w:proofErr w:type="spellStart"/>
      <w:r w:rsidRPr="00CE18EA">
        <w:t>осъществява</w:t>
      </w:r>
      <w:r w:rsidR="002D460B">
        <w:t>т</w:t>
      </w:r>
      <w:proofErr w:type="spellEnd"/>
      <w:r w:rsidRPr="00CE18EA">
        <w:t xml:space="preserve"> </w:t>
      </w:r>
      <w:proofErr w:type="spellStart"/>
      <w:r w:rsidRPr="00CE18EA">
        <w:t>чрез</w:t>
      </w:r>
      <w:proofErr w:type="spellEnd"/>
      <w:r w:rsidRPr="00CE18EA">
        <w:t xml:space="preserve"> </w:t>
      </w:r>
      <w:proofErr w:type="spellStart"/>
      <w:r w:rsidRPr="00CE18EA">
        <w:t>административна</w:t>
      </w:r>
      <w:proofErr w:type="spellEnd"/>
      <w:r w:rsidRPr="00CE18EA">
        <w:t xml:space="preserve"> </w:t>
      </w:r>
      <w:proofErr w:type="spellStart"/>
      <w:r w:rsidRPr="00CE18EA">
        <w:t>информационна</w:t>
      </w:r>
      <w:proofErr w:type="spellEnd"/>
      <w:r w:rsidRPr="00CE18EA">
        <w:t xml:space="preserve"> </w:t>
      </w:r>
      <w:proofErr w:type="spellStart"/>
      <w:r w:rsidRPr="00CE18EA">
        <w:t>система</w:t>
      </w:r>
      <w:proofErr w:type="spellEnd"/>
      <w:r w:rsidRPr="00CE18EA">
        <w:t xml:space="preserve"> „</w:t>
      </w:r>
      <w:proofErr w:type="spellStart"/>
      <w:r w:rsidRPr="00CE18EA">
        <w:t>Документооборот</w:t>
      </w:r>
      <w:proofErr w:type="spellEnd"/>
      <w:r w:rsidRPr="00CE18EA">
        <w:t>“</w:t>
      </w:r>
      <w:r w:rsidRPr="00CE18EA">
        <w:rPr>
          <w:lang w:val="bg-BG"/>
        </w:rPr>
        <w:t xml:space="preserve">. </w:t>
      </w:r>
    </w:p>
    <w:p w:rsidR="00CE18EA" w:rsidRPr="00CE18EA" w:rsidRDefault="00CE18EA" w:rsidP="00AE12F8">
      <w:pPr>
        <w:spacing w:line="360" w:lineRule="auto"/>
        <w:jc w:val="both"/>
        <w:rPr>
          <w:lang w:val="bg-BG"/>
        </w:rPr>
      </w:pPr>
      <w:r w:rsidRPr="00CE18EA">
        <w:rPr>
          <w:lang w:val="bg-BG"/>
        </w:rPr>
        <w:t>Към АИС „документооборот“ е интегриран модул „Административно-наказателна дейност“, където се обработват наказателните постановления.</w:t>
      </w:r>
    </w:p>
    <w:p w:rsidR="00CE18EA" w:rsidRPr="00CE18EA" w:rsidRDefault="00CE18EA" w:rsidP="00AE12F8">
      <w:pPr>
        <w:spacing w:line="360" w:lineRule="auto"/>
        <w:jc w:val="both"/>
        <w:rPr>
          <w:lang w:val="bg-BG"/>
        </w:rPr>
      </w:pPr>
      <w:r w:rsidRPr="00CE18EA">
        <w:rPr>
          <w:lang w:val="bg-BG"/>
        </w:rPr>
        <w:t>Специализирани софтуери се използва</w:t>
      </w:r>
      <w:r w:rsidR="002D460B">
        <w:rPr>
          <w:lang w:val="bg-BG"/>
        </w:rPr>
        <w:t>т</w:t>
      </w:r>
      <w:bookmarkStart w:id="0" w:name="_GoBack"/>
      <w:bookmarkEnd w:id="0"/>
      <w:r w:rsidRPr="00CE18EA">
        <w:rPr>
          <w:lang w:val="bg-BG"/>
        </w:rPr>
        <w:t xml:space="preserve"> за обработка на данните за човешките ресурси и на счетоводството.</w:t>
      </w:r>
    </w:p>
    <w:p w:rsidR="00CE18EA" w:rsidRPr="00CE18EA" w:rsidRDefault="00CE18EA" w:rsidP="00AE12F8">
      <w:pPr>
        <w:spacing w:line="360" w:lineRule="auto"/>
        <w:jc w:val="both"/>
      </w:pP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</w:t>
      </w:r>
      <w:proofErr w:type="spellStart"/>
      <w:r w:rsidRPr="00CE18EA">
        <w:t>получи</w:t>
      </w:r>
      <w:proofErr w:type="spellEnd"/>
      <w:r w:rsidRPr="00CE18EA">
        <w:t xml:space="preserve"> </w:t>
      </w:r>
      <w:proofErr w:type="spellStart"/>
      <w:r w:rsidRPr="00CE18EA">
        <w:t>международен</w:t>
      </w:r>
      <w:proofErr w:type="spellEnd"/>
      <w:r w:rsidRPr="00CE18EA">
        <w:t xml:space="preserve"> </w:t>
      </w:r>
      <w:proofErr w:type="spellStart"/>
      <w:r w:rsidRPr="00CE18EA">
        <w:t>сертификат</w:t>
      </w:r>
      <w:proofErr w:type="spellEnd"/>
      <w:r w:rsidRPr="00CE18EA">
        <w:t xml:space="preserve"> ISO/IEC 27001:2013, </w:t>
      </w:r>
      <w:proofErr w:type="spellStart"/>
      <w:r w:rsidRPr="00CE18EA">
        <w:t>който</w:t>
      </w:r>
      <w:proofErr w:type="spellEnd"/>
      <w:r w:rsidRPr="00CE18EA">
        <w:t xml:space="preserve"> </w:t>
      </w:r>
      <w:proofErr w:type="spellStart"/>
      <w:r w:rsidRPr="00CE18EA">
        <w:t>показва</w:t>
      </w:r>
      <w:proofErr w:type="spellEnd"/>
      <w:r w:rsidRPr="00CE18EA">
        <w:t xml:space="preserve">, </w:t>
      </w:r>
      <w:proofErr w:type="spellStart"/>
      <w:r w:rsidRPr="00CE18EA">
        <w:t>че</w:t>
      </w:r>
      <w:proofErr w:type="spellEnd"/>
      <w:r w:rsidRPr="00CE18EA">
        <w:t xml:space="preserve"> в </w:t>
      </w:r>
      <w:proofErr w:type="spellStart"/>
      <w:r w:rsidRPr="00CE18EA">
        <w:t>институцията</w:t>
      </w:r>
      <w:proofErr w:type="spellEnd"/>
      <w:r w:rsidRPr="00CE18EA">
        <w:t xml:space="preserve"> е </w:t>
      </w:r>
      <w:proofErr w:type="spellStart"/>
      <w:r w:rsidRPr="00CE18EA">
        <w:t>внедрена</w:t>
      </w:r>
      <w:proofErr w:type="spellEnd"/>
      <w:r w:rsidRPr="00CE18EA">
        <w:t xml:space="preserve"> </w:t>
      </w:r>
      <w:r w:rsidRPr="00CE18EA">
        <w:rPr>
          <w:lang w:val="bg-BG"/>
        </w:rPr>
        <w:t>С</w:t>
      </w:r>
      <w:proofErr w:type="spellStart"/>
      <w:r w:rsidRPr="00CE18EA">
        <w:t>истема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proofErr w:type="gramStart"/>
      <w:r w:rsidRPr="00CE18EA">
        <w:t xml:space="preserve">  </w:t>
      </w:r>
      <w:proofErr w:type="spellStart"/>
      <w:r w:rsidRPr="00CE18EA">
        <w:t>управление</w:t>
      </w:r>
      <w:proofErr w:type="spellEnd"/>
      <w:proofErr w:type="gram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сигурността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информацията</w:t>
      </w:r>
      <w:proofErr w:type="spellEnd"/>
      <w:r w:rsidRPr="00CE18EA">
        <w:t xml:space="preserve">. </w:t>
      </w:r>
    </w:p>
    <w:p w:rsidR="00CE18EA" w:rsidRPr="00CE18EA" w:rsidRDefault="00CE18EA" w:rsidP="00AE12F8">
      <w:pPr>
        <w:spacing w:line="360" w:lineRule="auto"/>
        <w:jc w:val="both"/>
      </w:pPr>
      <w:proofErr w:type="spellStart"/>
      <w:r w:rsidRPr="00CE18EA">
        <w:t>Сертификатът</w:t>
      </w:r>
      <w:proofErr w:type="spellEnd"/>
      <w:r w:rsidRPr="00CE18EA">
        <w:t xml:space="preserve"> </w:t>
      </w:r>
      <w:proofErr w:type="spellStart"/>
      <w:r w:rsidRPr="00CE18EA">
        <w:t>по</w:t>
      </w:r>
      <w:proofErr w:type="spellEnd"/>
      <w:r w:rsidRPr="00CE18EA">
        <w:t xml:space="preserve"> </w:t>
      </w:r>
      <w:proofErr w:type="spellStart"/>
      <w:r w:rsidRPr="00CE18EA">
        <w:t>международния</w:t>
      </w:r>
      <w:proofErr w:type="spellEnd"/>
      <w:r w:rsidRPr="00CE18EA">
        <w:t xml:space="preserve"> </w:t>
      </w:r>
      <w:proofErr w:type="spellStart"/>
      <w:r w:rsidRPr="00CE18EA">
        <w:t>стандарт</w:t>
      </w:r>
      <w:proofErr w:type="spellEnd"/>
      <w:r w:rsidRPr="00CE18EA">
        <w:t xml:space="preserve"> ISO 27001 </w:t>
      </w:r>
      <w:r w:rsidRPr="00CE18EA">
        <w:rPr>
          <w:lang w:val="bg-BG"/>
        </w:rPr>
        <w:t>гарантира,</w:t>
      </w:r>
      <w:r w:rsidRPr="00CE18EA">
        <w:t xml:space="preserve"> </w:t>
      </w:r>
      <w:proofErr w:type="spellStart"/>
      <w:r w:rsidRPr="00CE18EA">
        <w:t>че</w:t>
      </w:r>
      <w:proofErr w:type="spellEnd"/>
      <w:r w:rsidRPr="00CE18EA">
        <w:t xml:space="preserve"> </w:t>
      </w:r>
      <w:proofErr w:type="spellStart"/>
      <w:r w:rsidRPr="00CE18EA">
        <w:t>одитната</w:t>
      </w:r>
      <w:proofErr w:type="spellEnd"/>
      <w:r w:rsidRPr="00CE18EA">
        <w:t xml:space="preserve"> </w:t>
      </w:r>
      <w:proofErr w:type="spellStart"/>
      <w:r w:rsidRPr="00CE18EA">
        <w:t>институция</w:t>
      </w:r>
      <w:proofErr w:type="spellEnd"/>
      <w:r w:rsidRPr="00CE18EA">
        <w:t xml:space="preserve"> </w:t>
      </w:r>
      <w:proofErr w:type="spellStart"/>
      <w:r w:rsidRPr="00CE18EA">
        <w:t>осигурява</w:t>
      </w:r>
      <w:proofErr w:type="spellEnd"/>
      <w:r w:rsidRPr="00CE18EA">
        <w:t xml:space="preserve"> </w:t>
      </w:r>
      <w:proofErr w:type="spellStart"/>
      <w:r w:rsidRPr="00CE18EA">
        <w:t>адекватен</w:t>
      </w:r>
      <w:proofErr w:type="spellEnd"/>
      <w:r w:rsidRPr="00CE18EA">
        <w:t xml:space="preserve"> </w:t>
      </w:r>
      <w:proofErr w:type="spellStart"/>
      <w:r w:rsidRPr="00CE18EA">
        <w:t>контрол</w:t>
      </w:r>
      <w:proofErr w:type="spellEnd"/>
      <w:r w:rsidRPr="00CE18EA">
        <w:t xml:space="preserve"> </w:t>
      </w:r>
      <w:proofErr w:type="spellStart"/>
      <w:r w:rsidRPr="00CE18EA">
        <w:t>по</w:t>
      </w:r>
      <w:proofErr w:type="spellEnd"/>
      <w:r w:rsidRPr="00CE18EA">
        <w:t xml:space="preserve"> </w:t>
      </w:r>
      <w:proofErr w:type="spellStart"/>
      <w:r w:rsidRPr="00CE18EA">
        <w:t>отношение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конфиденциалността</w:t>
      </w:r>
      <w:proofErr w:type="spellEnd"/>
      <w:r w:rsidRPr="00CE18EA">
        <w:t xml:space="preserve">, </w:t>
      </w:r>
      <w:proofErr w:type="spellStart"/>
      <w:r w:rsidRPr="00CE18EA">
        <w:t>целостта</w:t>
      </w:r>
      <w:proofErr w:type="spellEnd"/>
      <w:r w:rsidRPr="00CE18EA">
        <w:t xml:space="preserve"> и </w:t>
      </w:r>
      <w:proofErr w:type="spellStart"/>
      <w:r w:rsidRPr="00CE18EA">
        <w:t>достъпността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защита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информацията</w:t>
      </w:r>
      <w:proofErr w:type="spellEnd"/>
      <w:r w:rsidRPr="00CE18EA">
        <w:t xml:space="preserve">, </w:t>
      </w:r>
      <w:proofErr w:type="spellStart"/>
      <w:r w:rsidRPr="00CE18EA">
        <w:t>която</w:t>
      </w:r>
      <w:proofErr w:type="spellEnd"/>
      <w:r w:rsidRPr="00CE18EA">
        <w:t xml:space="preserve"> </w:t>
      </w:r>
      <w:proofErr w:type="spellStart"/>
      <w:r w:rsidRPr="00CE18EA">
        <w:t>съхранява</w:t>
      </w:r>
      <w:proofErr w:type="spellEnd"/>
      <w:r w:rsidRPr="00CE18EA">
        <w:t xml:space="preserve"> и с </w:t>
      </w:r>
      <w:proofErr w:type="spellStart"/>
      <w:r w:rsidRPr="00CE18EA">
        <w:t>която</w:t>
      </w:r>
      <w:proofErr w:type="spellEnd"/>
      <w:r w:rsidRPr="00CE18EA">
        <w:t xml:space="preserve"> </w:t>
      </w:r>
      <w:proofErr w:type="spellStart"/>
      <w:r w:rsidRPr="00CE18EA">
        <w:t>работи</w:t>
      </w:r>
      <w:proofErr w:type="spellEnd"/>
      <w:r w:rsidRPr="00CE18EA">
        <w:t>.</w:t>
      </w:r>
    </w:p>
    <w:p w:rsidR="00CE18EA" w:rsidRPr="00CE18EA" w:rsidRDefault="00CE18EA" w:rsidP="00AE12F8">
      <w:pPr>
        <w:spacing w:line="360" w:lineRule="auto"/>
        <w:jc w:val="both"/>
      </w:pP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</w:t>
      </w:r>
      <w:proofErr w:type="spellStart"/>
      <w:r w:rsidRPr="00CE18EA">
        <w:t>работи</w:t>
      </w:r>
      <w:proofErr w:type="spellEnd"/>
      <w:r w:rsidRPr="00CE18EA">
        <w:t xml:space="preserve"> с </w:t>
      </w:r>
      <w:proofErr w:type="spellStart"/>
      <w:r w:rsidRPr="00CE18EA">
        <w:t>данни</w:t>
      </w:r>
      <w:proofErr w:type="spellEnd"/>
      <w:r w:rsidRPr="00CE18EA">
        <w:t xml:space="preserve"> и </w:t>
      </w:r>
      <w:proofErr w:type="spellStart"/>
      <w:r w:rsidRPr="00CE18EA">
        <w:t>съхранява</w:t>
      </w:r>
      <w:proofErr w:type="spellEnd"/>
      <w:r w:rsidRPr="00CE18EA">
        <w:t xml:space="preserve"> </w:t>
      </w:r>
      <w:proofErr w:type="spellStart"/>
      <w:r w:rsidRPr="00CE18EA">
        <w:t>важна</w:t>
      </w:r>
      <w:proofErr w:type="spellEnd"/>
      <w:r w:rsidRPr="00CE18EA">
        <w:t xml:space="preserve"> </w:t>
      </w:r>
      <w:proofErr w:type="spellStart"/>
      <w:r w:rsidRPr="00CE18EA">
        <w:t>информация</w:t>
      </w:r>
      <w:proofErr w:type="spellEnd"/>
      <w:r w:rsidRPr="00CE18EA">
        <w:t xml:space="preserve"> </w:t>
      </w:r>
      <w:proofErr w:type="spellStart"/>
      <w:r w:rsidRPr="00CE18EA">
        <w:t>във</w:t>
      </w:r>
      <w:proofErr w:type="spellEnd"/>
      <w:r w:rsidRPr="00CE18EA">
        <w:t xml:space="preserve"> </w:t>
      </w:r>
      <w:proofErr w:type="spellStart"/>
      <w:r w:rsidRPr="00CE18EA">
        <w:t>връзка</w:t>
      </w:r>
      <w:proofErr w:type="spellEnd"/>
      <w:r w:rsidRPr="00CE18EA">
        <w:t xml:space="preserve"> с </w:t>
      </w:r>
      <w:proofErr w:type="spellStart"/>
      <w:r w:rsidRPr="00CE18EA">
        <w:t>одитната</w:t>
      </w:r>
      <w:proofErr w:type="spellEnd"/>
      <w:r w:rsidRPr="00CE18EA">
        <w:t xml:space="preserve"> </w:t>
      </w:r>
      <w:proofErr w:type="spellStart"/>
      <w:r w:rsidRPr="00CE18EA">
        <w:t>си</w:t>
      </w:r>
      <w:proofErr w:type="spellEnd"/>
      <w:r w:rsidRPr="00CE18EA">
        <w:t xml:space="preserve"> </w:t>
      </w:r>
      <w:proofErr w:type="spellStart"/>
      <w:r w:rsidRPr="00CE18EA">
        <w:t>дейност</w:t>
      </w:r>
      <w:proofErr w:type="spellEnd"/>
      <w:r w:rsidRPr="00CE18EA">
        <w:t xml:space="preserve"> </w:t>
      </w:r>
      <w:proofErr w:type="spellStart"/>
      <w:r w:rsidRPr="00CE18EA">
        <w:t>по</w:t>
      </w:r>
      <w:proofErr w:type="spellEnd"/>
      <w:r w:rsidRPr="00CE18EA">
        <w:t xml:space="preserve"> </w:t>
      </w:r>
      <w:proofErr w:type="spellStart"/>
      <w:r w:rsidRPr="00CE18EA">
        <w:t>Закона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и </w:t>
      </w:r>
      <w:proofErr w:type="spellStart"/>
      <w:r w:rsidRPr="00CE18EA">
        <w:t>по</w:t>
      </w:r>
      <w:proofErr w:type="spellEnd"/>
      <w:r w:rsidRPr="00CE18EA">
        <w:t xml:space="preserve"> </w:t>
      </w:r>
      <w:proofErr w:type="spellStart"/>
      <w:r w:rsidRPr="00CE18EA">
        <w:t>други</w:t>
      </w:r>
      <w:proofErr w:type="spellEnd"/>
      <w:r w:rsidRPr="00CE18EA">
        <w:t xml:space="preserve"> </w:t>
      </w:r>
      <w:proofErr w:type="spellStart"/>
      <w:r w:rsidRPr="00CE18EA">
        <w:t>специални</w:t>
      </w:r>
      <w:proofErr w:type="spellEnd"/>
      <w:r w:rsidRPr="00CE18EA">
        <w:t xml:space="preserve"> </w:t>
      </w:r>
      <w:proofErr w:type="spellStart"/>
      <w:r w:rsidRPr="00CE18EA">
        <w:t>закони</w:t>
      </w:r>
      <w:proofErr w:type="spellEnd"/>
      <w:r w:rsidRPr="00CE18EA">
        <w:t xml:space="preserve">. </w:t>
      </w:r>
      <w:proofErr w:type="spellStart"/>
      <w:proofErr w:type="gramStart"/>
      <w:r w:rsidRPr="00CE18EA">
        <w:t>Затова</w:t>
      </w:r>
      <w:proofErr w:type="spellEnd"/>
      <w:r w:rsidRPr="00CE18EA">
        <w:t xml:space="preserve"> </w:t>
      </w:r>
      <w:proofErr w:type="spellStart"/>
      <w:r w:rsidRPr="00CE18EA">
        <w:t>обхватът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сертификация</w:t>
      </w:r>
      <w:proofErr w:type="spellEnd"/>
      <w:r w:rsidRPr="00CE18EA">
        <w:t xml:space="preserve"> </w:t>
      </w:r>
      <w:proofErr w:type="spellStart"/>
      <w:r w:rsidRPr="00CE18EA">
        <w:t>включва</w:t>
      </w:r>
      <w:proofErr w:type="spellEnd"/>
      <w:r w:rsidRPr="00CE18EA">
        <w:t xml:space="preserve"> </w:t>
      </w:r>
      <w:proofErr w:type="spellStart"/>
      <w:r w:rsidRPr="00CE18EA">
        <w:t>прилагането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система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управление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информационната</w:t>
      </w:r>
      <w:proofErr w:type="spellEnd"/>
      <w:r w:rsidRPr="00CE18EA">
        <w:t xml:space="preserve"> </w:t>
      </w:r>
      <w:proofErr w:type="spellStart"/>
      <w:r w:rsidRPr="00CE18EA">
        <w:t>сигурност</w:t>
      </w:r>
      <w:proofErr w:type="spellEnd"/>
      <w:r w:rsidRPr="00CE18EA">
        <w:t xml:space="preserve"> </w:t>
      </w:r>
      <w:proofErr w:type="spellStart"/>
      <w:r w:rsidRPr="00CE18EA">
        <w:t>при</w:t>
      </w:r>
      <w:proofErr w:type="spellEnd"/>
      <w:r w:rsidRPr="00CE18EA">
        <w:t xml:space="preserve"> </w:t>
      </w:r>
      <w:proofErr w:type="spellStart"/>
      <w:r w:rsidRPr="00CE18EA">
        <w:t>извършване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одити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контрол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изпълнението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бюджета</w:t>
      </w:r>
      <w:proofErr w:type="spellEnd"/>
      <w:r w:rsidRPr="00CE18EA">
        <w:t xml:space="preserve"> и </w:t>
      </w:r>
      <w:proofErr w:type="spellStart"/>
      <w:r w:rsidRPr="00CE18EA">
        <w:t>други</w:t>
      </w:r>
      <w:proofErr w:type="spellEnd"/>
      <w:r w:rsidRPr="00CE18EA">
        <w:t xml:space="preserve"> </w:t>
      </w:r>
      <w:proofErr w:type="spellStart"/>
      <w:r w:rsidRPr="00CE18EA">
        <w:lastRenderedPageBreak/>
        <w:t>публични</w:t>
      </w:r>
      <w:proofErr w:type="spellEnd"/>
      <w:r w:rsidRPr="00CE18EA">
        <w:t xml:space="preserve"> </w:t>
      </w:r>
      <w:proofErr w:type="spellStart"/>
      <w:r w:rsidRPr="00CE18EA">
        <w:t>средства</w:t>
      </w:r>
      <w:proofErr w:type="spellEnd"/>
      <w:r w:rsidRPr="00CE18EA">
        <w:t xml:space="preserve"> и </w:t>
      </w:r>
      <w:proofErr w:type="spellStart"/>
      <w:r w:rsidRPr="00CE18EA">
        <w:t>дейности</w:t>
      </w:r>
      <w:proofErr w:type="spellEnd"/>
      <w:r w:rsidRPr="00CE18EA">
        <w:t xml:space="preserve"> </w:t>
      </w:r>
      <w:proofErr w:type="spellStart"/>
      <w:r w:rsidRPr="00CE18EA">
        <w:t>съгласно</w:t>
      </w:r>
      <w:proofErr w:type="spellEnd"/>
      <w:r w:rsidRPr="00CE18EA">
        <w:t xml:space="preserve"> </w:t>
      </w:r>
      <w:proofErr w:type="spellStart"/>
      <w:r w:rsidRPr="00CE18EA">
        <w:t>Закона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Сметната</w:t>
      </w:r>
      <w:proofErr w:type="spellEnd"/>
      <w:r w:rsidRPr="00CE18EA">
        <w:t xml:space="preserve"> </w:t>
      </w:r>
      <w:proofErr w:type="spellStart"/>
      <w:r w:rsidRPr="00CE18EA">
        <w:t>палата</w:t>
      </w:r>
      <w:proofErr w:type="spellEnd"/>
      <w:r w:rsidRPr="00CE18EA">
        <w:t xml:space="preserve"> и </w:t>
      </w:r>
      <w:proofErr w:type="spellStart"/>
      <w:r w:rsidRPr="00CE18EA">
        <w:t>международно</w:t>
      </w:r>
      <w:proofErr w:type="spellEnd"/>
      <w:r w:rsidRPr="00CE18EA">
        <w:t xml:space="preserve"> </w:t>
      </w:r>
      <w:proofErr w:type="spellStart"/>
      <w:r w:rsidRPr="00CE18EA">
        <w:t>признатите</w:t>
      </w:r>
      <w:proofErr w:type="spellEnd"/>
      <w:r w:rsidRPr="00CE18EA">
        <w:t xml:space="preserve"> </w:t>
      </w:r>
      <w:proofErr w:type="spellStart"/>
      <w:r w:rsidRPr="00CE18EA">
        <w:t>одитни</w:t>
      </w:r>
      <w:proofErr w:type="spellEnd"/>
      <w:r w:rsidRPr="00CE18EA">
        <w:t xml:space="preserve"> </w:t>
      </w:r>
      <w:proofErr w:type="spellStart"/>
      <w:r w:rsidRPr="00CE18EA">
        <w:t>стандарти</w:t>
      </w:r>
      <w:proofErr w:type="spellEnd"/>
      <w:r w:rsidRPr="00CE18EA">
        <w:t xml:space="preserve">, </w:t>
      </w:r>
      <w:proofErr w:type="spellStart"/>
      <w:r w:rsidRPr="00CE18EA">
        <w:t>както</w:t>
      </w:r>
      <w:proofErr w:type="spellEnd"/>
      <w:r w:rsidRPr="00CE18EA">
        <w:t xml:space="preserve"> и </w:t>
      </w:r>
      <w:proofErr w:type="spellStart"/>
      <w:r w:rsidRPr="00CE18EA">
        <w:t>при</w:t>
      </w:r>
      <w:proofErr w:type="spellEnd"/>
      <w:r w:rsidRPr="00CE18EA">
        <w:t xml:space="preserve"> </w:t>
      </w:r>
      <w:proofErr w:type="spellStart"/>
      <w:r w:rsidRPr="00CE18EA">
        <w:t>осъществяване</w:t>
      </w:r>
      <w:proofErr w:type="spellEnd"/>
      <w:r w:rsidRPr="00CE18EA">
        <w:t xml:space="preserve"> </w:t>
      </w:r>
      <w:proofErr w:type="spellStart"/>
      <w:r w:rsidRPr="00CE18EA">
        <w:t>на</w:t>
      </w:r>
      <w:proofErr w:type="spellEnd"/>
      <w:r w:rsidRPr="00CE18EA">
        <w:t xml:space="preserve"> </w:t>
      </w:r>
      <w:proofErr w:type="spellStart"/>
      <w:r w:rsidRPr="00CE18EA">
        <w:t>административни</w:t>
      </w:r>
      <w:proofErr w:type="spellEnd"/>
      <w:r w:rsidRPr="00CE18EA">
        <w:t xml:space="preserve"> </w:t>
      </w:r>
      <w:proofErr w:type="spellStart"/>
      <w:r w:rsidRPr="00CE18EA">
        <w:t>дейности</w:t>
      </w:r>
      <w:proofErr w:type="spellEnd"/>
      <w:r w:rsidRPr="00CE18EA">
        <w:t xml:space="preserve"> </w:t>
      </w:r>
      <w:proofErr w:type="spellStart"/>
      <w:r w:rsidRPr="00CE18EA">
        <w:t>по</w:t>
      </w:r>
      <w:proofErr w:type="spellEnd"/>
      <w:r w:rsidRPr="00CE18EA">
        <w:t xml:space="preserve"> </w:t>
      </w:r>
      <w:proofErr w:type="spellStart"/>
      <w:r w:rsidRPr="00CE18EA">
        <w:t>Закона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обществените</w:t>
      </w:r>
      <w:proofErr w:type="spellEnd"/>
      <w:r w:rsidRPr="00CE18EA">
        <w:t xml:space="preserve"> </w:t>
      </w:r>
      <w:proofErr w:type="spellStart"/>
      <w:r w:rsidRPr="00CE18EA">
        <w:t>поръчки</w:t>
      </w:r>
      <w:proofErr w:type="spellEnd"/>
      <w:r w:rsidRPr="00CE18EA">
        <w:t xml:space="preserve">, </w:t>
      </w:r>
      <w:proofErr w:type="spellStart"/>
      <w:r w:rsidRPr="00CE18EA">
        <w:t>Закона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концесиите</w:t>
      </w:r>
      <w:proofErr w:type="spellEnd"/>
      <w:r w:rsidRPr="00CE18EA">
        <w:t xml:space="preserve">, </w:t>
      </w:r>
      <w:proofErr w:type="spellStart"/>
      <w:r w:rsidRPr="00CE18EA">
        <w:t>Закона</w:t>
      </w:r>
      <w:proofErr w:type="spellEnd"/>
      <w:r w:rsidRPr="00CE18EA">
        <w:t xml:space="preserve"> </w:t>
      </w:r>
      <w:proofErr w:type="spellStart"/>
      <w:r w:rsidRPr="00CE18EA">
        <w:t>за</w:t>
      </w:r>
      <w:proofErr w:type="spellEnd"/>
      <w:r w:rsidRPr="00CE18EA">
        <w:t xml:space="preserve"> </w:t>
      </w:r>
      <w:proofErr w:type="spellStart"/>
      <w:r w:rsidRPr="00CE18EA">
        <w:t>политическите</w:t>
      </w:r>
      <w:proofErr w:type="spellEnd"/>
      <w:r w:rsidRPr="00CE18EA">
        <w:t xml:space="preserve"> </w:t>
      </w:r>
      <w:proofErr w:type="spellStart"/>
      <w:r w:rsidRPr="00CE18EA">
        <w:t>партии</w:t>
      </w:r>
      <w:proofErr w:type="spellEnd"/>
      <w:r w:rsidRPr="00CE18EA">
        <w:t xml:space="preserve"> и </w:t>
      </w:r>
      <w:proofErr w:type="spellStart"/>
      <w:r w:rsidRPr="00CE18EA">
        <w:t>Изборния</w:t>
      </w:r>
      <w:proofErr w:type="spellEnd"/>
      <w:r w:rsidRPr="00CE18EA">
        <w:t xml:space="preserve"> </w:t>
      </w:r>
      <w:proofErr w:type="spellStart"/>
      <w:r w:rsidRPr="00CE18EA">
        <w:t>кодекс</w:t>
      </w:r>
      <w:proofErr w:type="spellEnd"/>
      <w:r w:rsidRPr="00CE18EA">
        <w:t xml:space="preserve"> .</w:t>
      </w:r>
      <w:proofErr w:type="gramEnd"/>
    </w:p>
    <w:p w:rsidR="00CE18EA" w:rsidRPr="00CE18EA" w:rsidRDefault="00CE18EA" w:rsidP="00AE12F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B6B6F" w:rsidRPr="00CE18EA" w:rsidRDefault="00BB6B6F" w:rsidP="00AE12F8">
      <w:pPr>
        <w:spacing w:line="360" w:lineRule="auto"/>
      </w:pPr>
    </w:p>
    <w:sectPr w:rsidR="00BB6B6F" w:rsidRPr="00CE1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EA"/>
    <w:rsid w:val="002D460B"/>
    <w:rsid w:val="00AE12F8"/>
    <w:rsid w:val="00BB6B6F"/>
    <w:rsid w:val="00C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AD71"/>
  <w15:chartTrackingRefBased/>
  <w15:docId w15:val="{5DC81204-F02F-4E6F-8415-03FE9CDC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8EA"/>
    <w:pPr>
      <w:spacing w:line="252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Л. Петрова</dc:creator>
  <cp:keywords/>
  <dc:description/>
  <cp:lastModifiedBy>Виктория Л. Петрова</cp:lastModifiedBy>
  <cp:revision>3</cp:revision>
  <dcterms:created xsi:type="dcterms:W3CDTF">2021-03-11T15:30:00Z</dcterms:created>
  <dcterms:modified xsi:type="dcterms:W3CDTF">2021-03-11T15:33:00Z</dcterms:modified>
</cp:coreProperties>
</file>